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318E" w:rsidRPr="00B93B36" w:rsidRDefault="0072318E" w:rsidP="00B93B36">
      <w:pPr>
        <w:spacing w:after="0" w:line="240" w:lineRule="auto"/>
        <w:jc w:val="center"/>
        <w:rPr>
          <w:rFonts w:ascii="Sylfaen" w:eastAsia="Calibri" w:hAnsi="Sylfaen"/>
          <w:b/>
          <w:sz w:val="20"/>
          <w:szCs w:val="20"/>
          <w:lang w:val="ka-GE"/>
        </w:rPr>
      </w:pPr>
      <w:r w:rsidRPr="00B93B36">
        <w:rPr>
          <w:rFonts w:ascii="Sylfaen" w:eastAsia="Calibri" w:hAnsi="Sylfaen"/>
          <w:b/>
          <w:noProof/>
          <w:sz w:val="20"/>
          <w:szCs w:val="20"/>
        </w:rPr>
        <w:drawing>
          <wp:inline distT="0" distB="0" distL="0" distR="0">
            <wp:extent cx="6477000" cy="847725"/>
            <wp:effectExtent l="0" t="0" r="0" b="9525"/>
            <wp:docPr id="1" name="Picture 1"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77000" cy="847725"/>
                    </a:xfrm>
                    <a:prstGeom prst="rect">
                      <a:avLst/>
                    </a:prstGeom>
                    <a:noFill/>
                    <a:ln>
                      <a:noFill/>
                    </a:ln>
                  </pic:spPr>
                </pic:pic>
              </a:graphicData>
            </a:graphic>
          </wp:inline>
        </w:drawing>
      </w:r>
    </w:p>
    <w:p w:rsidR="0072318E" w:rsidRPr="00B93B36" w:rsidRDefault="0072318E" w:rsidP="00B93B36">
      <w:pPr>
        <w:spacing w:after="0" w:line="240" w:lineRule="auto"/>
        <w:jc w:val="center"/>
        <w:rPr>
          <w:rFonts w:ascii="Sylfaen" w:eastAsia="Calibri" w:hAnsi="Sylfaen" w:cs="Sylfaen"/>
          <w:b/>
          <w:bCs/>
          <w:color w:val="000000"/>
          <w:sz w:val="20"/>
          <w:szCs w:val="20"/>
          <w:lang w:val="ka-GE"/>
        </w:rPr>
      </w:pPr>
      <w:r w:rsidRPr="00B93B36">
        <w:rPr>
          <w:rFonts w:ascii="Sylfaen" w:eastAsia="Calibri" w:hAnsi="Sylfaen" w:cs="Sylfaen"/>
          <w:b/>
          <w:bCs/>
          <w:color w:val="000000"/>
          <w:sz w:val="20"/>
          <w:szCs w:val="20"/>
          <w:lang w:val="ka-GE"/>
        </w:rPr>
        <w:t>კურიკულუმი</w:t>
      </w:r>
    </w:p>
    <w:p w:rsidR="0072318E" w:rsidRPr="00B93B36" w:rsidRDefault="0072318E" w:rsidP="00B93B36">
      <w:pPr>
        <w:spacing w:after="0" w:line="240" w:lineRule="auto"/>
        <w:jc w:val="center"/>
        <w:rPr>
          <w:rFonts w:ascii="Sylfaen" w:hAnsi="Sylfaen"/>
          <w:color w:val="943634"/>
          <w:sz w:val="20"/>
          <w:szCs w:val="20"/>
        </w:rPr>
      </w:pPr>
      <w:r w:rsidRPr="00B93B36">
        <w:rPr>
          <w:rFonts w:ascii="Sylfaen" w:eastAsia="Calibri" w:hAnsi="Sylfaen" w:cs="Sylfaen"/>
          <w:b/>
          <w:sz w:val="20"/>
          <w:szCs w:val="20"/>
          <w:lang w:val="ka-G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5"/>
        <w:gridCol w:w="6834"/>
        <w:gridCol w:w="6"/>
      </w:tblGrid>
      <w:tr w:rsidR="0072318E" w:rsidRPr="00B93B36" w:rsidTr="00B93B36">
        <w:trPr>
          <w:gridAfter w:val="1"/>
          <w:wAfter w:w="6" w:type="dxa"/>
          <w:trHeight w:val="143"/>
        </w:trPr>
        <w:tc>
          <w:tcPr>
            <w:tcW w:w="2830" w:type="dxa"/>
            <w:shd w:val="clear" w:color="auto" w:fill="BFBFBF" w:themeFill="background1" w:themeFillShade="BF"/>
            <w:vAlign w:val="center"/>
          </w:tcPr>
          <w:p w:rsidR="0072318E" w:rsidRPr="00B93B36" w:rsidRDefault="0072318E" w:rsidP="00B93B36">
            <w:pPr>
              <w:spacing w:after="0" w:line="240" w:lineRule="auto"/>
              <w:rPr>
                <w:rFonts w:ascii="Sylfaen" w:eastAsia="Calibri" w:hAnsi="Sylfaen"/>
                <w:b/>
                <w:sz w:val="20"/>
                <w:szCs w:val="20"/>
                <w:lang w:val="ka-GE"/>
              </w:rPr>
            </w:pPr>
            <w:r w:rsidRPr="00B93B36">
              <w:rPr>
                <w:rFonts w:ascii="Sylfaen" w:eastAsia="Calibri" w:hAnsi="Sylfaen"/>
                <w:b/>
                <w:sz w:val="20"/>
                <w:szCs w:val="20"/>
                <w:lang w:val="ka-GE"/>
              </w:rPr>
              <w:t>პროგრამის დასახელება</w:t>
            </w:r>
          </w:p>
        </w:tc>
        <w:tc>
          <w:tcPr>
            <w:tcW w:w="6840" w:type="dxa"/>
            <w:shd w:val="clear" w:color="auto" w:fill="auto"/>
            <w:vAlign w:val="center"/>
          </w:tcPr>
          <w:p w:rsidR="0072318E" w:rsidRPr="00B93B36" w:rsidRDefault="0072318E" w:rsidP="00B93B36">
            <w:pPr>
              <w:spacing w:after="0" w:line="240" w:lineRule="auto"/>
              <w:jc w:val="both"/>
              <w:rPr>
                <w:rFonts w:ascii="Sylfaen" w:eastAsia="Calibri" w:hAnsi="Sylfaen"/>
                <w:sz w:val="20"/>
                <w:szCs w:val="20"/>
                <w:lang w:val="ka-GE"/>
              </w:rPr>
            </w:pPr>
            <w:r w:rsidRPr="00B93B36">
              <w:rPr>
                <w:rFonts w:ascii="Sylfaen" w:eastAsia="Calibri" w:hAnsi="Sylfaen"/>
                <w:sz w:val="20"/>
                <w:szCs w:val="20"/>
                <w:lang w:val="ka-GE"/>
              </w:rPr>
              <w:t>სოციალური მეცნიერებები</w:t>
            </w:r>
          </w:p>
        </w:tc>
      </w:tr>
      <w:tr w:rsidR="0072318E" w:rsidRPr="00B93B36" w:rsidTr="00B93B36">
        <w:trPr>
          <w:gridAfter w:val="1"/>
          <w:wAfter w:w="6" w:type="dxa"/>
          <w:trHeight w:val="143"/>
        </w:trPr>
        <w:tc>
          <w:tcPr>
            <w:tcW w:w="2830" w:type="dxa"/>
            <w:shd w:val="clear" w:color="auto" w:fill="BFBFBF" w:themeFill="background1" w:themeFillShade="BF"/>
            <w:vAlign w:val="center"/>
          </w:tcPr>
          <w:p w:rsidR="0072318E" w:rsidRPr="00B93B36" w:rsidRDefault="0072318E" w:rsidP="00B93B36">
            <w:pPr>
              <w:spacing w:after="0" w:line="240" w:lineRule="auto"/>
              <w:rPr>
                <w:rFonts w:ascii="Sylfaen" w:eastAsia="Calibri" w:hAnsi="Sylfaen"/>
                <w:b/>
                <w:sz w:val="20"/>
                <w:szCs w:val="20"/>
                <w:lang w:val="ka-GE"/>
              </w:rPr>
            </w:pPr>
            <w:r w:rsidRPr="00B93B36">
              <w:rPr>
                <w:rFonts w:ascii="Sylfaen" w:eastAsia="Calibri" w:hAnsi="Sylfaen"/>
                <w:b/>
                <w:sz w:val="20"/>
                <w:szCs w:val="20"/>
                <w:lang w:val="ka-GE"/>
              </w:rPr>
              <w:t>მისანიჭებელი აკადემიური ხარისხი/კვალიფიკაცია</w:t>
            </w:r>
          </w:p>
        </w:tc>
        <w:tc>
          <w:tcPr>
            <w:tcW w:w="6840" w:type="dxa"/>
            <w:shd w:val="clear" w:color="auto" w:fill="auto"/>
            <w:vAlign w:val="center"/>
          </w:tcPr>
          <w:p w:rsidR="0072318E" w:rsidRPr="00B93B36" w:rsidRDefault="0072318E" w:rsidP="00B93B36">
            <w:pPr>
              <w:spacing w:after="0" w:line="240" w:lineRule="auto"/>
              <w:rPr>
                <w:rFonts w:ascii="Sylfaen" w:eastAsia="Calibri" w:hAnsi="Sylfaen"/>
                <w:sz w:val="20"/>
                <w:szCs w:val="20"/>
              </w:rPr>
            </w:pPr>
            <w:r w:rsidRPr="00B93B36">
              <w:rPr>
                <w:rFonts w:ascii="Sylfaen" w:eastAsia="Calibri" w:hAnsi="Sylfaen"/>
                <w:sz w:val="20"/>
                <w:szCs w:val="20"/>
                <w:lang w:val="ka-GE"/>
              </w:rPr>
              <w:t>სოციალურ მეცნიერებათა ბაკალავრი</w:t>
            </w:r>
            <w:r w:rsidRPr="00B93B36">
              <w:rPr>
                <w:rFonts w:ascii="Sylfaen" w:eastAsia="Calibri" w:hAnsi="Sylfaen"/>
                <w:sz w:val="20"/>
                <w:szCs w:val="20"/>
              </w:rPr>
              <w:t>/Bachelor of social sciences</w:t>
            </w:r>
          </w:p>
        </w:tc>
      </w:tr>
      <w:tr w:rsidR="0072318E" w:rsidRPr="00B93B36" w:rsidTr="00B93B36">
        <w:trPr>
          <w:gridAfter w:val="1"/>
          <w:wAfter w:w="6" w:type="dxa"/>
          <w:trHeight w:val="143"/>
        </w:trPr>
        <w:tc>
          <w:tcPr>
            <w:tcW w:w="2830" w:type="dxa"/>
            <w:shd w:val="clear" w:color="auto" w:fill="BFBFBF" w:themeFill="background1" w:themeFillShade="BF"/>
            <w:vAlign w:val="center"/>
          </w:tcPr>
          <w:p w:rsidR="0072318E" w:rsidRPr="00B93B36" w:rsidRDefault="0072318E" w:rsidP="00B93B36">
            <w:pPr>
              <w:spacing w:after="0" w:line="240" w:lineRule="auto"/>
              <w:rPr>
                <w:rFonts w:ascii="Sylfaen" w:eastAsia="Calibri" w:hAnsi="Sylfaen"/>
                <w:b/>
                <w:sz w:val="20"/>
                <w:szCs w:val="20"/>
                <w:lang w:val="ka-GE"/>
              </w:rPr>
            </w:pPr>
            <w:r w:rsidRPr="00B93B36">
              <w:rPr>
                <w:rFonts w:ascii="Sylfaen" w:eastAsia="Calibri" w:hAnsi="Sylfaen" w:cs="Sylfaen"/>
                <w:b/>
                <w:sz w:val="20"/>
                <w:szCs w:val="20"/>
              </w:rPr>
              <w:t>ფა</w:t>
            </w:r>
            <w:r w:rsidRPr="00B93B36">
              <w:rPr>
                <w:rFonts w:ascii="Sylfaen" w:eastAsia="Calibri" w:hAnsi="Sylfaen" w:cs="Sylfaen"/>
                <w:b/>
                <w:sz w:val="20"/>
                <w:szCs w:val="20"/>
                <w:lang w:val="ka-GE"/>
              </w:rPr>
              <w:t>კულტეტის დასახელება</w:t>
            </w:r>
          </w:p>
        </w:tc>
        <w:tc>
          <w:tcPr>
            <w:tcW w:w="6840" w:type="dxa"/>
            <w:shd w:val="clear" w:color="auto" w:fill="auto"/>
            <w:vAlign w:val="center"/>
          </w:tcPr>
          <w:p w:rsidR="0072318E" w:rsidRPr="00B93B36" w:rsidRDefault="0072318E" w:rsidP="00B93B36">
            <w:pPr>
              <w:spacing w:after="0" w:line="240" w:lineRule="auto"/>
              <w:jc w:val="both"/>
              <w:rPr>
                <w:rFonts w:ascii="Sylfaen" w:eastAsia="Calibri" w:hAnsi="Sylfaen"/>
                <w:sz w:val="20"/>
                <w:szCs w:val="20"/>
              </w:rPr>
            </w:pPr>
            <w:r w:rsidRPr="00B93B36">
              <w:rPr>
                <w:rFonts w:ascii="Sylfaen" w:eastAsia="Calibri" w:hAnsi="Sylfaen"/>
                <w:sz w:val="20"/>
                <w:szCs w:val="20"/>
                <w:lang w:val="ka-GE"/>
              </w:rPr>
              <w:t>ბიზნესის, სამართლისა და სოციალურ მეცნიერებათა ფაკულტეტი</w:t>
            </w:r>
          </w:p>
        </w:tc>
      </w:tr>
      <w:tr w:rsidR="0072318E" w:rsidRPr="00B93B36" w:rsidTr="00B93B36">
        <w:trPr>
          <w:gridAfter w:val="1"/>
          <w:wAfter w:w="6" w:type="dxa"/>
          <w:trHeight w:val="143"/>
        </w:trPr>
        <w:tc>
          <w:tcPr>
            <w:tcW w:w="2830" w:type="dxa"/>
            <w:shd w:val="clear" w:color="auto" w:fill="BFBFBF" w:themeFill="background1" w:themeFillShade="BF"/>
            <w:vAlign w:val="center"/>
          </w:tcPr>
          <w:p w:rsidR="0072318E" w:rsidRPr="00B93B36" w:rsidRDefault="0072318E" w:rsidP="00B93B36">
            <w:pPr>
              <w:spacing w:after="0" w:line="240" w:lineRule="auto"/>
              <w:rPr>
                <w:rFonts w:ascii="Sylfaen" w:eastAsia="Calibri" w:hAnsi="Sylfaen" w:cs="Sylfaen"/>
                <w:b/>
                <w:sz w:val="20"/>
                <w:szCs w:val="20"/>
                <w:lang w:val="ka-GE"/>
              </w:rPr>
            </w:pPr>
            <w:r w:rsidRPr="00B93B36">
              <w:rPr>
                <w:rFonts w:ascii="Sylfaen" w:eastAsia="Calibri" w:hAnsi="Sylfaen" w:cs="Sylfaen"/>
                <w:b/>
                <w:sz w:val="20"/>
                <w:szCs w:val="20"/>
                <w:lang w:val="ka-GE"/>
              </w:rPr>
              <w:t>პროგრამის ხელმძღვანელი/ხელმძღვანელები/</w:t>
            </w:r>
            <w:r w:rsidRPr="00B93B36">
              <w:rPr>
                <w:rFonts w:ascii="Sylfaen" w:eastAsia="Calibri" w:hAnsi="Sylfaen" w:cs="Sylfaen"/>
                <w:b/>
                <w:sz w:val="20"/>
                <w:szCs w:val="20"/>
                <w:lang w:val="ka-GE"/>
              </w:rPr>
              <w:br/>
              <w:t>კოორდინატორი</w:t>
            </w:r>
          </w:p>
        </w:tc>
        <w:tc>
          <w:tcPr>
            <w:tcW w:w="6840" w:type="dxa"/>
            <w:shd w:val="clear" w:color="auto" w:fill="auto"/>
            <w:vAlign w:val="center"/>
          </w:tcPr>
          <w:p w:rsidR="0072318E" w:rsidRPr="00B93B36" w:rsidRDefault="0072318E" w:rsidP="00B93B36">
            <w:pPr>
              <w:spacing w:after="0" w:line="240" w:lineRule="auto"/>
              <w:rPr>
                <w:rFonts w:ascii="Sylfaen" w:eastAsia="Calibri" w:hAnsi="Sylfaen"/>
                <w:sz w:val="20"/>
                <w:szCs w:val="20"/>
                <w:lang w:val="ka-GE"/>
              </w:rPr>
            </w:pPr>
            <w:r w:rsidRPr="00B93B36">
              <w:rPr>
                <w:rFonts w:ascii="Sylfaen" w:eastAsia="Calibri" w:hAnsi="Sylfaen"/>
                <w:sz w:val="20"/>
                <w:szCs w:val="20"/>
                <w:lang w:val="ka-GE"/>
              </w:rPr>
              <w:t>დავით გეგეჭკორი - სოციალურ მეცნიერებათა დეპარტამენტის პროფესორი</w:t>
            </w:r>
            <w:r w:rsidRPr="00B93B36">
              <w:rPr>
                <w:rFonts w:ascii="Sylfaen" w:eastAsia="Calibri" w:hAnsi="Sylfaen"/>
                <w:sz w:val="20"/>
                <w:szCs w:val="20"/>
                <w:lang w:val="ka-GE"/>
              </w:rPr>
              <w:br/>
              <w:t>თამაზ გოგბერაშვილი- სოციალურ მეცნიერებათა დეპარტამენტის ასოცირებული პროფესორი</w:t>
            </w:r>
          </w:p>
        </w:tc>
      </w:tr>
      <w:tr w:rsidR="0072318E" w:rsidRPr="00B93B36" w:rsidTr="00B93B36">
        <w:trPr>
          <w:gridAfter w:val="1"/>
          <w:wAfter w:w="6" w:type="dxa"/>
          <w:trHeight w:val="143"/>
        </w:trPr>
        <w:tc>
          <w:tcPr>
            <w:tcW w:w="2830" w:type="dxa"/>
            <w:shd w:val="clear" w:color="auto" w:fill="BFBFBF" w:themeFill="background1" w:themeFillShade="BF"/>
            <w:vAlign w:val="center"/>
          </w:tcPr>
          <w:p w:rsidR="0072318E" w:rsidRPr="00B93B36" w:rsidRDefault="0072318E" w:rsidP="00B93B36">
            <w:pPr>
              <w:spacing w:after="0" w:line="240" w:lineRule="auto"/>
              <w:rPr>
                <w:rFonts w:ascii="Sylfaen" w:eastAsia="Calibri" w:hAnsi="Sylfaen"/>
                <w:b/>
                <w:sz w:val="20"/>
                <w:szCs w:val="20"/>
              </w:rPr>
            </w:pPr>
            <w:r w:rsidRPr="00B93B36">
              <w:rPr>
                <w:rFonts w:ascii="Sylfaen" w:eastAsia="Calibri" w:hAnsi="Sylfaen" w:cs="Sylfaen"/>
                <w:b/>
                <w:sz w:val="20"/>
                <w:szCs w:val="20"/>
              </w:rPr>
              <w:t>პროგრამის</w:t>
            </w:r>
            <w:r w:rsidRPr="00B93B36">
              <w:rPr>
                <w:rFonts w:ascii="Sylfaen" w:eastAsia="Calibri" w:hAnsi="Sylfaen"/>
                <w:b/>
                <w:sz w:val="20"/>
                <w:szCs w:val="20"/>
              </w:rPr>
              <w:t xml:space="preserve"> </w:t>
            </w:r>
            <w:r w:rsidRPr="00B93B36">
              <w:rPr>
                <w:rFonts w:ascii="Sylfaen" w:eastAsia="Calibri" w:hAnsi="Sylfaen" w:cs="Sylfaen"/>
                <w:b/>
                <w:sz w:val="20"/>
                <w:szCs w:val="20"/>
              </w:rPr>
              <w:t>ხანგრძლივობა</w:t>
            </w:r>
            <w:r w:rsidRPr="00B93B36">
              <w:rPr>
                <w:rFonts w:ascii="Sylfaen" w:eastAsia="Calibri" w:hAnsi="Sylfaen"/>
                <w:b/>
                <w:sz w:val="20"/>
                <w:szCs w:val="20"/>
              </w:rPr>
              <w:t>/</w:t>
            </w:r>
            <w:r w:rsidRPr="00B93B36">
              <w:rPr>
                <w:rFonts w:ascii="Sylfaen" w:eastAsia="Calibri" w:hAnsi="Sylfaen" w:cs="Sylfaen"/>
                <w:b/>
                <w:sz w:val="20"/>
                <w:szCs w:val="20"/>
              </w:rPr>
              <w:t>მოცულობა</w:t>
            </w:r>
            <w:r w:rsidRPr="00B93B36">
              <w:rPr>
                <w:rFonts w:ascii="Sylfaen" w:eastAsia="Calibri" w:hAnsi="Sylfaen"/>
                <w:b/>
                <w:sz w:val="20"/>
                <w:szCs w:val="20"/>
              </w:rPr>
              <w:t xml:space="preserve"> (</w:t>
            </w:r>
            <w:r w:rsidRPr="00B93B36">
              <w:rPr>
                <w:rFonts w:ascii="Sylfaen" w:eastAsia="Calibri" w:hAnsi="Sylfaen" w:cs="Sylfaen"/>
                <w:b/>
                <w:sz w:val="20"/>
                <w:szCs w:val="20"/>
              </w:rPr>
              <w:t>სემესტრი</w:t>
            </w:r>
            <w:r w:rsidRPr="00B93B36">
              <w:rPr>
                <w:rFonts w:ascii="Sylfaen" w:eastAsia="Calibri" w:hAnsi="Sylfaen"/>
                <w:b/>
                <w:sz w:val="20"/>
                <w:szCs w:val="20"/>
              </w:rPr>
              <w:t xml:space="preserve">, </w:t>
            </w:r>
            <w:r w:rsidRPr="00B93B36">
              <w:rPr>
                <w:rFonts w:ascii="Sylfaen" w:eastAsia="Calibri" w:hAnsi="Sylfaen" w:cs="Sylfaen"/>
                <w:b/>
                <w:sz w:val="20"/>
                <w:szCs w:val="20"/>
              </w:rPr>
              <w:t>კრედიტების</w:t>
            </w:r>
            <w:r w:rsidRPr="00B93B36">
              <w:rPr>
                <w:rFonts w:ascii="Sylfaen" w:eastAsia="Calibri" w:hAnsi="Sylfaen"/>
                <w:b/>
                <w:sz w:val="20"/>
                <w:szCs w:val="20"/>
              </w:rPr>
              <w:t xml:space="preserve"> </w:t>
            </w:r>
            <w:r w:rsidRPr="00B93B36">
              <w:rPr>
                <w:rFonts w:ascii="Sylfaen" w:eastAsia="Calibri" w:hAnsi="Sylfaen" w:cs="Sylfaen"/>
                <w:b/>
                <w:sz w:val="20"/>
                <w:szCs w:val="20"/>
              </w:rPr>
              <w:t>რაოდენობა</w:t>
            </w:r>
            <w:r w:rsidRPr="00B93B36">
              <w:rPr>
                <w:rFonts w:ascii="Sylfaen" w:eastAsia="Calibri" w:hAnsi="Sylfaen"/>
                <w:b/>
                <w:sz w:val="20"/>
                <w:szCs w:val="20"/>
              </w:rPr>
              <w:t>)</w:t>
            </w:r>
          </w:p>
        </w:tc>
        <w:tc>
          <w:tcPr>
            <w:tcW w:w="6840" w:type="dxa"/>
            <w:shd w:val="clear" w:color="auto" w:fill="auto"/>
            <w:vAlign w:val="center"/>
          </w:tcPr>
          <w:p w:rsidR="0072318E" w:rsidRPr="00B93B36" w:rsidRDefault="0072318E" w:rsidP="00B93B36">
            <w:pPr>
              <w:spacing w:after="0" w:line="240" w:lineRule="auto"/>
              <w:rPr>
                <w:rFonts w:ascii="Sylfaen" w:eastAsia="Calibri" w:hAnsi="Sylfaen"/>
                <w:sz w:val="20"/>
                <w:szCs w:val="20"/>
                <w:lang w:val="ka-GE"/>
              </w:rPr>
            </w:pPr>
            <w:r w:rsidRPr="00B93B36">
              <w:rPr>
                <w:rFonts w:ascii="Sylfaen" w:eastAsia="Calibri" w:hAnsi="Sylfaen"/>
                <w:sz w:val="20"/>
                <w:szCs w:val="20"/>
                <w:lang w:val="ka-GE"/>
              </w:rPr>
              <w:t>4 წელი, 8 სემესტრი;</w:t>
            </w:r>
          </w:p>
          <w:p w:rsidR="0072318E" w:rsidRPr="00B93B36" w:rsidRDefault="0072318E" w:rsidP="00B93B36">
            <w:pPr>
              <w:spacing w:after="0" w:line="240" w:lineRule="auto"/>
              <w:ind w:left="360"/>
              <w:rPr>
                <w:rFonts w:ascii="Sylfaen" w:eastAsia="Calibri" w:hAnsi="Sylfaen" w:cs="Sylfaen"/>
                <w:b/>
                <w:bCs/>
                <w:sz w:val="20"/>
                <w:szCs w:val="20"/>
                <w:lang w:val="ka-GE"/>
              </w:rPr>
            </w:pPr>
            <w:r w:rsidRPr="00B93B36">
              <w:rPr>
                <w:rFonts w:ascii="Sylfaen" w:eastAsia="Calibri" w:hAnsi="Sylfaen" w:cs="Sylfaen"/>
                <w:b/>
                <w:bCs/>
                <w:sz w:val="20"/>
                <w:szCs w:val="20"/>
                <w:lang w:val="ka-GE"/>
              </w:rPr>
              <w:t>პროგრამა - 240 კრედიტი, მათ შორის:</w:t>
            </w:r>
          </w:p>
          <w:p w:rsidR="0072318E" w:rsidRPr="00B93B36" w:rsidRDefault="0072318E" w:rsidP="00B93B36">
            <w:pPr>
              <w:numPr>
                <w:ilvl w:val="0"/>
                <w:numId w:val="29"/>
              </w:numPr>
              <w:spacing w:after="0" w:line="240" w:lineRule="auto"/>
              <w:rPr>
                <w:rFonts w:ascii="Sylfaen" w:eastAsia="Calibri" w:hAnsi="Sylfaen" w:cs="Sylfaen"/>
                <w:bCs/>
                <w:sz w:val="20"/>
                <w:szCs w:val="20"/>
                <w:lang w:val="ka-GE"/>
              </w:rPr>
            </w:pPr>
            <w:r w:rsidRPr="00B93B36">
              <w:rPr>
                <w:rFonts w:ascii="Sylfaen" w:eastAsia="Calibri" w:hAnsi="Sylfaen" w:cs="Sylfaen"/>
                <w:bCs/>
                <w:sz w:val="20"/>
                <w:szCs w:val="20"/>
                <w:lang w:val="ka-GE"/>
              </w:rPr>
              <w:t>ზოგადი სავალდებულო სასწავლო კურსები - 105</w:t>
            </w:r>
            <w:r w:rsidR="00A870F9" w:rsidRPr="00B93B36">
              <w:rPr>
                <w:rFonts w:ascii="Sylfaen" w:eastAsia="Calibri" w:hAnsi="Sylfaen" w:cs="Sylfaen"/>
                <w:bCs/>
                <w:sz w:val="20"/>
                <w:szCs w:val="20"/>
              </w:rPr>
              <w:t xml:space="preserve"> </w:t>
            </w:r>
            <w:r w:rsidRPr="00B93B36">
              <w:rPr>
                <w:rFonts w:ascii="Sylfaen" w:eastAsia="Calibri" w:hAnsi="Sylfaen" w:cs="Sylfaen"/>
                <w:bCs/>
                <w:sz w:val="20"/>
                <w:szCs w:val="20"/>
                <w:lang w:val="ka-GE"/>
              </w:rPr>
              <w:t>კრედიტი;</w:t>
            </w:r>
          </w:p>
          <w:p w:rsidR="0072318E" w:rsidRPr="00B93B36" w:rsidRDefault="0072318E" w:rsidP="00B93B36">
            <w:pPr>
              <w:numPr>
                <w:ilvl w:val="0"/>
                <w:numId w:val="29"/>
              </w:numPr>
              <w:spacing w:after="0" w:line="240" w:lineRule="auto"/>
              <w:rPr>
                <w:rFonts w:ascii="Sylfaen" w:eastAsia="Calibri" w:hAnsi="Sylfaen" w:cs="Sylfaen"/>
                <w:bCs/>
                <w:sz w:val="20"/>
                <w:szCs w:val="20"/>
                <w:lang w:val="ka-GE"/>
              </w:rPr>
            </w:pPr>
            <w:r w:rsidRPr="00B93B36">
              <w:rPr>
                <w:rFonts w:ascii="Sylfaen" w:eastAsia="Calibri" w:hAnsi="Sylfaen" w:cs="Sylfaen"/>
                <w:bCs/>
                <w:sz w:val="20"/>
                <w:szCs w:val="20"/>
                <w:lang w:val="ka-GE"/>
              </w:rPr>
              <w:t>არჩევითი სასწავლო კურსები - 15 კრედიტი</w:t>
            </w:r>
          </w:p>
          <w:p w:rsidR="0072318E" w:rsidRPr="00B93B36" w:rsidRDefault="0072318E" w:rsidP="00B93B36">
            <w:pPr>
              <w:numPr>
                <w:ilvl w:val="0"/>
                <w:numId w:val="29"/>
              </w:numPr>
              <w:spacing w:after="0" w:line="240" w:lineRule="auto"/>
              <w:rPr>
                <w:rFonts w:ascii="Sylfaen" w:eastAsia="Calibri" w:hAnsi="Sylfaen" w:cs="Sylfaen"/>
                <w:bCs/>
                <w:sz w:val="20"/>
                <w:szCs w:val="20"/>
                <w:lang w:val="ka-GE"/>
              </w:rPr>
            </w:pPr>
            <w:r w:rsidRPr="00B93B36">
              <w:rPr>
                <w:rFonts w:ascii="Sylfaen" w:eastAsia="Calibri" w:hAnsi="Sylfaen" w:cs="Sylfaen"/>
                <w:bCs/>
                <w:sz w:val="20"/>
                <w:szCs w:val="20"/>
                <w:lang w:val="ka-GE"/>
              </w:rPr>
              <w:t xml:space="preserve">მოდულის (საერთაშორისო ურთიერთობები, საჯარო მმართველობა და ჟურნალისტიკა) სასწავლო კურსები - 120 კრედიტი </w:t>
            </w:r>
          </w:p>
        </w:tc>
      </w:tr>
      <w:tr w:rsidR="0072318E" w:rsidRPr="00B93B36" w:rsidTr="00B93B36">
        <w:trPr>
          <w:gridAfter w:val="1"/>
          <w:wAfter w:w="6" w:type="dxa"/>
          <w:trHeight w:val="143"/>
        </w:trPr>
        <w:tc>
          <w:tcPr>
            <w:tcW w:w="2830" w:type="dxa"/>
            <w:shd w:val="clear" w:color="auto" w:fill="BFBFBF" w:themeFill="background1" w:themeFillShade="BF"/>
            <w:vAlign w:val="center"/>
          </w:tcPr>
          <w:p w:rsidR="0072318E" w:rsidRPr="00B93B36" w:rsidRDefault="0072318E" w:rsidP="00B93B36">
            <w:pPr>
              <w:spacing w:after="0" w:line="240" w:lineRule="auto"/>
              <w:rPr>
                <w:rFonts w:ascii="Sylfaen" w:eastAsia="Calibri" w:hAnsi="Sylfaen"/>
                <w:b/>
                <w:sz w:val="20"/>
                <w:szCs w:val="20"/>
              </w:rPr>
            </w:pPr>
            <w:r w:rsidRPr="00B93B36">
              <w:rPr>
                <w:rFonts w:ascii="Sylfaen" w:eastAsia="Calibri" w:hAnsi="Sylfaen" w:cs="Sylfaen"/>
                <w:b/>
                <w:sz w:val="20"/>
                <w:szCs w:val="20"/>
              </w:rPr>
              <w:t>სწავლების</w:t>
            </w:r>
            <w:r w:rsidRPr="00B93B36">
              <w:rPr>
                <w:rFonts w:ascii="Sylfaen" w:eastAsia="Calibri" w:hAnsi="Sylfaen"/>
                <w:b/>
                <w:sz w:val="20"/>
                <w:szCs w:val="20"/>
              </w:rPr>
              <w:t xml:space="preserve"> </w:t>
            </w:r>
            <w:r w:rsidRPr="00B93B36">
              <w:rPr>
                <w:rFonts w:ascii="Sylfaen" w:eastAsia="Calibri" w:hAnsi="Sylfaen" w:cs="Sylfaen"/>
                <w:b/>
                <w:sz w:val="20"/>
                <w:szCs w:val="20"/>
              </w:rPr>
              <w:t>ენა</w:t>
            </w:r>
          </w:p>
        </w:tc>
        <w:tc>
          <w:tcPr>
            <w:tcW w:w="6840" w:type="dxa"/>
            <w:shd w:val="clear" w:color="auto" w:fill="auto"/>
            <w:vAlign w:val="center"/>
          </w:tcPr>
          <w:p w:rsidR="0072318E" w:rsidRPr="00B93B36" w:rsidRDefault="0072318E" w:rsidP="00B93B36">
            <w:pPr>
              <w:spacing w:after="0" w:line="240" w:lineRule="auto"/>
              <w:jc w:val="both"/>
              <w:rPr>
                <w:rFonts w:ascii="Sylfaen" w:eastAsia="Calibri" w:hAnsi="Sylfaen"/>
                <w:sz w:val="20"/>
                <w:szCs w:val="20"/>
                <w:lang w:val="ka-GE"/>
              </w:rPr>
            </w:pPr>
            <w:r w:rsidRPr="00B93B36">
              <w:rPr>
                <w:rFonts w:ascii="Sylfaen" w:eastAsia="Calibri" w:hAnsi="Sylfaen" w:cs="Sylfaen"/>
                <w:sz w:val="20"/>
                <w:szCs w:val="20"/>
                <w:lang w:val="ka-GE"/>
              </w:rPr>
              <w:t>ქართული ენა</w:t>
            </w:r>
          </w:p>
        </w:tc>
      </w:tr>
      <w:tr w:rsidR="0072318E" w:rsidRPr="00B93B36" w:rsidTr="00B93B36">
        <w:trPr>
          <w:gridAfter w:val="1"/>
          <w:wAfter w:w="6" w:type="dxa"/>
          <w:trHeight w:val="143"/>
        </w:trPr>
        <w:tc>
          <w:tcPr>
            <w:tcW w:w="2830" w:type="dxa"/>
            <w:shd w:val="clear" w:color="auto" w:fill="BFBFBF" w:themeFill="background1" w:themeFillShade="BF"/>
            <w:vAlign w:val="center"/>
          </w:tcPr>
          <w:p w:rsidR="0072318E" w:rsidRPr="00B93B36" w:rsidRDefault="0072318E" w:rsidP="00B93B36">
            <w:pPr>
              <w:spacing w:after="0" w:line="240" w:lineRule="auto"/>
              <w:rPr>
                <w:rFonts w:ascii="Sylfaen" w:eastAsia="Calibri" w:hAnsi="Sylfaen"/>
                <w:b/>
                <w:sz w:val="20"/>
                <w:szCs w:val="20"/>
              </w:rPr>
            </w:pPr>
            <w:r w:rsidRPr="00B93B36">
              <w:rPr>
                <w:rFonts w:ascii="Sylfaen" w:eastAsia="Calibri" w:hAnsi="Sylfaen" w:cs="Sylfaen"/>
                <w:b/>
                <w:sz w:val="20"/>
                <w:szCs w:val="20"/>
              </w:rPr>
              <w:t>პროგრამის</w:t>
            </w:r>
            <w:r w:rsidRPr="00B93B36">
              <w:rPr>
                <w:rFonts w:ascii="Sylfaen" w:eastAsia="Calibri" w:hAnsi="Sylfaen"/>
                <w:b/>
                <w:sz w:val="20"/>
                <w:szCs w:val="20"/>
              </w:rPr>
              <w:t xml:space="preserve"> </w:t>
            </w:r>
            <w:r w:rsidRPr="00B93B36">
              <w:rPr>
                <w:rFonts w:ascii="Sylfaen" w:eastAsia="Calibri" w:hAnsi="Sylfaen" w:cs="Sylfaen"/>
                <w:b/>
                <w:sz w:val="20"/>
                <w:szCs w:val="20"/>
              </w:rPr>
              <w:t>შემუშავების</w:t>
            </w:r>
            <w:r w:rsidRPr="00B93B36">
              <w:rPr>
                <w:rFonts w:ascii="Sylfaen" w:eastAsia="Calibri" w:hAnsi="Sylfaen"/>
                <w:b/>
                <w:sz w:val="20"/>
                <w:szCs w:val="20"/>
              </w:rPr>
              <w:t xml:space="preserve"> </w:t>
            </w:r>
            <w:r w:rsidRPr="00B93B36">
              <w:rPr>
                <w:rFonts w:ascii="Sylfaen" w:eastAsia="Calibri" w:hAnsi="Sylfaen" w:cs="Sylfaen"/>
                <w:b/>
                <w:sz w:val="20"/>
                <w:szCs w:val="20"/>
              </w:rPr>
              <w:t>თარიღი</w:t>
            </w:r>
            <w:r w:rsidRPr="00B93B36">
              <w:rPr>
                <w:rFonts w:ascii="Sylfaen" w:eastAsia="Calibri" w:hAnsi="Sylfaen"/>
                <w:b/>
                <w:sz w:val="20"/>
                <w:szCs w:val="20"/>
              </w:rPr>
              <w:t xml:space="preserve"> </w:t>
            </w:r>
            <w:r w:rsidRPr="00B93B36">
              <w:rPr>
                <w:rFonts w:ascii="Sylfaen" w:eastAsia="Calibri" w:hAnsi="Sylfaen" w:cs="Sylfaen"/>
                <w:b/>
                <w:sz w:val="20"/>
                <w:szCs w:val="20"/>
              </w:rPr>
              <w:t>და</w:t>
            </w:r>
            <w:r w:rsidRPr="00B93B36">
              <w:rPr>
                <w:rFonts w:ascii="Sylfaen" w:eastAsia="Calibri" w:hAnsi="Sylfaen"/>
                <w:b/>
                <w:sz w:val="20"/>
                <w:szCs w:val="20"/>
              </w:rPr>
              <w:t xml:space="preserve"> </w:t>
            </w:r>
            <w:r w:rsidRPr="00B93B36">
              <w:rPr>
                <w:rFonts w:ascii="Sylfaen" w:eastAsia="Calibri" w:hAnsi="Sylfaen" w:cs="Sylfaen"/>
                <w:b/>
                <w:sz w:val="20"/>
                <w:szCs w:val="20"/>
              </w:rPr>
              <w:t>განახლების</w:t>
            </w:r>
            <w:r w:rsidRPr="00B93B36">
              <w:rPr>
                <w:rFonts w:ascii="Sylfaen" w:eastAsia="Calibri" w:hAnsi="Sylfaen"/>
                <w:b/>
                <w:sz w:val="20"/>
                <w:szCs w:val="20"/>
              </w:rPr>
              <w:t xml:space="preserve"> </w:t>
            </w:r>
            <w:r w:rsidRPr="00B93B36">
              <w:rPr>
                <w:rFonts w:ascii="Sylfaen" w:eastAsia="Calibri" w:hAnsi="Sylfaen" w:cs="Sylfaen"/>
                <w:b/>
                <w:sz w:val="20"/>
                <w:szCs w:val="20"/>
              </w:rPr>
              <w:t>საკითხი</w:t>
            </w:r>
          </w:p>
        </w:tc>
        <w:tc>
          <w:tcPr>
            <w:tcW w:w="6840" w:type="dxa"/>
            <w:shd w:val="clear" w:color="auto" w:fill="auto"/>
            <w:vAlign w:val="center"/>
          </w:tcPr>
          <w:p w:rsidR="0072318E" w:rsidRPr="00B93B36" w:rsidRDefault="0072318E" w:rsidP="00B93B36">
            <w:pPr>
              <w:spacing w:after="0" w:line="240" w:lineRule="auto"/>
              <w:jc w:val="both"/>
              <w:rPr>
                <w:rFonts w:ascii="Sylfaen" w:eastAsia="Calibri" w:hAnsi="Sylfaen"/>
                <w:sz w:val="20"/>
                <w:szCs w:val="20"/>
                <w:lang w:val="ka-GE"/>
              </w:rPr>
            </w:pPr>
            <w:r w:rsidRPr="00B93B36">
              <w:rPr>
                <w:rFonts w:ascii="Sylfaen" w:eastAsia="Calibri" w:hAnsi="Sylfaen"/>
                <w:sz w:val="20"/>
                <w:szCs w:val="20"/>
                <w:lang w:val="ka-GE"/>
              </w:rPr>
              <w:t>2011 წელი</w:t>
            </w:r>
          </w:p>
        </w:tc>
      </w:tr>
      <w:tr w:rsidR="0072318E" w:rsidRPr="00B93B36" w:rsidTr="00B93B36">
        <w:trPr>
          <w:gridAfter w:val="1"/>
          <w:wAfter w:w="6" w:type="dxa"/>
          <w:trHeight w:val="143"/>
        </w:trPr>
        <w:tc>
          <w:tcPr>
            <w:tcW w:w="2830" w:type="dxa"/>
            <w:shd w:val="clear" w:color="auto" w:fill="BFBFBF" w:themeFill="background1" w:themeFillShade="BF"/>
            <w:vAlign w:val="center"/>
          </w:tcPr>
          <w:p w:rsidR="0072318E" w:rsidRPr="00B93B36" w:rsidRDefault="0072318E" w:rsidP="00B93B36">
            <w:pPr>
              <w:spacing w:after="0" w:line="240" w:lineRule="auto"/>
              <w:rPr>
                <w:rFonts w:ascii="Sylfaen" w:eastAsia="Calibri" w:hAnsi="Sylfaen"/>
                <w:b/>
                <w:sz w:val="20"/>
                <w:szCs w:val="20"/>
              </w:rPr>
            </w:pPr>
            <w:r w:rsidRPr="00B93B36">
              <w:rPr>
                <w:rFonts w:ascii="Sylfaen" w:eastAsia="Calibri" w:hAnsi="Sylfaen" w:cs="Sylfaen"/>
                <w:b/>
                <w:sz w:val="20"/>
                <w:szCs w:val="20"/>
              </w:rPr>
              <w:t>პროგრამაზე</w:t>
            </w:r>
            <w:r w:rsidRPr="00B93B36">
              <w:rPr>
                <w:rFonts w:ascii="Sylfaen" w:eastAsia="Calibri" w:hAnsi="Sylfaen"/>
                <w:b/>
                <w:sz w:val="20"/>
                <w:szCs w:val="20"/>
              </w:rPr>
              <w:t xml:space="preserve"> </w:t>
            </w:r>
            <w:r w:rsidRPr="00B93B36">
              <w:rPr>
                <w:rFonts w:ascii="Sylfaen" w:eastAsia="Calibri" w:hAnsi="Sylfaen" w:cs="Sylfaen"/>
                <w:b/>
                <w:sz w:val="20"/>
                <w:szCs w:val="20"/>
              </w:rPr>
              <w:t>დაშვების</w:t>
            </w:r>
            <w:r w:rsidRPr="00B93B36">
              <w:rPr>
                <w:rFonts w:ascii="Sylfaen" w:eastAsia="Calibri" w:hAnsi="Sylfaen"/>
                <w:b/>
                <w:sz w:val="20"/>
                <w:szCs w:val="20"/>
              </w:rPr>
              <w:t xml:space="preserve"> </w:t>
            </w:r>
            <w:r w:rsidRPr="00B93B36">
              <w:rPr>
                <w:rFonts w:ascii="Sylfaen" w:eastAsia="Calibri" w:hAnsi="Sylfaen" w:cs="Sylfaen"/>
                <w:b/>
                <w:sz w:val="20"/>
                <w:szCs w:val="20"/>
              </w:rPr>
              <w:t>წინაპირობები</w:t>
            </w:r>
            <w:r w:rsidRPr="00B93B36">
              <w:rPr>
                <w:rFonts w:ascii="Sylfaen" w:eastAsia="Calibri" w:hAnsi="Sylfaen"/>
                <w:b/>
                <w:sz w:val="20"/>
                <w:szCs w:val="20"/>
              </w:rPr>
              <w:t xml:space="preserve"> (</w:t>
            </w:r>
            <w:r w:rsidRPr="00B93B36">
              <w:rPr>
                <w:rFonts w:ascii="Sylfaen" w:eastAsia="Calibri" w:hAnsi="Sylfaen" w:cs="Sylfaen"/>
                <w:b/>
                <w:sz w:val="20"/>
                <w:szCs w:val="20"/>
              </w:rPr>
              <w:t>მოთხოვნები</w:t>
            </w:r>
            <w:r w:rsidRPr="00B93B36">
              <w:rPr>
                <w:rFonts w:ascii="Sylfaen" w:eastAsia="Calibri" w:hAnsi="Sylfaen"/>
                <w:b/>
                <w:sz w:val="20"/>
                <w:szCs w:val="20"/>
              </w:rPr>
              <w:t>)</w:t>
            </w:r>
          </w:p>
        </w:tc>
        <w:tc>
          <w:tcPr>
            <w:tcW w:w="6840" w:type="dxa"/>
            <w:shd w:val="clear" w:color="auto" w:fill="auto"/>
            <w:vAlign w:val="center"/>
          </w:tcPr>
          <w:p w:rsidR="0072318E" w:rsidRPr="00B93B36" w:rsidRDefault="0072318E" w:rsidP="00B93B36">
            <w:pPr>
              <w:numPr>
                <w:ilvl w:val="0"/>
                <w:numId w:val="33"/>
              </w:numPr>
              <w:spacing w:after="0" w:line="240" w:lineRule="auto"/>
              <w:jc w:val="both"/>
              <w:rPr>
                <w:rFonts w:ascii="Sylfaen" w:eastAsia="Calibri" w:hAnsi="Sylfaen"/>
                <w:sz w:val="20"/>
                <w:szCs w:val="20"/>
                <w:lang w:val="ka-GE"/>
              </w:rPr>
            </w:pPr>
            <w:r w:rsidRPr="00B93B36">
              <w:rPr>
                <w:rFonts w:ascii="Sylfaen" w:eastAsia="Calibri" w:hAnsi="Sylfaen"/>
                <w:sz w:val="20"/>
                <w:szCs w:val="20"/>
                <w:lang w:val="ka-GE"/>
              </w:rPr>
              <w:t>საშუალო სკოლის ატესტატი</w:t>
            </w:r>
          </w:p>
          <w:p w:rsidR="0072318E" w:rsidRPr="00B93B36" w:rsidRDefault="0072318E" w:rsidP="00B93B36">
            <w:pPr>
              <w:numPr>
                <w:ilvl w:val="0"/>
                <w:numId w:val="33"/>
              </w:numPr>
              <w:spacing w:after="0" w:line="240" w:lineRule="auto"/>
              <w:jc w:val="both"/>
              <w:rPr>
                <w:rFonts w:ascii="Sylfaen" w:eastAsia="Calibri" w:hAnsi="Sylfaen"/>
                <w:sz w:val="20"/>
                <w:szCs w:val="20"/>
                <w:lang w:val="ka-GE"/>
              </w:rPr>
            </w:pPr>
            <w:r w:rsidRPr="00B93B36">
              <w:rPr>
                <w:rFonts w:ascii="Sylfaen" w:eastAsia="Calibri" w:hAnsi="Sylfaen"/>
                <w:sz w:val="20"/>
                <w:szCs w:val="20"/>
                <w:lang w:val="ka-GE"/>
              </w:rPr>
              <w:t>ერთიანი ეროვნული გამოცდების წარმატებით ჩაბარება</w:t>
            </w:r>
          </w:p>
        </w:tc>
      </w:tr>
      <w:tr w:rsidR="0072318E" w:rsidRPr="00B93B36" w:rsidTr="00B93B36">
        <w:trPr>
          <w:gridAfter w:val="1"/>
          <w:wAfter w:w="6" w:type="dxa"/>
          <w:trHeight w:val="143"/>
        </w:trPr>
        <w:tc>
          <w:tcPr>
            <w:tcW w:w="2830" w:type="dxa"/>
            <w:shd w:val="clear" w:color="auto" w:fill="BFBFBF" w:themeFill="background1" w:themeFillShade="BF"/>
            <w:vAlign w:val="center"/>
          </w:tcPr>
          <w:p w:rsidR="0072318E" w:rsidRPr="00B93B36" w:rsidRDefault="0072318E" w:rsidP="00B93B36">
            <w:pPr>
              <w:spacing w:after="0" w:line="240" w:lineRule="auto"/>
              <w:rPr>
                <w:rFonts w:ascii="Sylfaen" w:eastAsia="Calibri" w:hAnsi="Sylfaen" w:cs="Sylfaen"/>
                <w:b/>
                <w:sz w:val="20"/>
                <w:szCs w:val="20"/>
              </w:rPr>
            </w:pPr>
            <w:proofErr w:type="gramStart"/>
            <w:r w:rsidRPr="00B93B36">
              <w:rPr>
                <w:rFonts w:ascii="Sylfaen" w:eastAsia="Calibri" w:hAnsi="Sylfaen" w:cs="Sylfaen"/>
                <w:b/>
                <w:sz w:val="20"/>
                <w:szCs w:val="20"/>
              </w:rPr>
              <w:t>პროგრამის</w:t>
            </w:r>
            <w:r w:rsidRPr="00B93B36">
              <w:rPr>
                <w:rFonts w:ascii="Sylfaen" w:eastAsia="Calibri" w:hAnsi="Sylfaen"/>
                <w:b/>
                <w:sz w:val="20"/>
                <w:szCs w:val="20"/>
              </w:rPr>
              <w:t xml:space="preserve">  </w:t>
            </w:r>
            <w:r w:rsidRPr="00B93B36">
              <w:rPr>
                <w:rFonts w:ascii="Sylfaen" w:eastAsia="Calibri" w:hAnsi="Sylfaen" w:cs="Sylfaen"/>
                <w:b/>
                <w:sz w:val="20"/>
                <w:szCs w:val="20"/>
              </w:rPr>
              <w:t>მიზნები</w:t>
            </w:r>
            <w:proofErr w:type="gramEnd"/>
          </w:p>
          <w:p w:rsidR="0072318E" w:rsidRPr="00B93B36" w:rsidRDefault="0072318E" w:rsidP="00B93B36">
            <w:pPr>
              <w:spacing w:after="0" w:line="240" w:lineRule="auto"/>
              <w:rPr>
                <w:rFonts w:ascii="Sylfaen" w:eastAsia="Calibri" w:hAnsi="Sylfaen"/>
                <w:b/>
                <w:sz w:val="20"/>
                <w:szCs w:val="20"/>
                <w:lang w:val="ka-GE"/>
              </w:rPr>
            </w:pPr>
          </w:p>
        </w:tc>
        <w:tc>
          <w:tcPr>
            <w:tcW w:w="6840" w:type="dxa"/>
            <w:shd w:val="clear" w:color="auto" w:fill="auto"/>
            <w:vAlign w:val="center"/>
          </w:tcPr>
          <w:p w:rsidR="0072318E" w:rsidRPr="00B93B36" w:rsidRDefault="0072318E" w:rsidP="00B93B36">
            <w:pPr>
              <w:spacing w:after="0" w:line="240" w:lineRule="auto"/>
              <w:jc w:val="both"/>
              <w:rPr>
                <w:rFonts w:ascii="Sylfaen" w:eastAsia="Calibri" w:hAnsi="Sylfaen"/>
                <w:sz w:val="20"/>
                <w:szCs w:val="20"/>
                <w:lang w:val="ka-GE"/>
              </w:rPr>
            </w:pPr>
            <w:r w:rsidRPr="00B93B36">
              <w:rPr>
                <w:rFonts w:ascii="Sylfaen" w:eastAsia="Calibri" w:hAnsi="Sylfaen" w:cs="Sylfaen"/>
                <w:sz w:val="20"/>
                <w:szCs w:val="20"/>
                <w:lang w:val="gl-ES"/>
              </w:rPr>
              <w:t>სტუდენტ</w:t>
            </w:r>
            <w:r w:rsidRPr="00B93B36">
              <w:rPr>
                <w:rFonts w:ascii="Sylfaen" w:eastAsia="Calibri" w:hAnsi="Sylfaen" w:cs="Sylfaen"/>
                <w:sz w:val="20"/>
                <w:szCs w:val="20"/>
                <w:lang w:val="ka-GE"/>
              </w:rPr>
              <w:t xml:space="preserve">მა </w:t>
            </w:r>
            <w:r w:rsidRPr="00B93B36">
              <w:rPr>
                <w:rFonts w:ascii="Sylfaen" w:eastAsia="Calibri" w:hAnsi="Sylfaen" w:cs="Sylfaen"/>
                <w:sz w:val="20"/>
                <w:szCs w:val="20"/>
                <w:lang w:val="gl-ES"/>
              </w:rPr>
              <w:t xml:space="preserve">შეიძინოს ცოდნა </w:t>
            </w:r>
            <w:r w:rsidRPr="00B93B36">
              <w:rPr>
                <w:rFonts w:ascii="Sylfaen" w:eastAsia="Calibri" w:hAnsi="Sylfaen" w:cs="Sylfaen"/>
                <w:sz w:val="20"/>
                <w:szCs w:val="20"/>
                <w:lang w:val="ka-GE"/>
              </w:rPr>
              <w:t>სოციალური მეცნიერებების</w:t>
            </w:r>
            <w:r w:rsidRPr="00B93B36">
              <w:rPr>
                <w:rFonts w:ascii="Sylfaen" w:eastAsia="Calibri" w:hAnsi="Sylfaen" w:cs="Sylfaen"/>
                <w:sz w:val="20"/>
                <w:szCs w:val="20"/>
                <w:lang w:val="gl-ES"/>
              </w:rPr>
              <w:t xml:space="preserve"> ძირითადი ცნებებისა და თეორიების, საერთაშორისო  პოლიტიკის მექანიზმებისა და ინსტიტუტების ფუნქციონირებისა და როლის შესახებ. </w:t>
            </w:r>
            <w:r w:rsidRPr="00B93B36">
              <w:rPr>
                <w:rFonts w:ascii="Sylfaen" w:eastAsia="Calibri" w:hAnsi="Sylfaen" w:cs="Sylfaen"/>
                <w:sz w:val="20"/>
                <w:szCs w:val="20"/>
                <w:lang w:val="ka-GE"/>
              </w:rPr>
              <w:t>გარდა ამისა, აქვს შესაძლებლობა პროგრამით გათვალისწინებული სამი კონცენტრაციიდან - საერთაშორისო ურთიერთობები, მასობრივი კომუნიკაციები და საჯარო მმართველობა - აირჩიოს ერთ-ერთი და შესაბამისი კომპეტენციები განუვითარდეს.</w:t>
            </w:r>
          </w:p>
        </w:tc>
      </w:tr>
      <w:tr w:rsidR="0072318E" w:rsidRPr="00B93B36" w:rsidTr="00B93B36">
        <w:trPr>
          <w:trHeight w:val="143"/>
        </w:trPr>
        <w:tc>
          <w:tcPr>
            <w:tcW w:w="9676" w:type="dxa"/>
            <w:gridSpan w:val="3"/>
            <w:shd w:val="clear" w:color="auto" w:fill="BFBFBF" w:themeFill="background1" w:themeFillShade="BF"/>
          </w:tcPr>
          <w:p w:rsidR="00A870F9" w:rsidRPr="00B93B36" w:rsidRDefault="0072318E" w:rsidP="00B93B36">
            <w:pPr>
              <w:spacing w:after="0" w:line="240" w:lineRule="auto"/>
              <w:rPr>
                <w:rFonts w:ascii="Sylfaen" w:eastAsia="Calibri" w:hAnsi="Sylfaen"/>
                <w:b/>
                <w:bCs/>
                <w:sz w:val="20"/>
                <w:szCs w:val="20"/>
                <w:lang w:val="ka-GE"/>
              </w:rPr>
            </w:pPr>
            <w:r w:rsidRPr="00B93B36">
              <w:rPr>
                <w:rFonts w:ascii="Sylfaen" w:eastAsia="Calibri" w:hAnsi="Sylfaen" w:cs="Sylfaen"/>
                <w:b/>
                <w:bCs/>
                <w:sz w:val="20"/>
                <w:szCs w:val="20"/>
                <w:lang w:val="ka-GE"/>
              </w:rPr>
              <w:t>სწავლის</w:t>
            </w:r>
            <w:r w:rsidRPr="00B93B36">
              <w:rPr>
                <w:rFonts w:ascii="Sylfaen" w:eastAsia="Calibri" w:hAnsi="Sylfaen"/>
                <w:b/>
                <w:bCs/>
                <w:sz w:val="20"/>
                <w:szCs w:val="20"/>
                <w:lang w:val="ka-GE"/>
              </w:rPr>
              <w:t xml:space="preserve"> </w:t>
            </w:r>
            <w:r w:rsidRPr="00B93B36">
              <w:rPr>
                <w:rFonts w:ascii="Sylfaen" w:eastAsia="Calibri" w:hAnsi="Sylfaen" w:cs="Sylfaen"/>
                <w:b/>
                <w:bCs/>
                <w:sz w:val="20"/>
                <w:szCs w:val="20"/>
                <w:lang w:val="ka-GE"/>
              </w:rPr>
              <w:t>შედეგები</w:t>
            </w:r>
            <w:r w:rsidRPr="00B93B36">
              <w:rPr>
                <w:rFonts w:ascii="Sylfaen" w:eastAsia="Calibri" w:hAnsi="Sylfaen"/>
                <w:b/>
                <w:bCs/>
                <w:sz w:val="20"/>
                <w:szCs w:val="20"/>
                <w:lang w:val="ka-GE"/>
              </w:rPr>
              <w:t xml:space="preserve"> </w:t>
            </w:r>
            <w:r w:rsidRPr="00B93B36">
              <w:rPr>
                <w:rFonts w:ascii="Sylfaen" w:eastAsia="Calibri" w:hAnsi="Sylfaen"/>
                <w:b/>
                <w:bCs/>
                <w:sz w:val="20"/>
                <w:szCs w:val="20"/>
              </w:rPr>
              <w:t xml:space="preserve"> </w:t>
            </w:r>
            <w:r w:rsidRPr="00B93B36">
              <w:rPr>
                <w:rFonts w:ascii="Sylfaen" w:eastAsia="Calibri" w:hAnsi="Sylfaen" w:cs="Sylfaen"/>
                <w:b/>
                <w:bCs/>
                <w:sz w:val="20"/>
                <w:szCs w:val="20"/>
                <w:lang w:val="ka-GE"/>
              </w:rPr>
              <w:t>და</w:t>
            </w:r>
            <w:r w:rsidRPr="00B93B36">
              <w:rPr>
                <w:rFonts w:ascii="Sylfaen" w:eastAsia="Calibri" w:hAnsi="Sylfaen"/>
                <w:b/>
                <w:bCs/>
                <w:sz w:val="20"/>
                <w:szCs w:val="20"/>
                <w:lang w:val="ka-GE"/>
              </w:rPr>
              <w:t xml:space="preserve"> </w:t>
            </w:r>
            <w:r w:rsidRPr="00B93B36">
              <w:rPr>
                <w:rFonts w:ascii="Sylfaen" w:eastAsia="Calibri" w:hAnsi="Sylfaen" w:cs="Sylfaen"/>
                <w:b/>
                <w:bCs/>
                <w:sz w:val="20"/>
                <w:szCs w:val="20"/>
                <w:lang w:val="ka-GE"/>
              </w:rPr>
              <w:t>კომპეტენციები</w:t>
            </w:r>
            <w:r w:rsidRPr="00B93B36">
              <w:rPr>
                <w:rFonts w:ascii="Sylfaen" w:eastAsia="Calibri" w:hAnsi="Sylfaen"/>
                <w:b/>
                <w:bCs/>
                <w:sz w:val="20"/>
                <w:szCs w:val="20"/>
                <w:lang w:val="ka-GE"/>
              </w:rPr>
              <w:t xml:space="preserve"> </w:t>
            </w:r>
          </w:p>
          <w:p w:rsidR="0072318E" w:rsidRPr="00B93B36" w:rsidRDefault="0072318E" w:rsidP="00B93B36">
            <w:pPr>
              <w:spacing w:after="0" w:line="240" w:lineRule="auto"/>
              <w:rPr>
                <w:rFonts w:ascii="Sylfaen" w:eastAsia="Calibri" w:hAnsi="Sylfaen"/>
                <w:b/>
                <w:bCs/>
                <w:sz w:val="20"/>
                <w:szCs w:val="20"/>
                <w:lang w:val="ka-GE"/>
              </w:rPr>
            </w:pPr>
            <w:r w:rsidRPr="00B93B36">
              <w:rPr>
                <w:rFonts w:ascii="Sylfaen" w:eastAsia="Calibri" w:hAnsi="Sylfaen"/>
                <w:b/>
                <w:bCs/>
                <w:sz w:val="20"/>
                <w:szCs w:val="20"/>
                <w:lang w:val="ka-GE"/>
              </w:rPr>
              <w:t>იხ. დანართი 2.</w:t>
            </w:r>
          </w:p>
        </w:tc>
      </w:tr>
      <w:tr w:rsidR="0072318E" w:rsidRPr="00B93B36" w:rsidTr="00B93B36">
        <w:trPr>
          <w:gridAfter w:val="1"/>
          <w:wAfter w:w="6" w:type="dxa"/>
          <w:trHeight w:val="143"/>
        </w:trPr>
        <w:tc>
          <w:tcPr>
            <w:tcW w:w="2830" w:type="dxa"/>
            <w:shd w:val="clear" w:color="auto" w:fill="BFBFBF" w:themeFill="background1" w:themeFillShade="BF"/>
            <w:vAlign w:val="center"/>
          </w:tcPr>
          <w:p w:rsidR="0072318E" w:rsidRPr="00B93B36" w:rsidRDefault="0072318E" w:rsidP="00B93B36">
            <w:pPr>
              <w:spacing w:after="0" w:line="240" w:lineRule="auto"/>
              <w:rPr>
                <w:rFonts w:ascii="Sylfaen" w:eastAsia="Calibri" w:hAnsi="Sylfaen" w:cs="Sylfaen"/>
                <w:b/>
                <w:bCs/>
                <w:sz w:val="20"/>
                <w:szCs w:val="20"/>
                <w:lang w:val="ka-GE"/>
              </w:rPr>
            </w:pPr>
            <w:r w:rsidRPr="00B93B36">
              <w:rPr>
                <w:rFonts w:ascii="Sylfaen" w:eastAsia="Calibri" w:hAnsi="Sylfaen" w:cs="Sylfaen"/>
                <w:b/>
                <w:bCs/>
                <w:sz w:val="20"/>
                <w:szCs w:val="20"/>
                <w:lang w:val="ka-GE"/>
              </w:rPr>
              <w:t>ცოდნა და გაცნობიერება</w:t>
            </w:r>
          </w:p>
          <w:p w:rsidR="0072318E" w:rsidRPr="00B93B36" w:rsidRDefault="0072318E" w:rsidP="00B93B36">
            <w:pPr>
              <w:spacing w:after="0" w:line="240" w:lineRule="auto"/>
              <w:rPr>
                <w:rFonts w:ascii="Sylfaen" w:eastAsia="Calibri" w:hAnsi="Sylfaen" w:cs="Sylfaen"/>
                <w:b/>
                <w:bCs/>
                <w:sz w:val="20"/>
                <w:szCs w:val="20"/>
                <w:lang w:val="ka-GE"/>
              </w:rPr>
            </w:pPr>
          </w:p>
        </w:tc>
        <w:tc>
          <w:tcPr>
            <w:tcW w:w="6840" w:type="dxa"/>
            <w:shd w:val="clear" w:color="auto" w:fill="auto"/>
            <w:vAlign w:val="center"/>
          </w:tcPr>
          <w:p w:rsidR="0072318E" w:rsidRPr="00B93B36" w:rsidRDefault="0072318E" w:rsidP="00B93B36">
            <w:pPr>
              <w:spacing w:after="0" w:line="240" w:lineRule="auto"/>
              <w:jc w:val="both"/>
              <w:rPr>
                <w:rFonts w:ascii="Sylfaen" w:hAnsi="Sylfaen"/>
                <w:b/>
                <w:bCs/>
                <w:sz w:val="20"/>
                <w:szCs w:val="20"/>
                <w:lang w:val="ka-GE"/>
              </w:rPr>
            </w:pPr>
            <w:r w:rsidRPr="00B93B36">
              <w:rPr>
                <w:rFonts w:ascii="Sylfaen" w:hAnsi="Sylfaen" w:cs="Sylfaen"/>
                <w:sz w:val="20"/>
                <w:szCs w:val="20"/>
                <w:lang w:val="ka-GE"/>
              </w:rPr>
              <w:t>კურსდამთავრებულს</w:t>
            </w:r>
            <w:r w:rsidRPr="00B93B36">
              <w:rPr>
                <w:rFonts w:ascii="Sylfaen" w:hAnsi="Sylfaen"/>
                <w:bCs/>
                <w:sz w:val="20"/>
                <w:szCs w:val="20"/>
                <w:lang w:val="ka-GE"/>
              </w:rPr>
              <w:t xml:space="preserve"> გაცნობიერებული აქვს</w:t>
            </w:r>
            <w:r w:rsidRPr="00B93B36">
              <w:rPr>
                <w:rFonts w:ascii="Sylfaen" w:hAnsi="Sylfaen"/>
                <w:b/>
                <w:bCs/>
                <w:sz w:val="20"/>
                <w:szCs w:val="20"/>
                <w:lang w:val="ka-GE"/>
              </w:rPr>
              <w:t xml:space="preserve"> </w:t>
            </w:r>
            <w:r w:rsidRPr="00B93B36">
              <w:rPr>
                <w:rFonts w:ascii="Sylfaen" w:hAnsi="Sylfaen"/>
                <w:bCs/>
                <w:sz w:val="20"/>
                <w:szCs w:val="20"/>
                <w:lang w:val="ka-GE"/>
              </w:rPr>
              <w:t>სოციალური მეცნიერებების ისეთი პრინციპები, როგორიცაა საჯარო პოლიტიკის, მასობრივი კომუნიკაციებისა და საერთაშორისო ურთიერთობების შესავალი და საერთაშორისო ეკონომიკური ურთიერთობების როლი სოციალური ფენის კეთილდღეობაში.</w:t>
            </w:r>
          </w:p>
          <w:p w:rsidR="0072318E" w:rsidRPr="00B93B36" w:rsidRDefault="0072318E" w:rsidP="00B93B36">
            <w:pPr>
              <w:spacing w:after="0" w:line="240" w:lineRule="auto"/>
              <w:jc w:val="both"/>
              <w:rPr>
                <w:rFonts w:ascii="Sylfaen" w:hAnsi="Sylfaen" w:cs="Sylfaen"/>
                <w:sz w:val="20"/>
                <w:szCs w:val="20"/>
              </w:rPr>
            </w:pPr>
          </w:p>
          <w:p w:rsidR="0072318E" w:rsidRPr="00B93B36" w:rsidRDefault="0072318E" w:rsidP="00B93B36">
            <w:pPr>
              <w:spacing w:after="0" w:line="240" w:lineRule="auto"/>
              <w:jc w:val="both"/>
              <w:rPr>
                <w:rFonts w:ascii="Sylfaen" w:hAnsi="Sylfaen" w:cs="Sylfaen"/>
                <w:sz w:val="20"/>
                <w:szCs w:val="20"/>
                <w:lang w:val="ka-GE"/>
              </w:rPr>
            </w:pPr>
            <w:r w:rsidRPr="00B93B36">
              <w:rPr>
                <w:rFonts w:ascii="Sylfaen" w:hAnsi="Sylfaen" w:cs="Sylfaen"/>
                <w:sz w:val="20"/>
                <w:szCs w:val="20"/>
                <w:lang w:val="ka-GE"/>
              </w:rPr>
              <w:t>სტუდენტმა იცის პოლიტიკური მეცნიერებების</w:t>
            </w:r>
            <w:r w:rsidRPr="00B93B36">
              <w:rPr>
                <w:rFonts w:ascii="Sylfaen" w:hAnsi="Sylfaen"/>
                <w:sz w:val="20"/>
                <w:szCs w:val="20"/>
                <w:lang w:val="ka-GE"/>
              </w:rPr>
              <w:t xml:space="preserve"> </w:t>
            </w:r>
            <w:r w:rsidRPr="00B93B36">
              <w:rPr>
                <w:rFonts w:ascii="Sylfaen" w:hAnsi="Sylfaen" w:cs="Sylfaen"/>
                <w:sz w:val="20"/>
                <w:szCs w:val="20"/>
              </w:rPr>
              <w:t>ძირითადი</w:t>
            </w:r>
            <w:r w:rsidRPr="00B93B36">
              <w:rPr>
                <w:rFonts w:ascii="Sylfaen" w:hAnsi="Sylfaen"/>
                <w:sz w:val="20"/>
                <w:szCs w:val="20"/>
              </w:rPr>
              <w:t xml:space="preserve"> </w:t>
            </w:r>
            <w:r w:rsidRPr="00B93B36">
              <w:rPr>
                <w:rFonts w:ascii="Sylfaen" w:hAnsi="Sylfaen" w:cs="Sylfaen"/>
                <w:sz w:val="20"/>
                <w:szCs w:val="20"/>
              </w:rPr>
              <w:t>თეორიები</w:t>
            </w:r>
            <w:r w:rsidRPr="00B93B36">
              <w:rPr>
                <w:rFonts w:ascii="Sylfaen" w:hAnsi="Sylfaen" w:cs="Sylfaen"/>
                <w:sz w:val="20"/>
                <w:szCs w:val="20"/>
                <w:lang w:val="ka-GE"/>
              </w:rPr>
              <w:t>, როგორც სოციალური მეცნიერების საფუძველი, პოლიტიკურ მოძღვრებათა ისტორია, სამოქალაქო საზოგადოება და პოლიტიკური კულტურა , სახელმწიფოს მართვისა და ადგილობრივი თვითმმართველობის პრობლემები, მოლაპარაკების თეორიის პრინციპები და მეთოდები და ა.შ.</w:t>
            </w:r>
          </w:p>
          <w:p w:rsidR="0072318E" w:rsidRPr="00B93B36" w:rsidRDefault="0072318E" w:rsidP="00B93B36">
            <w:pPr>
              <w:spacing w:after="0" w:line="240" w:lineRule="auto"/>
              <w:jc w:val="both"/>
              <w:rPr>
                <w:rFonts w:ascii="Sylfaen" w:hAnsi="Sylfaen" w:cs="Sylfaen"/>
                <w:sz w:val="20"/>
                <w:szCs w:val="20"/>
                <w:lang w:val="ka-GE"/>
              </w:rPr>
            </w:pPr>
          </w:p>
          <w:p w:rsidR="0072318E" w:rsidRPr="00B93B36" w:rsidRDefault="0072318E" w:rsidP="00B93B36">
            <w:pPr>
              <w:spacing w:after="0" w:line="240" w:lineRule="auto"/>
              <w:jc w:val="both"/>
              <w:rPr>
                <w:rFonts w:ascii="Sylfaen" w:hAnsi="Sylfaen" w:cs="Sylfaen"/>
                <w:sz w:val="20"/>
                <w:szCs w:val="20"/>
                <w:lang w:val="ka-GE"/>
              </w:rPr>
            </w:pPr>
            <w:r w:rsidRPr="00B93B36">
              <w:rPr>
                <w:rFonts w:ascii="Sylfaen" w:hAnsi="Sylfaen" w:cs="Sylfaen"/>
                <w:sz w:val="20"/>
                <w:szCs w:val="20"/>
                <w:lang w:val="ka-GE"/>
              </w:rPr>
              <w:t xml:space="preserve">გარდა ამისა, დაუფლებულია ისეთ საუნივერსიტეტო საგნებს, როგორიცაა ინგლისური ენა </w:t>
            </w:r>
            <w:r w:rsidRPr="00B93B36">
              <w:rPr>
                <w:rFonts w:ascii="Sylfaen" w:hAnsi="Sylfaen"/>
                <w:bCs/>
                <w:sz w:val="20"/>
                <w:szCs w:val="20"/>
              </w:rPr>
              <w:t xml:space="preserve">(B2) </w:t>
            </w:r>
            <w:r w:rsidRPr="00B93B36">
              <w:rPr>
                <w:rFonts w:ascii="Sylfaen" w:hAnsi="Sylfaen" w:cs="Sylfaen"/>
                <w:sz w:val="20"/>
                <w:szCs w:val="20"/>
                <w:lang w:val="ka-GE"/>
              </w:rPr>
              <w:t xml:space="preserve"> დონეზე, ინფორმაციული ტექნოლოგიები და აკადემიური წერა და ა.შ.</w:t>
            </w:r>
          </w:p>
          <w:p w:rsidR="0072318E" w:rsidRPr="00B93B36" w:rsidRDefault="0072318E" w:rsidP="00B93B36">
            <w:pPr>
              <w:spacing w:after="0" w:line="240" w:lineRule="auto"/>
              <w:jc w:val="both"/>
              <w:rPr>
                <w:rFonts w:ascii="Sylfaen" w:hAnsi="Sylfaen" w:cs="Sylfaen"/>
                <w:sz w:val="20"/>
                <w:szCs w:val="20"/>
                <w:lang w:val="ka-GE"/>
              </w:rPr>
            </w:pPr>
          </w:p>
          <w:p w:rsidR="0072318E" w:rsidRPr="00B93B36" w:rsidRDefault="0072318E" w:rsidP="00B93B36">
            <w:pPr>
              <w:numPr>
                <w:ilvl w:val="0"/>
                <w:numId w:val="37"/>
              </w:numPr>
              <w:spacing w:after="0" w:line="240" w:lineRule="auto"/>
              <w:jc w:val="both"/>
              <w:rPr>
                <w:rFonts w:ascii="Sylfaen" w:hAnsi="Sylfaen" w:cs="Sylfaen"/>
                <w:sz w:val="20"/>
                <w:szCs w:val="20"/>
                <w:lang w:val="ka-GE"/>
              </w:rPr>
            </w:pPr>
            <w:r w:rsidRPr="00B93B36">
              <w:rPr>
                <w:rFonts w:ascii="Sylfaen" w:hAnsi="Sylfaen" w:cs="Sylfaen"/>
                <w:b/>
                <w:sz w:val="20"/>
                <w:szCs w:val="20"/>
                <w:lang w:val="ka-GE"/>
              </w:rPr>
              <w:t>საერთაშორისო ურთიერთობების კონცენტრაციის</w:t>
            </w:r>
            <w:r w:rsidRPr="00B93B36">
              <w:rPr>
                <w:rFonts w:ascii="Sylfaen" w:hAnsi="Sylfaen" w:cs="Sylfaen"/>
                <w:sz w:val="20"/>
                <w:szCs w:val="20"/>
                <w:lang w:val="ka-GE"/>
              </w:rPr>
              <w:t xml:space="preserve"> </w:t>
            </w:r>
            <w:r w:rsidRPr="00B93B36">
              <w:rPr>
                <w:rFonts w:ascii="Sylfaen" w:hAnsi="Sylfaen" w:cs="Sylfaen"/>
                <w:b/>
                <w:sz w:val="20"/>
                <w:szCs w:val="20"/>
                <w:lang w:val="ka-GE"/>
              </w:rPr>
              <w:t>კურსდამთავრებულს</w:t>
            </w:r>
            <w:r w:rsidRPr="00B93B36">
              <w:rPr>
                <w:rFonts w:ascii="Sylfaen" w:hAnsi="Sylfaen" w:cs="Sylfaen"/>
                <w:sz w:val="20"/>
                <w:szCs w:val="20"/>
                <w:lang w:val="ka-GE"/>
              </w:rPr>
              <w:t xml:space="preserve"> დამატებით შესწავლილი აქვს როგორც პოლიტიკური, ისე სამართლებრივი და ეკონომიკური </w:t>
            </w:r>
            <w:r w:rsidRPr="00B93B36">
              <w:rPr>
                <w:rFonts w:ascii="Sylfaen" w:hAnsi="Sylfaen" w:cs="Sylfaen"/>
                <w:sz w:val="20"/>
                <w:szCs w:val="20"/>
                <w:lang w:val="ka-GE"/>
              </w:rPr>
              <w:lastRenderedPageBreak/>
              <w:t>ურთიერთობების როლი  მსოფლიო  დონეზე და გაცნობიერებული აქვს საერთაშორისო უსაფრთხოების დაცვის ნორმები.</w:t>
            </w:r>
          </w:p>
          <w:p w:rsidR="0072318E" w:rsidRPr="00B93B36" w:rsidRDefault="0072318E" w:rsidP="00B93B36">
            <w:pPr>
              <w:numPr>
                <w:ilvl w:val="0"/>
                <w:numId w:val="37"/>
              </w:numPr>
              <w:spacing w:after="0" w:line="240" w:lineRule="auto"/>
              <w:jc w:val="both"/>
              <w:rPr>
                <w:rFonts w:ascii="Sylfaen" w:hAnsi="Sylfaen" w:cs="Sylfaen"/>
                <w:sz w:val="20"/>
                <w:szCs w:val="20"/>
                <w:lang w:val="ka-GE"/>
              </w:rPr>
            </w:pPr>
            <w:r w:rsidRPr="00B93B36">
              <w:rPr>
                <w:rFonts w:ascii="Sylfaen" w:hAnsi="Sylfaen" w:cs="Sylfaen"/>
                <w:b/>
                <w:sz w:val="20"/>
                <w:szCs w:val="20"/>
                <w:lang w:val="ka-GE"/>
              </w:rPr>
              <w:t>საჯარო მმართველობის კონცენტრაციის ფარგლებში კურსდამთავრებულს</w:t>
            </w:r>
            <w:r w:rsidRPr="00B93B36">
              <w:rPr>
                <w:rFonts w:ascii="Sylfaen" w:hAnsi="Sylfaen" w:cs="Sylfaen"/>
                <w:sz w:val="20"/>
                <w:szCs w:val="20"/>
                <w:lang w:val="ka-GE"/>
              </w:rPr>
              <w:t xml:space="preserve"> შესწავლილი აქვს როგორც საქართველოს პოლიტიკური სისტემა, ისე სახელმწიფოს მართვის სპეციფიკა და მეთოდები, კონსტიტუციური და შრომის სამართლის საფუძვლები ,საჯარო ფინანსები და ინვესტირების საფუძვლები , გარდა ამისა, გაცნობიერებული აქვს  დემოკრატიისა და მოქალაქის ძირითადი უფლებების დაცვის როლი მაღალი სოციალური სტატუსის მქონე საზოგადოების ჩამოყალიბებაში </w:t>
            </w:r>
          </w:p>
          <w:p w:rsidR="0072318E" w:rsidRPr="00B93B36" w:rsidRDefault="0072318E" w:rsidP="00B93B36">
            <w:pPr>
              <w:numPr>
                <w:ilvl w:val="0"/>
                <w:numId w:val="37"/>
              </w:numPr>
              <w:spacing w:after="0" w:line="240" w:lineRule="auto"/>
              <w:jc w:val="both"/>
              <w:rPr>
                <w:rFonts w:ascii="Sylfaen" w:hAnsi="Sylfaen" w:cs="Sylfaen"/>
                <w:sz w:val="20"/>
                <w:szCs w:val="20"/>
                <w:lang w:val="ka-GE"/>
              </w:rPr>
            </w:pPr>
            <w:r w:rsidRPr="00B93B36">
              <w:rPr>
                <w:rFonts w:ascii="Sylfaen" w:hAnsi="Sylfaen" w:cs="Sylfaen"/>
                <w:b/>
                <w:sz w:val="20"/>
                <w:szCs w:val="20"/>
                <w:lang w:val="ka-GE"/>
              </w:rPr>
              <w:t xml:space="preserve">მასობრივი კომუნიკაციების (ჟურნალისტიკა) კონცენტრაციის კურსდამთავრებულს </w:t>
            </w:r>
            <w:r w:rsidRPr="00B93B36">
              <w:rPr>
                <w:rFonts w:ascii="Sylfaen" w:hAnsi="Sylfaen" w:cs="Sylfaen"/>
                <w:sz w:val="20"/>
                <w:szCs w:val="20"/>
                <w:lang w:val="ka-GE"/>
              </w:rPr>
              <w:t xml:space="preserve">შესწავლილი აქვთ ჟურნალისტიკის საფუძვლები და ქართული ჟურნალისტიკის როგორც მეცხრამეტე, ისე მეოცე საუკუნის ისტორია, ახალი ამბების ჟურნალისტიკისა და ფუნქციური სტილისტიკის სპეციფიკა , საზოგადოებასთან ურთიერთობების მეთოდოლოგია და მეთოდიკა. გარდა ამისა, გაცნობიერებული აქვს ინფორმაციული ტექნოლოგიების, რეკლამისა და პროფესიული ეთიკის  როლი ჟურნალისტიკის განვითარებაში. </w:t>
            </w:r>
          </w:p>
        </w:tc>
      </w:tr>
      <w:tr w:rsidR="0072318E" w:rsidRPr="00B93B36" w:rsidTr="00B93B36">
        <w:trPr>
          <w:gridAfter w:val="1"/>
          <w:wAfter w:w="6" w:type="dxa"/>
          <w:trHeight w:val="143"/>
        </w:trPr>
        <w:tc>
          <w:tcPr>
            <w:tcW w:w="2830" w:type="dxa"/>
            <w:shd w:val="clear" w:color="auto" w:fill="BFBFBF" w:themeFill="background1" w:themeFillShade="BF"/>
            <w:vAlign w:val="center"/>
          </w:tcPr>
          <w:p w:rsidR="0072318E" w:rsidRPr="00B93B36" w:rsidRDefault="0072318E" w:rsidP="00B93B36">
            <w:pPr>
              <w:spacing w:after="0" w:line="240" w:lineRule="auto"/>
              <w:rPr>
                <w:rFonts w:ascii="Sylfaen" w:eastAsia="Calibri" w:hAnsi="Sylfaen" w:cs="Sylfaen"/>
                <w:b/>
                <w:bCs/>
                <w:sz w:val="20"/>
                <w:szCs w:val="20"/>
                <w:lang w:val="ka-GE"/>
              </w:rPr>
            </w:pPr>
            <w:r w:rsidRPr="00B93B36">
              <w:rPr>
                <w:rFonts w:ascii="Sylfaen" w:eastAsia="Calibri" w:hAnsi="Sylfaen" w:cs="Sylfaen"/>
                <w:b/>
                <w:bCs/>
                <w:sz w:val="20"/>
                <w:szCs w:val="20"/>
                <w:lang w:val="ka-GE"/>
              </w:rPr>
              <w:lastRenderedPageBreak/>
              <w:t>ცოდნის პრაქტიკაში გამოყენების უნარი</w:t>
            </w:r>
          </w:p>
          <w:p w:rsidR="0072318E" w:rsidRPr="00B93B36" w:rsidRDefault="0072318E" w:rsidP="00B93B36">
            <w:pPr>
              <w:spacing w:after="0" w:line="240" w:lineRule="auto"/>
              <w:rPr>
                <w:rFonts w:ascii="Sylfaen" w:eastAsia="Calibri" w:hAnsi="Sylfaen" w:cs="Sylfaen"/>
                <w:b/>
                <w:bCs/>
                <w:sz w:val="20"/>
                <w:szCs w:val="20"/>
                <w:lang w:val="ka-GE"/>
              </w:rPr>
            </w:pPr>
          </w:p>
        </w:tc>
        <w:tc>
          <w:tcPr>
            <w:tcW w:w="6840" w:type="dxa"/>
            <w:shd w:val="clear" w:color="auto" w:fill="auto"/>
            <w:vAlign w:val="center"/>
          </w:tcPr>
          <w:p w:rsidR="0072318E" w:rsidRPr="00B93B36" w:rsidRDefault="0072318E" w:rsidP="00B93B36">
            <w:pPr>
              <w:autoSpaceDE w:val="0"/>
              <w:autoSpaceDN w:val="0"/>
              <w:adjustRightInd w:val="0"/>
              <w:spacing w:after="0" w:line="240" w:lineRule="auto"/>
              <w:jc w:val="both"/>
              <w:rPr>
                <w:rFonts w:ascii="Sylfaen" w:hAnsi="Sylfaen" w:cs="Sylfaen"/>
                <w:sz w:val="20"/>
                <w:szCs w:val="20"/>
                <w:lang w:val="ka-GE"/>
              </w:rPr>
            </w:pPr>
            <w:r w:rsidRPr="00B93B36">
              <w:rPr>
                <w:rFonts w:ascii="Sylfaen" w:hAnsi="Sylfaen"/>
                <w:sz w:val="20"/>
                <w:szCs w:val="20"/>
                <w:lang w:bidi="gu-IN"/>
              </w:rPr>
              <w:t xml:space="preserve"> </w:t>
            </w:r>
            <w:r w:rsidRPr="00B93B36">
              <w:rPr>
                <w:rFonts w:ascii="Sylfaen" w:hAnsi="Sylfaen" w:cs="Sylfaen"/>
                <w:sz w:val="20"/>
                <w:szCs w:val="20"/>
                <w:lang w:val="ka-GE"/>
              </w:rPr>
              <w:t xml:space="preserve">პროგრამის კურსდამთავრებულს </w:t>
            </w:r>
            <w:r w:rsidRPr="00B93B36">
              <w:rPr>
                <w:rFonts w:ascii="Sylfaen" w:hAnsi="Sylfaen" w:cs="Sylfaen"/>
                <w:sz w:val="20"/>
                <w:szCs w:val="20"/>
              </w:rPr>
              <w:t>შეუძლია შესაბამისი თეორიული კონცეფციების გადატანა პროფესიულ</w:t>
            </w:r>
            <w:r w:rsidRPr="00B93B36">
              <w:rPr>
                <w:rFonts w:ascii="Sylfaen" w:hAnsi="Sylfaen" w:cs="Sylfaen"/>
                <w:b/>
                <w:sz w:val="20"/>
                <w:szCs w:val="20"/>
                <w:lang w:val="ka-GE"/>
              </w:rPr>
              <w:t xml:space="preserve"> </w:t>
            </w:r>
            <w:r w:rsidRPr="00B93B36">
              <w:rPr>
                <w:rFonts w:ascii="Sylfaen" w:hAnsi="Sylfaen" w:cs="Sylfaen"/>
                <w:sz w:val="20"/>
                <w:szCs w:val="20"/>
              </w:rPr>
              <w:t>გარემოში და სტანდარტული და აპრობირებული მეთოდების</w:t>
            </w:r>
            <w:r w:rsidRPr="00B93B36">
              <w:rPr>
                <w:rFonts w:ascii="Sylfaen" w:hAnsi="Sylfaen" w:cs="Sylfaen"/>
                <w:b/>
                <w:sz w:val="20"/>
                <w:szCs w:val="20"/>
                <w:lang w:val="ka-GE"/>
              </w:rPr>
              <w:t xml:space="preserve"> </w:t>
            </w:r>
            <w:r w:rsidRPr="00B93B36">
              <w:rPr>
                <w:rFonts w:ascii="Sylfaen" w:hAnsi="Sylfaen" w:cs="Sylfaen"/>
                <w:sz w:val="20"/>
                <w:szCs w:val="20"/>
              </w:rPr>
              <w:t>გამოყენებით საქმიანობა</w:t>
            </w:r>
            <w:r w:rsidRPr="00B93B36">
              <w:rPr>
                <w:rFonts w:ascii="Sylfaen" w:hAnsi="Sylfaen" w:cs="Sylfaen"/>
                <w:sz w:val="20"/>
                <w:szCs w:val="20"/>
                <w:lang w:val="ka-GE"/>
              </w:rPr>
              <w:t>,  კერძოდ:  ადამიანის სოციალური მდგომარეობის გაუმჯობესების აუცილებელი პირობებისათვის ხელშეწყობა, თანამედროვე ინფორმაციული ტექნოლოგიებით სარგებლობა, კომუნიკაციის დამყარება როგორც მშობლიურ, ისე ინგლისურ ენაზე, პოლიტიკური პარტიის დაარსება და მართვა, საარჩევნო სისტემებში მონაწილეობა და საარჩევნო მარკეტინგული სტრატეგიების შემუშავება, პოლიტიკური ლიდერის როლის შესრულება და ა.შ.</w:t>
            </w:r>
          </w:p>
          <w:p w:rsidR="0072318E" w:rsidRPr="00B93B36" w:rsidRDefault="0072318E" w:rsidP="00B93B36">
            <w:pPr>
              <w:numPr>
                <w:ilvl w:val="0"/>
                <w:numId w:val="38"/>
              </w:numPr>
              <w:spacing w:after="0" w:line="240" w:lineRule="auto"/>
              <w:jc w:val="both"/>
              <w:rPr>
                <w:rFonts w:ascii="Sylfaen" w:hAnsi="Sylfaen" w:cs="Sylfaen"/>
                <w:sz w:val="20"/>
                <w:szCs w:val="20"/>
                <w:lang w:val="ka-GE"/>
              </w:rPr>
            </w:pPr>
            <w:r w:rsidRPr="00B93B36">
              <w:rPr>
                <w:rFonts w:ascii="Sylfaen" w:hAnsi="Sylfaen" w:cs="Sylfaen"/>
                <w:b/>
                <w:sz w:val="20"/>
                <w:szCs w:val="20"/>
                <w:lang w:val="ka-GE"/>
              </w:rPr>
              <w:t>საერთაშორისო ურთიერთობების კონცენტრაციის</w:t>
            </w:r>
            <w:r w:rsidRPr="00B93B36">
              <w:rPr>
                <w:rFonts w:ascii="Sylfaen" w:hAnsi="Sylfaen" w:cs="Sylfaen"/>
                <w:sz w:val="20"/>
                <w:szCs w:val="20"/>
                <w:lang w:val="ka-GE"/>
              </w:rPr>
              <w:t xml:space="preserve"> კურსდამთავრებულს დამატებით შეუძლია საერთაშორისო ურთიერთობების თეორიის, თანამედროვე პოლიტიკური სისტემების გააზრება, დიპლომატიური და საკონსულო სამართლის ნორმების დაცვა, დიპლომატიური პროტოკოლის შედგენა, საერთაშორისო უსაფრთხოების ნორმების შემუშავება და დაცვა, ზოგად ადმინისტრაციული სამართლის ნორმების დაცვა.</w:t>
            </w:r>
          </w:p>
          <w:p w:rsidR="0072318E" w:rsidRPr="00B93B36" w:rsidRDefault="0072318E" w:rsidP="00B93B36">
            <w:pPr>
              <w:numPr>
                <w:ilvl w:val="0"/>
                <w:numId w:val="38"/>
              </w:numPr>
              <w:spacing w:after="0" w:line="240" w:lineRule="auto"/>
              <w:jc w:val="both"/>
              <w:rPr>
                <w:rFonts w:ascii="Sylfaen" w:hAnsi="Sylfaen" w:cs="Sylfaen"/>
                <w:sz w:val="20"/>
                <w:szCs w:val="20"/>
                <w:lang w:val="ka-GE"/>
              </w:rPr>
            </w:pPr>
            <w:r w:rsidRPr="00B93B36">
              <w:rPr>
                <w:rFonts w:ascii="Sylfaen" w:hAnsi="Sylfaen" w:cs="Sylfaen"/>
                <w:b/>
                <w:sz w:val="20"/>
                <w:szCs w:val="20"/>
                <w:lang w:val="ka-GE"/>
              </w:rPr>
              <w:t xml:space="preserve">საჯარო მმართველობის კონცენტრაციის ფარგლებში </w:t>
            </w:r>
            <w:r w:rsidRPr="00B93B36">
              <w:rPr>
                <w:rFonts w:ascii="Sylfaen" w:hAnsi="Sylfaen" w:cs="Sylfaen"/>
                <w:sz w:val="20"/>
                <w:szCs w:val="20"/>
                <w:lang w:val="ka-GE"/>
              </w:rPr>
              <w:t>კურსდამთავრებულს დამატებით შეუძლია საჯარო მოხელის მართვა მოტივაციის სხვადასხვა მეთოდების გამოყენებით,  მუნიციპალური ფინანსების მართვა, მიზანმიმართული საინვესტიციო პროექტების შედგენა და მართვა, სახელმწიფო ბიუჯეტის შედგენაში მონაწილეობის მიღება, სხვადასხვა ტიპის საგრანტო კონკურსისათვის პროექტების შედგენა და მართვა და საჯარო სამსახურში წარმოშობილი კონფლიქტების მართვა.</w:t>
            </w:r>
          </w:p>
          <w:p w:rsidR="0072318E" w:rsidRPr="00B93B36" w:rsidRDefault="0072318E" w:rsidP="00B93B36">
            <w:pPr>
              <w:numPr>
                <w:ilvl w:val="0"/>
                <w:numId w:val="38"/>
              </w:numPr>
              <w:spacing w:after="0" w:line="240" w:lineRule="auto"/>
              <w:jc w:val="both"/>
              <w:rPr>
                <w:rFonts w:ascii="Sylfaen" w:hAnsi="Sylfaen" w:cs="Sylfaen"/>
                <w:b/>
                <w:sz w:val="20"/>
                <w:szCs w:val="20"/>
                <w:lang w:val="ka-GE"/>
              </w:rPr>
            </w:pPr>
            <w:r w:rsidRPr="00B93B36">
              <w:rPr>
                <w:rFonts w:ascii="Sylfaen" w:hAnsi="Sylfaen" w:cs="Sylfaen"/>
                <w:b/>
                <w:sz w:val="20"/>
                <w:szCs w:val="20"/>
                <w:lang w:val="ka-GE"/>
              </w:rPr>
              <w:t xml:space="preserve">მასობრივი კომუნიკაციების (ჟურნალისტიკა) კონცენტრაციის კურსდამთავრებულს </w:t>
            </w:r>
            <w:r w:rsidRPr="00B93B36">
              <w:rPr>
                <w:rFonts w:ascii="Sylfaen" w:hAnsi="Sylfaen" w:cs="Sylfaen"/>
                <w:sz w:val="20"/>
                <w:szCs w:val="20"/>
                <w:lang w:val="ka-GE"/>
              </w:rPr>
              <w:t>დამატებით შეუძლია</w:t>
            </w:r>
            <w:r w:rsidRPr="00B93B36">
              <w:rPr>
                <w:rFonts w:ascii="Sylfaen" w:hAnsi="Sylfaen" w:cs="Sylfaen"/>
                <w:b/>
                <w:sz w:val="20"/>
                <w:szCs w:val="20"/>
                <w:lang w:val="ka-GE"/>
              </w:rPr>
              <w:t xml:space="preserve"> </w:t>
            </w:r>
            <w:r w:rsidRPr="00B93B36">
              <w:rPr>
                <w:rFonts w:ascii="Sylfaen" w:hAnsi="Sylfaen" w:cs="Sylfaen"/>
                <w:sz w:val="20"/>
                <w:szCs w:val="20"/>
                <w:lang w:val="ka-GE"/>
              </w:rPr>
              <w:t>პროფესიული ფუნქციების შესრულების დროს გამართული წერა და მეტყველება, როგორც სატელევიზიო, ისე რადიოგადაცემების მომზადება და წარმართვა, სტუდენტური ჟურნალის შექმნა აქტუალური საკითხების გათვალისწინებით, სატელევიზიო დებატებში მონაწილეობის მიღება, ტელეგადაცემებისთვის სარეკლამო რგოლების შექმნა და სამაუწყებლო მედიისათვის შესაბამისი ინფორმაციის მოპოვება.</w:t>
            </w:r>
          </w:p>
        </w:tc>
      </w:tr>
      <w:tr w:rsidR="0072318E" w:rsidRPr="00B93B36" w:rsidTr="00B93B36">
        <w:trPr>
          <w:gridAfter w:val="1"/>
          <w:wAfter w:w="6" w:type="dxa"/>
          <w:trHeight w:val="143"/>
        </w:trPr>
        <w:tc>
          <w:tcPr>
            <w:tcW w:w="2830" w:type="dxa"/>
            <w:shd w:val="clear" w:color="auto" w:fill="BFBFBF" w:themeFill="background1" w:themeFillShade="BF"/>
            <w:vAlign w:val="center"/>
          </w:tcPr>
          <w:p w:rsidR="0072318E" w:rsidRPr="00B93B36" w:rsidRDefault="0072318E" w:rsidP="00B93B36">
            <w:pPr>
              <w:spacing w:after="0" w:line="240" w:lineRule="auto"/>
              <w:rPr>
                <w:rFonts w:ascii="Sylfaen" w:eastAsia="Calibri" w:hAnsi="Sylfaen" w:cs="Sylfaen"/>
                <w:b/>
                <w:bCs/>
                <w:sz w:val="20"/>
                <w:szCs w:val="20"/>
                <w:lang w:val="ka-GE"/>
              </w:rPr>
            </w:pPr>
            <w:r w:rsidRPr="00B93B36">
              <w:rPr>
                <w:rFonts w:ascii="Sylfaen" w:eastAsia="Calibri" w:hAnsi="Sylfaen" w:cs="Sylfaen"/>
                <w:b/>
                <w:bCs/>
                <w:sz w:val="20"/>
                <w:szCs w:val="20"/>
                <w:lang w:val="ka-GE"/>
              </w:rPr>
              <w:lastRenderedPageBreak/>
              <w:t>დასკვნის უნარი</w:t>
            </w:r>
          </w:p>
          <w:p w:rsidR="0072318E" w:rsidRPr="00B93B36" w:rsidRDefault="0072318E" w:rsidP="00B93B36">
            <w:pPr>
              <w:spacing w:after="0" w:line="240" w:lineRule="auto"/>
              <w:rPr>
                <w:rFonts w:ascii="Sylfaen" w:eastAsia="Calibri" w:hAnsi="Sylfaen" w:cs="Sylfaen"/>
                <w:b/>
                <w:bCs/>
                <w:sz w:val="20"/>
                <w:szCs w:val="20"/>
                <w:lang w:val="ka-GE"/>
              </w:rPr>
            </w:pPr>
          </w:p>
        </w:tc>
        <w:tc>
          <w:tcPr>
            <w:tcW w:w="6840" w:type="dxa"/>
            <w:shd w:val="clear" w:color="auto" w:fill="auto"/>
            <w:vAlign w:val="center"/>
          </w:tcPr>
          <w:p w:rsidR="0072318E" w:rsidRPr="00B93B36" w:rsidRDefault="0072318E" w:rsidP="00B93B36">
            <w:pPr>
              <w:spacing w:after="0" w:line="240" w:lineRule="auto"/>
              <w:rPr>
                <w:rFonts w:ascii="Sylfaen" w:eastAsia="Calibri" w:hAnsi="Sylfaen" w:cs="Sylfaen"/>
                <w:bCs/>
                <w:sz w:val="20"/>
                <w:szCs w:val="20"/>
                <w:lang w:val="ka-GE"/>
              </w:rPr>
            </w:pPr>
            <w:r w:rsidRPr="00B93B36">
              <w:rPr>
                <w:rFonts w:ascii="Sylfaen" w:eastAsia="Calibri" w:hAnsi="Sylfaen" w:cs="Sylfaen"/>
                <w:bCs/>
                <w:sz w:val="20"/>
                <w:szCs w:val="20"/>
                <w:lang w:val="ka-GE"/>
              </w:rPr>
              <w:t xml:space="preserve">კურსდამთავრებულს </w:t>
            </w:r>
            <w:r w:rsidRPr="00B93B36">
              <w:rPr>
                <w:rFonts w:ascii="Sylfaen" w:eastAsia="Calibri" w:hAnsi="Sylfaen" w:cs="Sylfaen"/>
                <w:b/>
                <w:bCs/>
                <w:sz w:val="20"/>
                <w:szCs w:val="20"/>
                <w:lang w:val="ka-GE"/>
              </w:rPr>
              <w:t xml:space="preserve"> </w:t>
            </w:r>
            <w:r w:rsidRPr="00B93B36">
              <w:rPr>
                <w:rFonts w:ascii="Sylfaen" w:eastAsia="Calibri" w:hAnsi="Sylfaen" w:cs="Sylfaen"/>
                <w:sz w:val="20"/>
                <w:szCs w:val="20"/>
              </w:rPr>
              <w:t>გლობალური</w:t>
            </w:r>
            <w:r w:rsidRPr="00B93B36">
              <w:rPr>
                <w:rFonts w:ascii="Sylfaen" w:eastAsia="Calibri" w:hAnsi="Sylfaen"/>
                <w:sz w:val="20"/>
                <w:szCs w:val="20"/>
              </w:rPr>
              <w:t xml:space="preserve">, </w:t>
            </w:r>
            <w:r w:rsidRPr="00B93B36">
              <w:rPr>
                <w:rFonts w:ascii="Sylfaen" w:eastAsia="Calibri" w:hAnsi="Sylfaen" w:cs="Sylfaen"/>
                <w:sz w:val="20"/>
                <w:szCs w:val="20"/>
              </w:rPr>
              <w:t>რეგიონალური</w:t>
            </w:r>
            <w:r w:rsidRPr="00B93B36">
              <w:rPr>
                <w:rFonts w:ascii="Sylfaen" w:eastAsia="Calibri" w:hAnsi="Sylfaen"/>
                <w:sz w:val="20"/>
                <w:szCs w:val="20"/>
              </w:rPr>
              <w:t xml:space="preserve">, </w:t>
            </w:r>
            <w:r w:rsidRPr="00B93B36">
              <w:rPr>
                <w:rFonts w:ascii="Sylfaen" w:eastAsia="Calibri" w:hAnsi="Sylfaen" w:cs="Sylfaen"/>
                <w:sz w:val="20"/>
                <w:szCs w:val="20"/>
              </w:rPr>
              <w:t>ეროვნული</w:t>
            </w:r>
            <w:r w:rsidRPr="00B93B36">
              <w:rPr>
                <w:rFonts w:ascii="Sylfaen" w:eastAsia="Calibri" w:hAnsi="Sylfaen"/>
                <w:sz w:val="20"/>
                <w:szCs w:val="20"/>
              </w:rPr>
              <w:t xml:space="preserve"> </w:t>
            </w:r>
            <w:r w:rsidRPr="00B93B36">
              <w:rPr>
                <w:rFonts w:ascii="Sylfaen" w:eastAsia="Calibri" w:hAnsi="Sylfaen" w:cs="Sylfaen"/>
                <w:sz w:val="20"/>
                <w:szCs w:val="20"/>
              </w:rPr>
              <w:t>პოლიტიკური</w:t>
            </w:r>
            <w:r w:rsidRPr="00B93B36">
              <w:rPr>
                <w:rFonts w:ascii="Sylfaen" w:eastAsia="Calibri" w:hAnsi="Sylfaen"/>
                <w:sz w:val="20"/>
                <w:szCs w:val="20"/>
              </w:rPr>
              <w:t xml:space="preserve"> </w:t>
            </w:r>
            <w:r w:rsidRPr="00B93B36">
              <w:rPr>
                <w:rFonts w:ascii="Sylfaen" w:eastAsia="Calibri" w:hAnsi="Sylfaen" w:cs="Sylfaen"/>
                <w:sz w:val="20"/>
                <w:szCs w:val="20"/>
              </w:rPr>
              <w:t>მოვლენების</w:t>
            </w:r>
            <w:r w:rsidRPr="00B93B36">
              <w:rPr>
                <w:rFonts w:ascii="Sylfaen" w:eastAsia="Calibri" w:hAnsi="Sylfaen"/>
                <w:sz w:val="20"/>
                <w:szCs w:val="20"/>
              </w:rPr>
              <w:t xml:space="preserve"> </w:t>
            </w:r>
            <w:r w:rsidRPr="00B93B36">
              <w:rPr>
                <w:rFonts w:ascii="Sylfaen" w:eastAsia="Calibri" w:hAnsi="Sylfaen" w:cs="Sylfaen"/>
                <w:sz w:val="20"/>
                <w:szCs w:val="20"/>
              </w:rPr>
              <w:t>ანალიზის</w:t>
            </w:r>
            <w:r w:rsidRPr="00B93B36">
              <w:rPr>
                <w:rFonts w:ascii="Sylfaen" w:eastAsia="Calibri" w:hAnsi="Sylfaen"/>
                <w:sz w:val="20"/>
                <w:szCs w:val="20"/>
              </w:rPr>
              <w:t xml:space="preserve"> </w:t>
            </w:r>
            <w:r w:rsidRPr="00B93B36">
              <w:rPr>
                <w:rFonts w:ascii="Sylfaen" w:eastAsia="Calibri" w:hAnsi="Sylfaen" w:cs="Sylfaen"/>
                <w:sz w:val="20"/>
                <w:szCs w:val="20"/>
                <w:lang w:val="ka-GE"/>
              </w:rPr>
              <w:t>საფუძველზე შეუძლია საქართველოს როგორც საშინაო, ისე საგარეო პოლიტიკის არსებული მდგომარეობის  შეფასება და შესაბამისი დასკვნების გამოტანა, სტატისტიკური მეთოდების გამოყენებით საერთაშორისო და რეგიონული ორგანიზაციების საქმიანობის შეფასება სათანადო დასკვნების გაკეთება</w:t>
            </w:r>
          </w:p>
        </w:tc>
      </w:tr>
      <w:tr w:rsidR="0072318E" w:rsidRPr="00B93B36" w:rsidTr="00B93B36">
        <w:trPr>
          <w:gridAfter w:val="1"/>
          <w:wAfter w:w="6" w:type="dxa"/>
          <w:trHeight w:val="2117"/>
        </w:trPr>
        <w:tc>
          <w:tcPr>
            <w:tcW w:w="2830" w:type="dxa"/>
            <w:shd w:val="clear" w:color="auto" w:fill="BFBFBF" w:themeFill="background1" w:themeFillShade="BF"/>
            <w:vAlign w:val="center"/>
          </w:tcPr>
          <w:p w:rsidR="0072318E" w:rsidRPr="00B93B36" w:rsidRDefault="0072318E" w:rsidP="00B93B36">
            <w:pPr>
              <w:spacing w:after="0" w:line="240" w:lineRule="auto"/>
              <w:rPr>
                <w:rFonts w:ascii="Sylfaen" w:eastAsia="Calibri" w:hAnsi="Sylfaen" w:cs="Sylfaen"/>
                <w:b/>
                <w:bCs/>
                <w:sz w:val="20"/>
                <w:szCs w:val="20"/>
                <w:lang w:val="ka-GE"/>
              </w:rPr>
            </w:pPr>
            <w:r w:rsidRPr="00B93B36">
              <w:rPr>
                <w:rFonts w:ascii="Sylfaen" w:eastAsia="Calibri" w:hAnsi="Sylfaen" w:cs="Sylfaen"/>
                <w:b/>
                <w:bCs/>
                <w:sz w:val="20"/>
                <w:szCs w:val="20"/>
                <w:lang w:val="ka-GE"/>
              </w:rPr>
              <w:t>კომუნიკაციის უნარი</w:t>
            </w:r>
          </w:p>
          <w:p w:rsidR="0072318E" w:rsidRPr="00B93B36" w:rsidRDefault="0072318E" w:rsidP="00B93B36">
            <w:pPr>
              <w:spacing w:after="0" w:line="240" w:lineRule="auto"/>
              <w:rPr>
                <w:rFonts w:ascii="Sylfaen" w:eastAsia="Calibri" w:hAnsi="Sylfaen" w:cs="Sylfaen"/>
                <w:b/>
                <w:bCs/>
                <w:sz w:val="20"/>
                <w:szCs w:val="20"/>
                <w:lang w:val="ka-GE"/>
              </w:rPr>
            </w:pPr>
          </w:p>
        </w:tc>
        <w:tc>
          <w:tcPr>
            <w:tcW w:w="6840" w:type="dxa"/>
            <w:shd w:val="clear" w:color="auto" w:fill="auto"/>
            <w:vAlign w:val="center"/>
          </w:tcPr>
          <w:p w:rsidR="0072318E" w:rsidRPr="00B93B36" w:rsidRDefault="0072318E" w:rsidP="00B93B36">
            <w:pPr>
              <w:spacing w:after="0" w:line="240" w:lineRule="auto"/>
              <w:jc w:val="both"/>
              <w:rPr>
                <w:rFonts w:ascii="Sylfaen" w:hAnsi="Sylfaen"/>
                <w:sz w:val="20"/>
                <w:szCs w:val="20"/>
                <w:lang w:val="ka-GE" w:bidi="gu-IN"/>
              </w:rPr>
            </w:pPr>
            <w:r w:rsidRPr="00B93B36">
              <w:rPr>
                <w:rFonts w:ascii="Sylfaen" w:hAnsi="Sylfaen"/>
                <w:bCs/>
                <w:sz w:val="20"/>
                <w:szCs w:val="20"/>
                <w:lang w:val="ka-GE" w:bidi="gu-IN"/>
              </w:rPr>
              <w:t>კურსდამთავრებულს შეუძლია</w:t>
            </w:r>
            <w:r w:rsidRPr="00B93B36">
              <w:rPr>
                <w:rFonts w:ascii="Sylfaen" w:hAnsi="Sylfaen"/>
                <w:b/>
                <w:bCs/>
                <w:sz w:val="20"/>
                <w:szCs w:val="20"/>
                <w:lang w:val="ka-GE" w:bidi="gu-IN"/>
              </w:rPr>
              <w:t xml:space="preserve"> </w:t>
            </w:r>
            <w:r w:rsidRPr="00B93B36">
              <w:rPr>
                <w:rFonts w:ascii="Sylfaen" w:hAnsi="Sylfaen" w:cs="Sylfaen"/>
                <w:sz w:val="20"/>
                <w:szCs w:val="20"/>
                <w:lang w:bidi="gu-IN"/>
              </w:rPr>
              <w:t>პროფესიული</w:t>
            </w:r>
            <w:r w:rsidRPr="00B93B36">
              <w:rPr>
                <w:rFonts w:ascii="Sylfaen" w:hAnsi="Sylfaen"/>
                <w:sz w:val="20"/>
                <w:szCs w:val="20"/>
                <w:lang w:bidi="gu-IN"/>
              </w:rPr>
              <w:t xml:space="preserve"> </w:t>
            </w:r>
            <w:r w:rsidRPr="00B93B36">
              <w:rPr>
                <w:rFonts w:ascii="Sylfaen" w:hAnsi="Sylfaen" w:cs="Sylfaen"/>
                <w:sz w:val="20"/>
                <w:szCs w:val="20"/>
                <w:lang w:bidi="gu-IN"/>
              </w:rPr>
              <w:t>ინფორმაციის</w:t>
            </w:r>
            <w:r w:rsidRPr="00B93B36">
              <w:rPr>
                <w:rFonts w:ascii="Sylfaen" w:hAnsi="Sylfaen"/>
                <w:sz w:val="20"/>
                <w:szCs w:val="20"/>
                <w:lang w:bidi="gu-IN"/>
              </w:rPr>
              <w:t xml:space="preserve"> </w:t>
            </w:r>
            <w:r w:rsidRPr="00B93B36">
              <w:rPr>
                <w:rFonts w:ascii="Sylfaen" w:hAnsi="Sylfaen" w:cs="Sylfaen"/>
                <w:sz w:val="20"/>
                <w:szCs w:val="20"/>
                <w:lang w:bidi="gu-IN"/>
              </w:rPr>
              <w:t>მოპოვების</w:t>
            </w:r>
            <w:r w:rsidRPr="00B93B36">
              <w:rPr>
                <w:rFonts w:ascii="Sylfaen" w:hAnsi="Sylfaen"/>
                <w:sz w:val="20"/>
                <w:szCs w:val="20"/>
                <w:lang w:bidi="gu-IN"/>
              </w:rPr>
              <w:t xml:space="preserve"> </w:t>
            </w:r>
            <w:r w:rsidRPr="00B93B36">
              <w:rPr>
                <w:rFonts w:ascii="Sylfaen" w:hAnsi="Sylfaen" w:cs="Sylfaen"/>
                <w:sz w:val="20"/>
                <w:szCs w:val="20"/>
                <w:lang w:bidi="gu-IN"/>
              </w:rPr>
              <w:t>მიზნით</w:t>
            </w:r>
            <w:r w:rsidRPr="00B93B36">
              <w:rPr>
                <w:rFonts w:ascii="Sylfaen" w:hAnsi="Sylfaen"/>
                <w:sz w:val="20"/>
                <w:szCs w:val="20"/>
                <w:lang w:bidi="gu-IN"/>
              </w:rPr>
              <w:t xml:space="preserve">  </w:t>
            </w:r>
            <w:r w:rsidRPr="00B93B36">
              <w:rPr>
                <w:rFonts w:ascii="Sylfaen" w:hAnsi="Sylfaen" w:cs="Sylfaen"/>
                <w:sz w:val="20"/>
                <w:szCs w:val="20"/>
                <w:lang w:bidi="gu-IN"/>
              </w:rPr>
              <w:t>თანამედროვე</w:t>
            </w:r>
            <w:r w:rsidRPr="00B93B36">
              <w:rPr>
                <w:rFonts w:ascii="Sylfaen" w:hAnsi="Sylfaen"/>
                <w:sz w:val="20"/>
                <w:szCs w:val="20"/>
                <w:lang w:bidi="gu-IN"/>
              </w:rPr>
              <w:t xml:space="preserve"> </w:t>
            </w:r>
            <w:r w:rsidRPr="00B93B36">
              <w:rPr>
                <w:rFonts w:ascii="Sylfaen" w:hAnsi="Sylfaen" w:cs="Sylfaen"/>
                <w:sz w:val="20"/>
                <w:szCs w:val="20"/>
                <w:lang w:bidi="gu-IN"/>
              </w:rPr>
              <w:t>საინფორმაციო</w:t>
            </w:r>
            <w:r w:rsidRPr="00B93B36">
              <w:rPr>
                <w:rFonts w:ascii="Sylfaen" w:hAnsi="Sylfaen"/>
                <w:sz w:val="20"/>
                <w:szCs w:val="20"/>
                <w:lang w:bidi="gu-IN"/>
              </w:rPr>
              <w:t xml:space="preserve"> </w:t>
            </w:r>
            <w:r w:rsidRPr="00B93B36">
              <w:rPr>
                <w:rFonts w:ascii="Sylfaen" w:hAnsi="Sylfaen" w:cs="Sylfaen"/>
                <w:sz w:val="20"/>
                <w:szCs w:val="20"/>
                <w:lang w:bidi="gu-IN"/>
              </w:rPr>
              <w:t>და</w:t>
            </w:r>
            <w:r w:rsidRPr="00B93B36">
              <w:rPr>
                <w:rFonts w:ascii="Sylfaen" w:hAnsi="Sylfaen"/>
                <w:sz w:val="20"/>
                <w:szCs w:val="20"/>
                <w:lang w:bidi="gu-IN"/>
              </w:rPr>
              <w:t xml:space="preserve"> </w:t>
            </w:r>
            <w:r w:rsidRPr="00B93B36">
              <w:rPr>
                <w:rFonts w:ascii="Sylfaen" w:hAnsi="Sylfaen" w:cs="Sylfaen"/>
                <w:sz w:val="20"/>
                <w:szCs w:val="20"/>
                <w:lang w:bidi="gu-IN"/>
              </w:rPr>
              <w:t>საკომუნიკაციო</w:t>
            </w:r>
            <w:r w:rsidRPr="00B93B36">
              <w:rPr>
                <w:rFonts w:ascii="Sylfaen" w:hAnsi="Sylfaen"/>
                <w:sz w:val="20"/>
                <w:szCs w:val="20"/>
                <w:lang w:bidi="gu-IN"/>
              </w:rPr>
              <w:t xml:space="preserve"> </w:t>
            </w:r>
            <w:r w:rsidRPr="00B93B36">
              <w:rPr>
                <w:rFonts w:ascii="Sylfaen" w:hAnsi="Sylfaen" w:cs="Sylfaen"/>
                <w:sz w:val="20"/>
                <w:szCs w:val="20"/>
                <w:lang w:bidi="gu-IN"/>
              </w:rPr>
              <w:t>ტექნოლოგიების</w:t>
            </w:r>
            <w:r w:rsidRPr="00B93B36">
              <w:rPr>
                <w:rFonts w:ascii="Sylfaen" w:hAnsi="Sylfaen"/>
                <w:sz w:val="20"/>
                <w:szCs w:val="20"/>
                <w:lang w:bidi="gu-IN"/>
              </w:rPr>
              <w:t xml:space="preserve"> </w:t>
            </w:r>
            <w:r w:rsidRPr="00B93B36">
              <w:rPr>
                <w:rFonts w:ascii="Sylfaen" w:hAnsi="Sylfaen" w:cs="Sylfaen"/>
                <w:sz w:val="20"/>
                <w:szCs w:val="20"/>
                <w:lang w:bidi="gu-IN"/>
              </w:rPr>
              <w:t>თავისუფლად</w:t>
            </w:r>
            <w:r w:rsidRPr="00B93B36">
              <w:rPr>
                <w:rFonts w:ascii="Sylfaen" w:hAnsi="Sylfaen"/>
                <w:sz w:val="20"/>
                <w:szCs w:val="20"/>
                <w:lang w:bidi="gu-IN"/>
              </w:rPr>
              <w:t xml:space="preserve"> </w:t>
            </w:r>
            <w:r w:rsidRPr="00B93B36">
              <w:rPr>
                <w:rFonts w:ascii="Sylfaen" w:hAnsi="Sylfaen" w:cs="Sylfaen"/>
                <w:sz w:val="20"/>
                <w:szCs w:val="20"/>
                <w:lang w:bidi="gu-IN"/>
              </w:rPr>
              <w:t>გამოყენებ</w:t>
            </w:r>
            <w:r w:rsidRPr="00B93B36">
              <w:rPr>
                <w:rFonts w:ascii="Sylfaen" w:hAnsi="Sylfaen" w:cs="Sylfaen"/>
                <w:sz w:val="20"/>
                <w:szCs w:val="20"/>
                <w:lang w:val="ka-GE" w:bidi="gu-IN"/>
              </w:rPr>
              <w:t>ა</w:t>
            </w:r>
            <w:r w:rsidRPr="00B93B36">
              <w:rPr>
                <w:rFonts w:ascii="Sylfaen" w:hAnsi="Sylfaen"/>
                <w:sz w:val="20"/>
                <w:szCs w:val="20"/>
                <w:lang w:val="ka-GE" w:bidi="gu-IN"/>
              </w:rPr>
              <w:t xml:space="preserve">, </w:t>
            </w:r>
            <w:r w:rsidRPr="00B93B36">
              <w:rPr>
                <w:rFonts w:ascii="Sylfaen" w:hAnsi="Sylfaen" w:cs="Sylfaen"/>
                <w:sz w:val="20"/>
                <w:szCs w:val="20"/>
                <w:lang w:bidi="gu-IN"/>
              </w:rPr>
              <w:t>სახელმწიფო</w:t>
            </w:r>
            <w:r w:rsidRPr="00B93B36">
              <w:rPr>
                <w:rFonts w:ascii="Sylfaen" w:hAnsi="Sylfaen"/>
                <w:sz w:val="20"/>
                <w:szCs w:val="20"/>
                <w:lang w:bidi="gu-IN"/>
              </w:rPr>
              <w:t xml:space="preserve"> </w:t>
            </w:r>
            <w:r w:rsidRPr="00B93B36">
              <w:rPr>
                <w:rFonts w:ascii="Sylfaen" w:hAnsi="Sylfaen" w:cs="Sylfaen"/>
                <w:sz w:val="20"/>
                <w:szCs w:val="20"/>
                <w:lang w:bidi="gu-IN"/>
              </w:rPr>
              <w:t>ენაზე</w:t>
            </w:r>
            <w:r w:rsidRPr="00B93B36">
              <w:rPr>
                <w:rFonts w:ascii="Sylfaen" w:hAnsi="Sylfaen"/>
                <w:sz w:val="20"/>
                <w:szCs w:val="20"/>
                <w:lang w:bidi="gu-IN"/>
              </w:rPr>
              <w:t xml:space="preserve"> </w:t>
            </w:r>
            <w:r w:rsidRPr="00B93B36">
              <w:rPr>
                <w:rFonts w:ascii="Sylfaen" w:hAnsi="Sylfaen" w:cs="Sylfaen"/>
                <w:sz w:val="20"/>
                <w:szCs w:val="20"/>
                <w:lang w:bidi="gu-IN"/>
              </w:rPr>
              <w:t>ზეპირი</w:t>
            </w:r>
            <w:r w:rsidRPr="00B93B36">
              <w:rPr>
                <w:rFonts w:ascii="Sylfaen" w:hAnsi="Sylfaen"/>
                <w:sz w:val="20"/>
                <w:szCs w:val="20"/>
                <w:lang w:bidi="gu-IN"/>
              </w:rPr>
              <w:t xml:space="preserve"> </w:t>
            </w:r>
            <w:r w:rsidRPr="00B93B36">
              <w:rPr>
                <w:rFonts w:ascii="Sylfaen" w:hAnsi="Sylfaen" w:cs="Sylfaen"/>
                <w:sz w:val="20"/>
                <w:szCs w:val="20"/>
                <w:lang w:bidi="gu-IN"/>
              </w:rPr>
              <w:t>და</w:t>
            </w:r>
            <w:r w:rsidRPr="00B93B36">
              <w:rPr>
                <w:rFonts w:ascii="Sylfaen" w:hAnsi="Sylfaen"/>
                <w:sz w:val="20"/>
                <w:szCs w:val="20"/>
                <w:lang w:bidi="gu-IN"/>
              </w:rPr>
              <w:t xml:space="preserve"> </w:t>
            </w:r>
            <w:r w:rsidRPr="00B93B36">
              <w:rPr>
                <w:rFonts w:ascii="Sylfaen" w:hAnsi="Sylfaen" w:cs="Sylfaen"/>
                <w:sz w:val="20"/>
                <w:szCs w:val="20"/>
                <w:lang w:bidi="gu-IN"/>
              </w:rPr>
              <w:t>წერილობითი</w:t>
            </w:r>
            <w:r w:rsidRPr="00B93B36">
              <w:rPr>
                <w:rFonts w:ascii="Sylfaen" w:hAnsi="Sylfaen"/>
                <w:sz w:val="20"/>
                <w:szCs w:val="20"/>
                <w:lang w:bidi="gu-IN"/>
              </w:rPr>
              <w:t xml:space="preserve"> </w:t>
            </w:r>
            <w:r w:rsidRPr="00B93B36">
              <w:rPr>
                <w:rFonts w:ascii="Sylfaen" w:hAnsi="Sylfaen" w:cs="Sylfaen"/>
                <w:sz w:val="20"/>
                <w:szCs w:val="20"/>
                <w:lang w:bidi="gu-IN"/>
              </w:rPr>
              <w:t>ფორმით</w:t>
            </w:r>
            <w:r w:rsidRPr="00B93B36">
              <w:rPr>
                <w:rFonts w:ascii="Sylfaen" w:hAnsi="Sylfaen"/>
                <w:sz w:val="20"/>
                <w:szCs w:val="20"/>
                <w:lang w:bidi="gu-IN"/>
              </w:rPr>
              <w:t xml:space="preserve"> </w:t>
            </w:r>
            <w:r w:rsidRPr="00B93B36">
              <w:rPr>
                <w:rFonts w:ascii="Sylfaen" w:hAnsi="Sylfaen" w:cs="Sylfaen"/>
                <w:sz w:val="20"/>
                <w:szCs w:val="20"/>
                <w:lang w:bidi="gu-IN"/>
              </w:rPr>
              <w:t>ცოდნის</w:t>
            </w:r>
            <w:r w:rsidRPr="00B93B36">
              <w:rPr>
                <w:rFonts w:ascii="Sylfaen" w:hAnsi="Sylfaen"/>
                <w:sz w:val="20"/>
                <w:szCs w:val="20"/>
                <w:lang w:bidi="gu-IN"/>
              </w:rPr>
              <w:t xml:space="preserve"> </w:t>
            </w:r>
            <w:r w:rsidRPr="00B93B36">
              <w:rPr>
                <w:rFonts w:ascii="Sylfaen" w:hAnsi="Sylfaen" w:cs="Sylfaen"/>
                <w:sz w:val="20"/>
                <w:szCs w:val="20"/>
                <w:lang w:bidi="gu-IN"/>
              </w:rPr>
              <w:t>დამაჯერებლად</w:t>
            </w:r>
            <w:r w:rsidRPr="00B93B36">
              <w:rPr>
                <w:rFonts w:ascii="Sylfaen" w:hAnsi="Sylfaen"/>
                <w:sz w:val="20"/>
                <w:szCs w:val="20"/>
                <w:lang w:bidi="gu-IN"/>
              </w:rPr>
              <w:t xml:space="preserve"> </w:t>
            </w:r>
            <w:r w:rsidRPr="00B93B36">
              <w:rPr>
                <w:rFonts w:ascii="Sylfaen" w:hAnsi="Sylfaen" w:cs="Sylfaen"/>
                <w:sz w:val="20"/>
                <w:szCs w:val="20"/>
                <w:lang w:bidi="gu-IN"/>
              </w:rPr>
              <w:t>და</w:t>
            </w:r>
            <w:r w:rsidRPr="00B93B36">
              <w:rPr>
                <w:rFonts w:ascii="Sylfaen" w:hAnsi="Sylfaen"/>
                <w:sz w:val="20"/>
                <w:szCs w:val="20"/>
                <w:lang w:bidi="gu-IN"/>
              </w:rPr>
              <w:t xml:space="preserve"> </w:t>
            </w:r>
            <w:r w:rsidRPr="00B93B36">
              <w:rPr>
                <w:rFonts w:ascii="Sylfaen" w:hAnsi="Sylfaen" w:cs="Sylfaen"/>
                <w:sz w:val="20"/>
                <w:szCs w:val="20"/>
                <w:lang w:bidi="gu-IN"/>
              </w:rPr>
              <w:t>დასაბუთებულად</w:t>
            </w:r>
            <w:r w:rsidRPr="00B93B36">
              <w:rPr>
                <w:rFonts w:ascii="Sylfaen" w:hAnsi="Sylfaen"/>
                <w:sz w:val="20"/>
                <w:szCs w:val="20"/>
                <w:lang w:bidi="gu-IN"/>
              </w:rPr>
              <w:t xml:space="preserve"> </w:t>
            </w:r>
            <w:r w:rsidRPr="00B93B36">
              <w:rPr>
                <w:rFonts w:ascii="Sylfaen" w:hAnsi="Sylfaen" w:cs="Sylfaen"/>
                <w:sz w:val="20"/>
                <w:szCs w:val="20"/>
                <w:lang w:bidi="gu-IN"/>
              </w:rPr>
              <w:t>წარმოჩენ</w:t>
            </w:r>
            <w:r w:rsidRPr="00B93B36">
              <w:rPr>
                <w:rFonts w:ascii="Sylfaen" w:hAnsi="Sylfaen" w:cs="Sylfaen"/>
                <w:sz w:val="20"/>
                <w:szCs w:val="20"/>
                <w:lang w:val="ka-GE" w:bidi="gu-IN"/>
              </w:rPr>
              <w:t xml:space="preserve">ა, </w:t>
            </w:r>
            <w:r w:rsidRPr="00B93B36">
              <w:rPr>
                <w:rFonts w:ascii="Sylfaen" w:hAnsi="Sylfaen" w:cs="Sylfaen"/>
                <w:sz w:val="20"/>
                <w:szCs w:val="20"/>
                <w:lang w:bidi="gu-IN"/>
              </w:rPr>
              <w:t>პროფესიული</w:t>
            </w:r>
            <w:r w:rsidRPr="00B93B36">
              <w:rPr>
                <w:rFonts w:ascii="Sylfaen" w:hAnsi="Sylfaen"/>
                <w:sz w:val="20"/>
                <w:szCs w:val="20"/>
                <w:lang w:bidi="gu-IN"/>
              </w:rPr>
              <w:t xml:space="preserve"> </w:t>
            </w:r>
            <w:r w:rsidRPr="00B93B36">
              <w:rPr>
                <w:rFonts w:ascii="Sylfaen" w:hAnsi="Sylfaen" w:cs="Sylfaen"/>
                <w:sz w:val="20"/>
                <w:szCs w:val="20"/>
                <w:lang w:bidi="gu-IN"/>
              </w:rPr>
              <w:t>ტერმინოლოგიის</w:t>
            </w:r>
            <w:r w:rsidRPr="00B93B36">
              <w:rPr>
                <w:rFonts w:ascii="Sylfaen" w:hAnsi="Sylfaen"/>
                <w:sz w:val="20"/>
                <w:szCs w:val="20"/>
                <w:lang w:bidi="gu-IN"/>
              </w:rPr>
              <w:t xml:space="preserve"> </w:t>
            </w:r>
            <w:r w:rsidRPr="00B93B36">
              <w:rPr>
                <w:rFonts w:ascii="Sylfaen" w:hAnsi="Sylfaen" w:cs="Sylfaen"/>
                <w:sz w:val="20"/>
                <w:szCs w:val="20"/>
                <w:lang w:bidi="gu-IN"/>
              </w:rPr>
              <w:t>გამოყენებით</w:t>
            </w:r>
            <w:r w:rsidRPr="00B93B36">
              <w:rPr>
                <w:rFonts w:ascii="Sylfaen" w:hAnsi="Sylfaen"/>
                <w:sz w:val="20"/>
                <w:szCs w:val="20"/>
                <w:lang w:bidi="gu-IN"/>
              </w:rPr>
              <w:t xml:space="preserve"> </w:t>
            </w:r>
            <w:r w:rsidRPr="00B93B36">
              <w:rPr>
                <w:rFonts w:ascii="Sylfaen" w:hAnsi="Sylfaen" w:cs="Sylfaen"/>
                <w:sz w:val="20"/>
                <w:szCs w:val="20"/>
                <w:lang w:bidi="gu-IN"/>
              </w:rPr>
              <w:t>უცხოურ</w:t>
            </w:r>
            <w:r w:rsidRPr="00B93B36">
              <w:rPr>
                <w:rFonts w:ascii="Sylfaen" w:hAnsi="Sylfaen"/>
                <w:sz w:val="20"/>
                <w:szCs w:val="20"/>
                <w:lang w:bidi="gu-IN"/>
              </w:rPr>
              <w:t xml:space="preserve"> </w:t>
            </w:r>
            <w:r w:rsidRPr="00B93B36">
              <w:rPr>
                <w:rFonts w:ascii="Sylfaen" w:hAnsi="Sylfaen" w:cs="Sylfaen"/>
                <w:sz w:val="20"/>
                <w:szCs w:val="20"/>
                <w:lang w:bidi="gu-IN"/>
              </w:rPr>
              <w:t>ენაზე</w:t>
            </w:r>
            <w:r w:rsidRPr="00B93B36">
              <w:rPr>
                <w:rFonts w:ascii="Sylfaen" w:hAnsi="Sylfaen"/>
                <w:sz w:val="20"/>
                <w:szCs w:val="20"/>
                <w:lang w:bidi="gu-IN"/>
              </w:rPr>
              <w:t xml:space="preserve"> </w:t>
            </w:r>
            <w:r w:rsidRPr="00B93B36">
              <w:rPr>
                <w:rFonts w:ascii="Sylfaen" w:hAnsi="Sylfaen" w:cs="Sylfaen"/>
                <w:sz w:val="20"/>
                <w:szCs w:val="20"/>
                <w:lang w:bidi="gu-IN"/>
              </w:rPr>
              <w:t>ზეპირი</w:t>
            </w:r>
            <w:r w:rsidRPr="00B93B36">
              <w:rPr>
                <w:rFonts w:ascii="Sylfaen" w:hAnsi="Sylfaen"/>
                <w:sz w:val="20"/>
                <w:szCs w:val="20"/>
                <w:lang w:bidi="gu-IN"/>
              </w:rPr>
              <w:t xml:space="preserve"> </w:t>
            </w:r>
            <w:r w:rsidRPr="00B93B36">
              <w:rPr>
                <w:rFonts w:ascii="Sylfaen" w:hAnsi="Sylfaen" w:cs="Sylfaen"/>
                <w:sz w:val="20"/>
                <w:szCs w:val="20"/>
                <w:lang w:bidi="gu-IN"/>
              </w:rPr>
              <w:t>და</w:t>
            </w:r>
            <w:r w:rsidRPr="00B93B36">
              <w:rPr>
                <w:rFonts w:ascii="Sylfaen" w:hAnsi="Sylfaen"/>
                <w:sz w:val="20"/>
                <w:szCs w:val="20"/>
                <w:lang w:bidi="gu-IN"/>
              </w:rPr>
              <w:t xml:space="preserve"> </w:t>
            </w:r>
            <w:r w:rsidRPr="00B93B36">
              <w:rPr>
                <w:rFonts w:ascii="Sylfaen" w:hAnsi="Sylfaen" w:cs="Sylfaen"/>
                <w:sz w:val="20"/>
                <w:szCs w:val="20"/>
                <w:lang w:bidi="gu-IN"/>
              </w:rPr>
              <w:t>წერილობითი</w:t>
            </w:r>
            <w:r w:rsidRPr="00B93B36">
              <w:rPr>
                <w:rFonts w:ascii="Sylfaen" w:hAnsi="Sylfaen"/>
                <w:sz w:val="20"/>
                <w:szCs w:val="20"/>
                <w:lang w:bidi="gu-IN"/>
              </w:rPr>
              <w:t xml:space="preserve"> </w:t>
            </w:r>
            <w:r w:rsidRPr="00B93B36">
              <w:rPr>
                <w:rFonts w:ascii="Sylfaen" w:hAnsi="Sylfaen" w:cs="Sylfaen"/>
                <w:sz w:val="20"/>
                <w:szCs w:val="20"/>
                <w:lang w:bidi="gu-IN"/>
              </w:rPr>
              <w:t>ფორმით</w:t>
            </w:r>
            <w:r w:rsidRPr="00B93B36">
              <w:rPr>
                <w:rFonts w:ascii="Sylfaen" w:hAnsi="Sylfaen"/>
                <w:sz w:val="20"/>
                <w:szCs w:val="20"/>
                <w:lang w:bidi="gu-IN"/>
              </w:rPr>
              <w:t xml:space="preserve"> </w:t>
            </w:r>
            <w:r w:rsidRPr="00B93B36">
              <w:rPr>
                <w:rFonts w:ascii="Sylfaen" w:hAnsi="Sylfaen" w:cs="Sylfaen"/>
                <w:sz w:val="20"/>
                <w:szCs w:val="20"/>
                <w:lang w:bidi="gu-IN"/>
              </w:rPr>
              <w:t>კომუნიკაცი</w:t>
            </w:r>
            <w:r w:rsidRPr="00B93B36">
              <w:rPr>
                <w:rFonts w:ascii="Sylfaen" w:hAnsi="Sylfaen" w:cs="Sylfaen"/>
                <w:sz w:val="20"/>
                <w:szCs w:val="20"/>
                <w:lang w:val="ka-GE" w:bidi="gu-IN"/>
              </w:rPr>
              <w:t>ა და მოლაპარაკებების მიზანმიმართულად წარმართვა</w:t>
            </w:r>
            <w:r w:rsidRPr="00B93B36">
              <w:rPr>
                <w:rFonts w:ascii="Sylfaen" w:hAnsi="Sylfaen"/>
                <w:sz w:val="20"/>
                <w:szCs w:val="20"/>
                <w:lang w:val="ka-GE" w:bidi="gu-IN"/>
              </w:rPr>
              <w:t xml:space="preserve"> </w:t>
            </w:r>
          </w:p>
          <w:p w:rsidR="0072318E" w:rsidRPr="00B93B36" w:rsidRDefault="0072318E" w:rsidP="00B93B36">
            <w:pPr>
              <w:spacing w:after="0" w:line="240" w:lineRule="auto"/>
              <w:ind w:left="786"/>
              <w:jc w:val="both"/>
              <w:rPr>
                <w:rFonts w:ascii="Sylfaen" w:hAnsi="Sylfaen"/>
                <w:sz w:val="20"/>
                <w:szCs w:val="20"/>
                <w:lang w:val="ka-GE"/>
              </w:rPr>
            </w:pPr>
          </w:p>
        </w:tc>
      </w:tr>
      <w:tr w:rsidR="0072318E" w:rsidRPr="00B93B36" w:rsidTr="00B93B36">
        <w:trPr>
          <w:gridAfter w:val="1"/>
          <w:wAfter w:w="6" w:type="dxa"/>
          <w:trHeight w:val="1691"/>
        </w:trPr>
        <w:tc>
          <w:tcPr>
            <w:tcW w:w="2830" w:type="dxa"/>
            <w:shd w:val="clear" w:color="auto" w:fill="BFBFBF" w:themeFill="background1" w:themeFillShade="BF"/>
          </w:tcPr>
          <w:p w:rsidR="0072318E" w:rsidRPr="00B93B36" w:rsidRDefault="0072318E" w:rsidP="00B93B36">
            <w:pPr>
              <w:spacing w:after="0" w:line="240" w:lineRule="auto"/>
              <w:rPr>
                <w:rFonts w:ascii="Sylfaen" w:eastAsia="Calibri" w:hAnsi="Sylfaen" w:cs="Sylfaen"/>
                <w:b/>
                <w:bCs/>
                <w:sz w:val="20"/>
                <w:szCs w:val="20"/>
                <w:lang w:val="ka-GE"/>
              </w:rPr>
            </w:pPr>
            <w:r w:rsidRPr="00B93B36">
              <w:rPr>
                <w:rFonts w:ascii="Sylfaen" w:eastAsia="Calibri" w:hAnsi="Sylfaen" w:cs="Sylfaen"/>
                <w:b/>
                <w:bCs/>
                <w:sz w:val="20"/>
                <w:szCs w:val="20"/>
                <w:lang w:val="ka-GE"/>
              </w:rPr>
              <w:t xml:space="preserve">სწავლის </w:t>
            </w:r>
            <w:r w:rsidRPr="00B93B36">
              <w:rPr>
                <w:rFonts w:ascii="Sylfaen" w:eastAsia="Calibri" w:hAnsi="Sylfaen" w:cs="Sylfaen"/>
                <w:b/>
                <w:bCs/>
                <w:sz w:val="20"/>
                <w:szCs w:val="20"/>
              </w:rPr>
              <w:t xml:space="preserve"> </w:t>
            </w:r>
            <w:r w:rsidRPr="00B93B36">
              <w:rPr>
                <w:rFonts w:ascii="Sylfaen" w:eastAsia="Calibri" w:hAnsi="Sylfaen" w:cs="Sylfaen"/>
                <w:b/>
                <w:bCs/>
                <w:sz w:val="20"/>
                <w:szCs w:val="20"/>
                <w:lang w:val="ka-GE"/>
              </w:rPr>
              <w:t>უნარი</w:t>
            </w:r>
          </w:p>
          <w:p w:rsidR="0072318E" w:rsidRPr="00B93B36" w:rsidRDefault="0072318E" w:rsidP="00B93B36">
            <w:pPr>
              <w:spacing w:after="0" w:line="240" w:lineRule="auto"/>
              <w:rPr>
                <w:rFonts w:ascii="Sylfaen" w:eastAsia="Calibri" w:hAnsi="Sylfaen" w:cs="Sylfaen"/>
                <w:b/>
                <w:bCs/>
                <w:sz w:val="20"/>
                <w:szCs w:val="20"/>
                <w:lang w:val="ka-GE"/>
              </w:rPr>
            </w:pPr>
          </w:p>
        </w:tc>
        <w:tc>
          <w:tcPr>
            <w:tcW w:w="6840" w:type="dxa"/>
            <w:shd w:val="clear" w:color="auto" w:fill="auto"/>
            <w:vAlign w:val="center"/>
          </w:tcPr>
          <w:p w:rsidR="0072318E" w:rsidRPr="00B93B36" w:rsidRDefault="0072318E" w:rsidP="00B93B36">
            <w:pPr>
              <w:spacing w:after="0" w:line="240" w:lineRule="auto"/>
              <w:jc w:val="both"/>
              <w:rPr>
                <w:rFonts w:ascii="Sylfaen" w:hAnsi="Sylfaen"/>
                <w:sz w:val="20"/>
                <w:szCs w:val="20"/>
                <w:lang w:val="ka-GE" w:bidi="gu-IN"/>
              </w:rPr>
            </w:pPr>
            <w:r w:rsidRPr="00B93B36">
              <w:rPr>
                <w:rFonts w:ascii="Sylfaen" w:hAnsi="Sylfaen" w:cs="Sylfaen"/>
                <w:bCs/>
                <w:sz w:val="20"/>
                <w:szCs w:val="20"/>
                <w:lang w:val="ka-GE" w:bidi="gu-IN"/>
              </w:rPr>
              <w:t>კურსდამთავრებულს გააჩნია</w:t>
            </w:r>
            <w:r w:rsidRPr="00B93B36">
              <w:rPr>
                <w:rFonts w:ascii="Sylfaen" w:hAnsi="Sylfaen" w:cs="Sylfaen"/>
                <w:b/>
                <w:bCs/>
                <w:sz w:val="20"/>
                <w:szCs w:val="20"/>
                <w:lang w:val="ka-GE" w:bidi="gu-IN"/>
              </w:rPr>
              <w:t xml:space="preserve"> </w:t>
            </w:r>
            <w:r w:rsidRPr="00B93B36">
              <w:rPr>
                <w:rFonts w:ascii="Sylfaen" w:hAnsi="Sylfaen" w:cs="Sylfaen"/>
                <w:sz w:val="20"/>
                <w:szCs w:val="20"/>
                <w:lang w:bidi="gu-IN"/>
              </w:rPr>
              <w:t>დარგობრივი</w:t>
            </w:r>
            <w:r w:rsidRPr="00B93B36">
              <w:rPr>
                <w:rFonts w:ascii="Sylfaen" w:hAnsi="Sylfaen"/>
                <w:sz w:val="20"/>
                <w:szCs w:val="20"/>
                <w:lang w:bidi="gu-IN"/>
              </w:rPr>
              <w:t xml:space="preserve"> </w:t>
            </w:r>
            <w:r w:rsidRPr="00B93B36">
              <w:rPr>
                <w:rFonts w:ascii="Sylfaen" w:hAnsi="Sylfaen" w:cs="Sylfaen"/>
                <w:sz w:val="20"/>
                <w:szCs w:val="20"/>
                <w:lang w:bidi="gu-IN"/>
              </w:rPr>
              <w:t>ინფორმაციის</w:t>
            </w:r>
            <w:r w:rsidRPr="00B93B36">
              <w:rPr>
                <w:rFonts w:ascii="Sylfaen" w:hAnsi="Sylfaen"/>
                <w:sz w:val="20"/>
                <w:szCs w:val="20"/>
                <w:lang w:bidi="gu-IN"/>
              </w:rPr>
              <w:t xml:space="preserve"> </w:t>
            </w:r>
            <w:r w:rsidRPr="00B93B36">
              <w:rPr>
                <w:rFonts w:ascii="Sylfaen" w:hAnsi="Sylfaen" w:cs="Sylfaen"/>
                <w:sz w:val="20"/>
                <w:szCs w:val="20"/>
                <w:lang w:bidi="gu-IN"/>
              </w:rPr>
              <w:t>დამოუკიდებლად</w:t>
            </w:r>
            <w:r w:rsidRPr="00B93B36">
              <w:rPr>
                <w:rFonts w:ascii="Sylfaen" w:hAnsi="Sylfaen"/>
                <w:sz w:val="20"/>
                <w:szCs w:val="20"/>
                <w:lang w:bidi="gu-IN"/>
              </w:rPr>
              <w:t xml:space="preserve"> </w:t>
            </w:r>
            <w:r w:rsidRPr="00B93B36">
              <w:rPr>
                <w:rFonts w:ascii="Sylfaen" w:hAnsi="Sylfaen" w:cs="Sylfaen"/>
                <w:sz w:val="20"/>
                <w:szCs w:val="20"/>
                <w:lang w:bidi="gu-IN"/>
              </w:rPr>
              <w:t>მოპოვების</w:t>
            </w:r>
            <w:r w:rsidRPr="00B93B36">
              <w:rPr>
                <w:rFonts w:ascii="Sylfaen" w:hAnsi="Sylfaen"/>
                <w:sz w:val="20"/>
                <w:szCs w:val="20"/>
                <w:lang w:val="ka-GE" w:bidi="gu-IN"/>
              </w:rPr>
              <w:t xml:space="preserve">   </w:t>
            </w:r>
            <w:r w:rsidRPr="00B93B36">
              <w:rPr>
                <w:rFonts w:ascii="Sylfaen" w:hAnsi="Sylfaen" w:cs="Sylfaen"/>
                <w:sz w:val="20"/>
                <w:szCs w:val="20"/>
                <w:lang w:bidi="gu-IN"/>
              </w:rPr>
              <w:t>უნარი</w:t>
            </w:r>
            <w:r w:rsidRPr="00B93B36">
              <w:rPr>
                <w:rFonts w:ascii="Sylfaen" w:hAnsi="Sylfaen"/>
                <w:sz w:val="20"/>
                <w:szCs w:val="20"/>
                <w:lang w:val="ka-GE" w:bidi="gu-IN"/>
              </w:rPr>
              <w:t xml:space="preserve">, </w:t>
            </w:r>
            <w:r w:rsidRPr="00B93B36">
              <w:rPr>
                <w:rFonts w:ascii="Sylfaen" w:hAnsi="Sylfaen" w:cs="Sylfaen"/>
                <w:sz w:val="20"/>
                <w:szCs w:val="20"/>
                <w:lang w:bidi="gu-IN"/>
              </w:rPr>
              <w:t>დამოუკიდებელი</w:t>
            </w:r>
            <w:r w:rsidRPr="00B93B36">
              <w:rPr>
                <w:rFonts w:ascii="Sylfaen" w:hAnsi="Sylfaen"/>
                <w:sz w:val="20"/>
                <w:szCs w:val="20"/>
                <w:lang w:bidi="gu-IN"/>
              </w:rPr>
              <w:t xml:space="preserve"> </w:t>
            </w:r>
            <w:r w:rsidRPr="00B93B36">
              <w:rPr>
                <w:rFonts w:ascii="Sylfaen" w:hAnsi="Sylfaen" w:cs="Sylfaen"/>
                <w:sz w:val="20"/>
                <w:szCs w:val="20"/>
                <w:lang w:bidi="gu-IN"/>
              </w:rPr>
              <w:t>მუშაობის</w:t>
            </w:r>
            <w:r w:rsidRPr="00B93B36">
              <w:rPr>
                <w:rFonts w:ascii="Sylfaen" w:hAnsi="Sylfaen"/>
                <w:sz w:val="20"/>
                <w:szCs w:val="20"/>
                <w:lang w:bidi="gu-IN"/>
              </w:rPr>
              <w:t xml:space="preserve"> </w:t>
            </w:r>
            <w:r w:rsidRPr="00B93B36">
              <w:rPr>
                <w:rFonts w:ascii="Sylfaen" w:hAnsi="Sylfaen" w:cs="Sylfaen"/>
                <w:sz w:val="20"/>
                <w:szCs w:val="20"/>
                <w:lang w:bidi="gu-IN"/>
              </w:rPr>
              <w:t>ეფექტურად</w:t>
            </w:r>
            <w:r w:rsidRPr="00B93B36">
              <w:rPr>
                <w:rFonts w:ascii="Sylfaen" w:hAnsi="Sylfaen"/>
                <w:sz w:val="20"/>
                <w:szCs w:val="20"/>
                <w:lang w:bidi="gu-IN"/>
              </w:rPr>
              <w:t xml:space="preserve"> </w:t>
            </w:r>
            <w:r w:rsidRPr="00B93B36">
              <w:rPr>
                <w:rFonts w:ascii="Sylfaen" w:hAnsi="Sylfaen" w:cs="Sylfaen"/>
                <w:sz w:val="20"/>
                <w:szCs w:val="20"/>
                <w:lang w:bidi="gu-IN"/>
              </w:rPr>
              <w:t>დაგეგმვის</w:t>
            </w:r>
            <w:r w:rsidRPr="00B93B36">
              <w:rPr>
                <w:rFonts w:ascii="Sylfaen" w:hAnsi="Sylfaen"/>
                <w:sz w:val="20"/>
                <w:szCs w:val="20"/>
                <w:lang w:bidi="gu-IN"/>
              </w:rPr>
              <w:t xml:space="preserve"> </w:t>
            </w:r>
            <w:r w:rsidRPr="00B93B36">
              <w:rPr>
                <w:rFonts w:ascii="Sylfaen" w:hAnsi="Sylfaen" w:cs="Sylfaen"/>
                <w:sz w:val="20"/>
                <w:szCs w:val="20"/>
                <w:lang w:bidi="gu-IN"/>
              </w:rPr>
              <w:t>უნარი</w:t>
            </w:r>
            <w:r w:rsidRPr="00B93B36">
              <w:rPr>
                <w:rFonts w:ascii="Sylfaen" w:hAnsi="Sylfaen"/>
                <w:sz w:val="20"/>
                <w:szCs w:val="20"/>
                <w:lang w:val="ka-GE" w:bidi="gu-IN"/>
              </w:rPr>
              <w:t xml:space="preserve">, </w:t>
            </w:r>
            <w:r w:rsidRPr="00B93B36">
              <w:rPr>
                <w:rFonts w:ascii="Sylfaen" w:hAnsi="Sylfaen" w:cs="Sylfaen"/>
                <w:sz w:val="20"/>
                <w:szCs w:val="20"/>
                <w:lang w:bidi="gu-IN"/>
              </w:rPr>
              <w:t>დამოუკიდებლობის</w:t>
            </w:r>
            <w:r w:rsidRPr="00B93B36">
              <w:rPr>
                <w:rFonts w:ascii="Sylfaen" w:hAnsi="Sylfaen"/>
                <w:sz w:val="20"/>
                <w:szCs w:val="20"/>
                <w:lang w:bidi="gu-IN"/>
              </w:rPr>
              <w:t xml:space="preserve"> </w:t>
            </w:r>
            <w:r w:rsidRPr="00B93B36">
              <w:rPr>
                <w:rFonts w:ascii="Sylfaen" w:hAnsi="Sylfaen" w:cs="Sylfaen"/>
                <w:sz w:val="20"/>
                <w:szCs w:val="20"/>
                <w:lang w:bidi="gu-IN"/>
              </w:rPr>
              <w:t>მაღალი</w:t>
            </w:r>
            <w:r w:rsidRPr="00B93B36">
              <w:rPr>
                <w:rFonts w:ascii="Sylfaen" w:hAnsi="Sylfaen"/>
                <w:sz w:val="20"/>
                <w:szCs w:val="20"/>
                <w:lang w:bidi="gu-IN"/>
              </w:rPr>
              <w:t xml:space="preserve"> </w:t>
            </w:r>
            <w:r w:rsidRPr="00B93B36">
              <w:rPr>
                <w:rFonts w:ascii="Sylfaen" w:hAnsi="Sylfaen" w:cs="Sylfaen"/>
                <w:sz w:val="20"/>
                <w:szCs w:val="20"/>
                <w:lang w:bidi="gu-IN"/>
              </w:rPr>
              <w:t>ხარისხით</w:t>
            </w:r>
            <w:r w:rsidRPr="00B93B36">
              <w:rPr>
                <w:rFonts w:ascii="Sylfaen" w:hAnsi="Sylfaen"/>
                <w:sz w:val="20"/>
                <w:szCs w:val="20"/>
                <w:lang w:bidi="gu-IN"/>
              </w:rPr>
              <w:t xml:space="preserve"> </w:t>
            </w:r>
            <w:r w:rsidRPr="00B93B36">
              <w:rPr>
                <w:rFonts w:ascii="Sylfaen" w:hAnsi="Sylfaen" w:cs="Sylfaen"/>
                <w:sz w:val="20"/>
                <w:szCs w:val="20"/>
                <w:lang w:bidi="gu-IN"/>
              </w:rPr>
              <w:t>პროფესიული</w:t>
            </w:r>
            <w:r w:rsidRPr="00B93B36">
              <w:rPr>
                <w:rFonts w:ascii="Sylfaen" w:hAnsi="Sylfaen"/>
                <w:sz w:val="20"/>
                <w:szCs w:val="20"/>
                <w:lang w:bidi="gu-IN"/>
              </w:rPr>
              <w:t xml:space="preserve"> </w:t>
            </w:r>
            <w:r w:rsidRPr="00B93B36">
              <w:rPr>
                <w:rFonts w:ascii="Sylfaen" w:hAnsi="Sylfaen" w:cs="Sylfaen"/>
                <w:sz w:val="20"/>
                <w:szCs w:val="20"/>
                <w:lang w:bidi="gu-IN"/>
              </w:rPr>
              <w:t>ცოდნის</w:t>
            </w:r>
            <w:r w:rsidRPr="00B93B36">
              <w:rPr>
                <w:rFonts w:ascii="Sylfaen" w:hAnsi="Sylfaen"/>
                <w:sz w:val="20"/>
                <w:szCs w:val="20"/>
                <w:lang w:bidi="gu-IN"/>
              </w:rPr>
              <w:t xml:space="preserve"> </w:t>
            </w:r>
            <w:r w:rsidRPr="00B93B36">
              <w:rPr>
                <w:rFonts w:ascii="Sylfaen" w:hAnsi="Sylfaen" w:cs="Sylfaen"/>
                <w:sz w:val="20"/>
                <w:szCs w:val="20"/>
                <w:lang w:bidi="gu-IN"/>
              </w:rPr>
              <w:t>განახლებისა</w:t>
            </w:r>
            <w:r w:rsidRPr="00B93B36">
              <w:rPr>
                <w:rFonts w:ascii="Sylfaen" w:hAnsi="Sylfaen"/>
                <w:sz w:val="20"/>
                <w:szCs w:val="20"/>
                <w:lang w:bidi="gu-IN"/>
              </w:rPr>
              <w:t xml:space="preserve"> </w:t>
            </w:r>
            <w:r w:rsidRPr="00B93B36">
              <w:rPr>
                <w:rFonts w:ascii="Sylfaen" w:hAnsi="Sylfaen" w:cs="Sylfaen"/>
                <w:sz w:val="20"/>
                <w:szCs w:val="20"/>
                <w:lang w:bidi="gu-IN"/>
              </w:rPr>
              <w:t>და</w:t>
            </w:r>
            <w:r w:rsidRPr="00B93B36">
              <w:rPr>
                <w:rFonts w:ascii="Sylfaen" w:hAnsi="Sylfaen"/>
                <w:sz w:val="20"/>
                <w:szCs w:val="20"/>
                <w:lang w:bidi="gu-IN"/>
              </w:rPr>
              <w:t xml:space="preserve">  </w:t>
            </w:r>
            <w:r w:rsidRPr="00B93B36">
              <w:rPr>
                <w:rFonts w:ascii="Sylfaen" w:hAnsi="Sylfaen" w:cs="Sylfaen"/>
                <w:sz w:val="20"/>
                <w:szCs w:val="20"/>
                <w:lang w:bidi="gu-IN"/>
              </w:rPr>
              <w:t>პროფესიული</w:t>
            </w:r>
            <w:r w:rsidRPr="00B93B36">
              <w:rPr>
                <w:rFonts w:ascii="Sylfaen" w:hAnsi="Sylfaen"/>
                <w:sz w:val="20"/>
                <w:szCs w:val="20"/>
                <w:lang w:bidi="gu-IN"/>
              </w:rPr>
              <w:t xml:space="preserve"> </w:t>
            </w:r>
            <w:r w:rsidRPr="00B93B36">
              <w:rPr>
                <w:rFonts w:ascii="Sylfaen" w:hAnsi="Sylfaen" w:cs="Sylfaen"/>
                <w:sz w:val="20"/>
                <w:szCs w:val="20"/>
                <w:lang w:bidi="gu-IN"/>
              </w:rPr>
              <w:t>განვითარების</w:t>
            </w:r>
            <w:r w:rsidRPr="00B93B36">
              <w:rPr>
                <w:rFonts w:ascii="Sylfaen" w:hAnsi="Sylfaen"/>
                <w:sz w:val="20"/>
                <w:szCs w:val="20"/>
                <w:lang w:bidi="gu-IN"/>
              </w:rPr>
              <w:t xml:space="preserve"> </w:t>
            </w:r>
            <w:r w:rsidRPr="00B93B36">
              <w:rPr>
                <w:rFonts w:ascii="Sylfaen" w:hAnsi="Sylfaen" w:cs="Sylfaen"/>
                <w:sz w:val="20"/>
                <w:szCs w:val="20"/>
                <w:lang w:bidi="gu-IN"/>
              </w:rPr>
              <w:t>უნარი</w:t>
            </w:r>
            <w:r w:rsidRPr="00B93B36">
              <w:rPr>
                <w:rFonts w:ascii="Sylfaen" w:hAnsi="Sylfaen"/>
                <w:sz w:val="20"/>
                <w:szCs w:val="20"/>
                <w:lang w:bidi="gu-IN"/>
              </w:rPr>
              <w:t>.</w:t>
            </w:r>
          </w:p>
          <w:p w:rsidR="0072318E" w:rsidRPr="00B93B36" w:rsidRDefault="0072318E" w:rsidP="00B93B36">
            <w:pPr>
              <w:spacing w:after="0" w:line="240" w:lineRule="auto"/>
              <w:ind w:left="644"/>
              <w:rPr>
                <w:rFonts w:ascii="Sylfaen" w:hAnsi="Sylfaen"/>
                <w:sz w:val="20"/>
                <w:szCs w:val="20"/>
              </w:rPr>
            </w:pPr>
          </w:p>
        </w:tc>
      </w:tr>
      <w:tr w:rsidR="0072318E" w:rsidRPr="00B93B36" w:rsidTr="00B93B36">
        <w:trPr>
          <w:gridAfter w:val="1"/>
          <w:wAfter w:w="6" w:type="dxa"/>
          <w:trHeight w:val="1416"/>
        </w:trPr>
        <w:tc>
          <w:tcPr>
            <w:tcW w:w="2830" w:type="dxa"/>
            <w:shd w:val="clear" w:color="auto" w:fill="BFBFBF" w:themeFill="background1" w:themeFillShade="BF"/>
          </w:tcPr>
          <w:p w:rsidR="0072318E" w:rsidRPr="00B93B36" w:rsidRDefault="0072318E" w:rsidP="00B93B36">
            <w:pPr>
              <w:spacing w:after="0" w:line="240" w:lineRule="auto"/>
              <w:rPr>
                <w:rFonts w:ascii="Sylfaen" w:eastAsia="Calibri" w:hAnsi="Sylfaen" w:cs="Sylfaen"/>
                <w:b/>
                <w:bCs/>
                <w:sz w:val="20"/>
                <w:szCs w:val="20"/>
              </w:rPr>
            </w:pPr>
            <w:r w:rsidRPr="00B93B36">
              <w:rPr>
                <w:rFonts w:ascii="Sylfaen" w:eastAsia="Calibri" w:hAnsi="Sylfaen" w:cs="Sylfaen"/>
                <w:b/>
                <w:bCs/>
                <w:sz w:val="20"/>
                <w:szCs w:val="20"/>
                <w:lang w:val="ka-GE"/>
              </w:rPr>
              <w:t xml:space="preserve">ღირებულებები </w:t>
            </w:r>
          </w:p>
        </w:tc>
        <w:tc>
          <w:tcPr>
            <w:tcW w:w="6840" w:type="dxa"/>
            <w:shd w:val="clear" w:color="auto" w:fill="auto"/>
            <w:vAlign w:val="center"/>
          </w:tcPr>
          <w:p w:rsidR="0072318E" w:rsidRPr="00B93B36" w:rsidRDefault="0072318E" w:rsidP="00B93B36">
            <w:pPr>
              <w:spacing w:after="0" w:line="240" w:lineRule="auto"/>
              <w:jc w:val="both"/>
              <w:rPr>
                <w:rFonts w:ascii="Sylfaen" w:hAnsi="Sylfaen"/>
                <w:i/>
                <w:sz w:val="20"/>
                <w:szCs w:val="20"/>
                <w:u w:val="single"/>
                <w:lang w:bidi="gu-IN"/>
              </w:rPr>
            </w:pPr>
            <w:r w:rsidRPr="00B93B36">
              <w:rPr>
                <w:rFonts w:ascii="Sylfaen" w:hAnsi="Sylfaen"/>
                <w:b/>
                <w:bCs/>
                <w:i/>
                <w:sz w:val="20"/>
                <w:szCs w:val="20"/>
                <w:u w:val="single"/>
                <w:lang w:val="ka-GE" w:bidi="gu-IN"/>
              </w:rPr>
              <w:t xml:space="preserve">ღირებულებები:  </w:t>
            </w:r>
            <w:r w:rsidRPr="00B93B36">
              <w:rPr>
                <w:rFonts w:ascii="Sylfaen" w:hAnsi="Sylfaen"/>
                <w:bCs/>
                <w:sz w:val="20"/>
                <w:szCs w:val="20"/>
                <w:lang w:val="ka-GE" w:bidi="gu-IN"/>
              </w:rPr>
              <w:t>კურსდამთავრებულს ახასიათებს</w:t>
            </w:r>
            <w:r w:rsidRPr="00B93B36">
              <w:rPr>
                <w:rFonts w:ascii="Sylfaen" w:hAnsi="Sylfaen"/>
                <w:b/>
                <w:bCs/>
                <w:i/>
                <w:sz w:val="20"/>
                <w:szCs w:val="20"/>
                <w:u w:val="single"/>
                <w:lang w:val="ka-GE" w:bidi="gu-IN"/>
              </w:rPr>
              <w:t xml:space="preserve"> </w:t>
            </w:r>
            <w:r w:rsidRPr="00B93B36">
              <w:rPr>
                <w:rFonts w:ascii="Sylfaen" w:hAnsi="Sylfaen"/>
                <w:bCs/>
                <w:sz w:val="20"/>
                <w:szCs w:val="20"/>
                <w:lang w:val="ka-GE" w:bidi="gu-IN"/>
              </w:rPr>
              <w:t xml:space="preserve">კომუნიკაბელურობა,  </w:t>
            </w:r>
            <w:r w:rsidRPr="00B93B36">
              <w:rPr>
                <w:rFonts w:ascii="Sylfaen" w:hAnsi="Sylfaen" w:cs="Sylfaen"/>
                <w:sz w:val="20"/>
                <w:szCs w:val="20"/>
                <w:lang w:bidi="gu-IN"/>
              </w:rPr>
              <w:t>გუნდური</w:t>
            </w:r>
            <w:r w:rsidRPr="00B93B36">
              <w:rPr>
                <w:rFonts w:ascii="Sylfaen" w:hAnsi="Sylfaen"/>
                <w:sz w:val="20"/>
                <w:szCs w:val="20"/>
                <w:lang w:bidi="gu-IN"/>
              </w:rPr>
              <w:t xml:space="preserve"> </w:t>
            </w:r>
            <w:r w:rsidRPr="00B93B36">
              <w:rPr>
                <w:rFonts w:ascii="Sylfaen" w:hAnsi="Sylfaen" w:cs="Sylfaen"/>
                <w:sz w:val="20"/>
                <w:szCs w:val="20"/>
                <w:lang w:bidi="gu-IN"/>
              </w:rPr>
              <w:t>და</w:t>
            </w:r>
            <w:r w:rsidRPr="00B93B36">
              <w:rPr>
                <w:rFonts w:ascii="Sylfaen" w:hAnsi="Sylfaen"/>
                <w:sz w:val="20"/>
                <w:szCs w:val="20"/>
                <w:lang w:bidi="gu-IN"/>
              </w:rPr>
              <w:t xml:space="preserve"> </w:t>
            </w:r>
            <w:r w:rsidRPr="00B93B36">
              <w:rPr>
                <w:rFonts w:ascii="Sylfaen" w:hAnsi="Sylfaen" w:cs="Sylfaen"/>
                <w:sz w:val="20"/>
                <w:szCs w:val="20"/>
                <w:lang w:bidi="gu-IN"/>
              </w:rPr>
              <w:t>ინდივიდუალური</w:t>
            </w:r>
            <w:r w:rsidRPr="00B93B36">
              <w:rPr>
                <w:rFonts w:ascii="Sylfaen" w:hAnsi="Sylfaen"/>
                <w:sz w:val="20"/>
                <w:szCs w:val="20"/>
                <w:lang w:bidi="gu-IN"/>
              </w:rPr>
              <w:t xml:space="preserve"> </w:t>
            </w:r>
            <w:r w:rsidRPr="00B93B36">
              <w:rPr>
                <w:rFonts w:ascii="Sylfaen" w:hAnsi="Sylfaen" w:cs="Sylfaen"/>
                <w:sz w:val="20"/>
                <w:szCs w:val="20"/>
                <w:lang w:bidi="gu-IN"/>
              </w:rPr>
              <w:t>მუშაობის</w:t>
            </w:r>
            <w:r w:rsidRPr="00B93B36">
              <w:rPr>
                <w:rFonts w:ascii="Sylfaen" w:hAnsi="Sylfaen"/>
                <w:sz w:val="20"/>
                <w:szCs w:val="20"/>
                <w:lang w:bidi="gu-IN"/>
              </w:rPr>
              <w:t xml:space="preserve"> </w:t>
            </w:r>
            <w:r w:rsidRPr="00B93B36">
              <w:rPr>
                <w:rFonts w:ascii="Sylfaen" w:hAnsi="Sylfaen" w:cs="Sylfaen"/>
                <w:sz w:val="20"/>
                <w:szCs w:val="20"/>
                <w:lang w:bidi="gu-IN"/>
              </w:rPr>
              <w:t>უნარი</w:t>
            </w:r>
            <w:r w:rsidRPr="00B93B36">
              <w:rPr>
                <w:rFonts w:ascii="Sylfaen" w:hAnsi="Sylfaen"/>
                <w:sz w:val="20"/>
                <w:szCs w:val="20"/>
                <w:lang w:bidi="gu-IN"/>
              </w:rPr>
              <w:t xml:space="preserve">, </w:t>
            </w:r>
            <w:r w:rsidRPr="00B93B36">
              <w:rPr>
                <w:rFonts w:ascii="Sylfaen" w:hAnsi="Sylfaen" w:cs="Sylfaen"/>
                <w:sz w:val="20"/>
                <w:szCs w:val="20"/>
                <w:lang w:bidi="gu-IN"/>
              </w:rPr>
              <w:t>ცვალებად</w:t>
            </w:r>
            <w:r w:rsidRPr="00B93B36">
              <w:rPr>
                <w:rFonts w:ascii="Sylfaen" w:hAnsi="Sylfaen"/>
                <w:sz w:val="20"/>
                <w:szCs w:val="20"/>
                <w:lang w:bidi="gu-IN"/>
              </w:rPr>
              <w:t xml:space="preserve">  </w:t>
            </w:r>
            <w:r w:rsidRPr="00B93B36">
              <w:rPr>
                <w:rFonts w:ascii="Sylfaen" w:hAnsi="Sylfaen" w:cs="Sylfaen"/>
                <w:sz w:val="20"/>
                <w:szCs w:val="20"/>
                <w:lang w:bidi="gu-IN"/>
              </w:rPr>
              <w:t>გარემოსთან</w:t>
            </w:r>
            <w:r w:rsidRPr="00B93B36">
              <w:rPr>
                <w:rFonts w:ascii="Sylfaen" w:hAnsi="Sylfaen"/>
                <w:sz w:val="20"/>
                <w:szCs w:val="20"/>
                <w:lang w:bidi="gu-IN"/>
              </w:rPr>
              <w:t xml:space="preserve"> </w:t>
            </w:r>
            <w:r w:rsidRPr="00B93B36">
              <w:rPr>
                <w:rFonts w:ascii="Sylfaen" w:hAnsi="Sylfaen" w:cs="Sylfaen"/>
                <w:sz w:val="20"/>
                <w:szCs w:val="20"/>
                <w:lang w:bidi="gu-IN"/>
              </w:rPr>
              <w:t>შეგუებისა</w:t>
            </w:r>
            <w:r w:rsidRPr="00B93B36">
              <w:rPr>
                <w:rFonts w:ascii="Sylfaen" w:hAnsi="Sylfaen"/>
                <w:sz w:val="20"/>
                <w:szCs w:val="20"/>
                <w:lang w:bidi="gu-IN"/>
              </w:rPr>
              <w:t xml:space="preserve"> </w:t>
            </w:r>
            <w:r w:rsidRPr="00B93B36">
              <w:rPr>
                <w:rFonts w:ascii="Sylfaen" w:hAnsi="Sylfaen" w:cs="Sylfaen"/>
                <w:sz w:val="20"/>
                <w:szCs w:val="20"/>
                <w:lang w:bidi="gu-IN"/>
              </w:rPr>
              <w:t>და</w:t>
            </w:r>
            <w:r w:rsidRPr="00B93B36">
              <w:rPr>
                <w:rFonts w:ascii="Sylfaen" w:hAnsi="Sylfaen"/>
                <w:sz w:val="20"/>
                <w:szCs w:val="20"/>
                <w:lang w:bidi="gu-IN"/>
              </w:rPr>
              <w:t xml:space="preserve"> </w:t>
            </w:r>
            <w:r w:rsidRPr="00B93B36">
              <w:rPr>
                <w:rFonts w:ascii="Sylfaen" w:hAnsi="Sylfaen" w:cs="Sylfaen"/>
                <w:sz w:val="20"/>
                <w:szCs w:val="20"/>
                <w:lang w:bidi="gu-IN"/>
              </w:rPr>
              <w:t>ზეგეგმიური</w:t>
            </w:r>
            <w:r w:rsidRPr="00B93B36">
              <w:rPr>
                <w:rFonts w:ascii="Sylfaen" w:hAnsi="Sylfaen"/>
                <w:sz w:val="20"/>
                <w:szCs w:val="20"/>
                <w:lang w:bidi="gu-IN"/>
              </w:rPr>
              <w:t xml:space="preserve"> </w:t>
            </w:r>
            <w:r w:rsidRPr="00B93B36">
              <w:rPr>
                <w:rFonts w:ascii="Sylfaen" w:hAnsi="Sylfaen" w:cs="Sylfaen"/>
                <w:sz w:val="20"/>
                <w:szCs w:val="20"/>
                <w:lang w:bidi="gu-IN"/>
              </w:rPr>
              <w:t>მუშაობის</w:t>
            </w:r>
            <w:r w:rsidRPr="00B93B36">
              <w:rPr>
                <w:rFonts w:ascii="Sylfaen" w:hAnsi="Sylfaen"/>
                <w:sz w:val="20"/>
                <w:szCs w:val="20"/>
                <w:lang w:bidi="gu-IN"/>
              </w:rPr>
              <w:t xml:space="preserve"> </w:t>
            </w:r>
            <w:r w:rsidRPr="00B93B36">
              <w:rPr>
                <w:rFonts w:ascii="Sylfaen" w:hAnsi="Sylfaen" w:cs="Sylfaen"/>
                <w:sz w:val="20"/>
                <w:szCs w:val="20"/>
                <w:lang w:bidi="gu-IN"/>
              </w:rPr>
              <w:t>უნარი</w:t>
            </w:r>
            <w:r w:rsidRPr="00B93B36">
              <w:rPr>
                <w:rFonts w:ascii="Sylfaen" w:hAnsi="Sylfaen"/>
                <w:sz w:val="20"/>
                <w:szCs w:val="20"/>
                <w:lang w:bidi="gu-IN"/>
              </w:rPr>
              <w:t xml:space="preserve">; </w:t>
            </w:r>
            <w:r w:rsidRPr="00B93B36">
              <w:rPr>
                <w:rFonts w:ascii="Sylfaen" w:hAnsi="Sylfaen"/>
                <w:sz w:val="20"/>
                <w:szCs w:val="20"/>
                <w:lang w:val="ka-GE" w:bidi="gu-IN"/>
              </w:rPr>
              <w:t>კრიტიკული აზროვნებისა და თვითკრიტიკის უნარი</w:t>
            </w:r>
            <w:r w:rsidRPr="00B93B36">
              <w:rPr>
                <w:rFonts w:ascii="Sylfaen" w:hAnsi="Sylfaen"/>
                <w:sz w:val="20"/>
                <w:szCs w:val="20"/>
                <w:lang w:bidi="gu-IN"/>
              </w:rPr>
              <w:t>;</w:t>
            </w:r>
            <w:r w:rsidRPr="00B93B36">
              <w:rPr>
                <w:rFonts w:ascii="Sylfaen" w:hAnsi="Sylfaen"/>
                <w:sz w:val="20"/>
                <w:szCs w:val="20"/>
                <w:lang w:val="ka-GE" w:bidi="gu-IN"/>
              </w:rPr>
              <w:t xml:space="preserve"> ნაკისრი ვალდებულებების განხორციელების აუცილებლობის გააზრება</w:t>
            </w:r>
            <w:r w:rsidRPr="00B93B36">
              <w:rPr>
                <w:rFonts w:ascii="Sylfaen" w:hAnsi="Sylfaen"/>
                <w:sz w:val="20"/>
                <w:szCs w:val="20"/>
                <w:lang w:bidi="gu-IN"/>
              </w:rPr>
              <w:t>;</w:t>
            </w:r>
            <w:r w:rsidRPr="00B93B36">
              <w:rPr>
                <w:rFonts w:ascii="Sylfaen" w:hAnsi="Sylfaen"/>
                <w:sz w:val="20"/>
                <w:szCs w:val="20"/>
                <w:lang w:val="ka-GE" w:bidi="gu-IN"/>
              </w:rPr>
              <w:t xml:space="preserve"> სოციალური პასუხისმგებლობითა და სამოქალაქო თვითშეგნებით მოქმედების უნარი</w:t>
            </w:r>
          </w:p>
          <w:p w:rsidR="0072318E" w:rsidRPr="00B93B36" w:rsidRDefault="0072318E" w:rsidP="00B93B36">
            <w:pPr>
              <w:spacing w:after="0" w:line="240" w:lineRule="auto"/>
              <w:ind w:left="720"/>
              <w:rPr>
                <w:rFonts w:ascii="Sylfaen" w:hAnsi="Sylfaen"/>
                <w:b/>
                <w:bCs/>
                <w:sz w:val="20"/>
                <w:szCs w:val="20"/>
                <w:lang w:val="ka-GE"/>
              </w:rPr>
            </w:pPr>
          </w:p>
        </w:tc>
      </w:tr>
      <w:tr w:rsidR="0072318E" w:rsidRPr="00B93B36" w:rsidTr="00B93B36">
        <w:trPr>
          <w:gridAfter w:val="1"/>
          <w:wAfter w:w="6" w:type="dxa"/>
          <w:trHeight w:val="573"/>
        </w:trPr>
        <w:tc>
          <w:tcPr>
            <w:tcW w:w="2830" w:type="dxa"/>
            <w:shd w:val="clear" w:color="auto" w:fill="BFBFBF" w:themeFill="background1" w:themeFillShade="BF"/>
          </w:tcPr>
          <w:p w:rsidR="0072318E" w:rsidRPr="00B93B36" w:rsidRDefault="0072318E" w:rsidP="00B93B36">
            <w:pPr>
              <w:spacing w:after="0" w:line="240" w:lineRule="auto"/>
              <w:rPr>
                <w:rFonts w:ascii="Sylfaen" w:eastAsia="Calibri" w:hAnsi="Sylfaen" w:cs="Sylfaen"/>
                <w:b/>
                <w:bCs/>
                <w:sz w:val="20"/>
                <w:szCs w:val="20"/>
                <w:lang w:val="ka-GE"/>
              </w:rPr>
            </w:pPr>
            <w:r w:rsidRPr="00B93B36">
              <w:rPr>
                <w:rFonts w:ascii="Sylfaen" w:eastAsia="Calibri" w:hAnsi="Sylfaen" w:cs="Sylfaen"/>
                <w:b/>
                <w:bCs/>
                <w:sz w:val="20"/>
                <w:szCs w:val="20"/>
                <w:lang w:val="ka-GE"/>
              </w:rPr>
              <w:t>სწავლების</w:t>
            </w:r>
            <w:r w:rsidRPr="00B93B36">
              <w:rPr>
                <w:rFonts w:ascii="Sylfaen" w:eastAsia="Calibri" w:hAnsi="Sylfaen"/>
                <w:b/>
                <w:bCs/>
                <w:sz w:val="20"/>
                <w:szCs w:val="20"/>
                <w:lang w:val="ka-GE"/>
              </w:rPr>
              <w:t xml:space="preserve"> </w:t>
            </w:r>
            <w:r w:rsidRPr="00B93B36">
              <w:rPr>
                <w:rFonts w:ascii="Sylfaen" w:eastAsia="Calibri" w:hAnsi="Sylfaen" w:cs="Sylfaen"/>
                <w:b/>
                <w:bCs/>
                <w:sz w:val="20"/>
                <w:szCs w:val="20"/>
                <w:lang w:val="ka-GE"/>
              </w:rPr>
              <w:t>მეთოდები</w:t>
            </w:r>
          </w:p>
        </w:tc>
        <w:tc>
          <w:tcPr>
            <w:tcW w:w="6840" w:type="dxa"/>
            <w:shd w:val="clear" w:color="auto" w:fill="auto"/>
            <w:vAlign w:val="center"/>
          </w:tcPr>
          <w:p w:rsidR="0072318E" w:rsidRPr="00B93B36" w:rsidRDefault="0072318E" w:rsidP="00B93B36">
            <w:pPr>
              <w:spacing w:after="0" w:line="240" w:lineRule="auto"/>
              <w:jc w:val="both"/>
              <w:rPr>
                <w:rFonts w:ascii="Sylfaen" w:hAnsi="Sylfaen" w:cs="Sylfaen"/>
                <w:sz w:val="20"/>
                <w:szCs w:val="20"/>
              </w:rPr>
            </w:pPr>
            <w:r w:rsidRPr="00B93B36">
              <w:rPr>
                <w:rFonts w:ascii="Sylfaen" w:hAnsi="Sylfaen" w:cs="Sylfaen"/>
                <w:sz w:val="20"/>
                <w:szCs w:val="20"/>
                <w:lang w:val="ka-GE"/>
              </w:rPr>
              <w:t>საკონტაქტო: პასიური და აქტიური (სალექციო ფორმით)</w:t>
            </w:r>
          </w:p>
          <w:p w:rsidR="0072318E" w:rsidRPr="00B93B36" w:rsidRDefault="0072318E" w:rsidP="00B93B36">
            <w:pPr>
              <w:spacing w:after="0" w:line="240" w:lineRule="auto"/>
              <w:jc w:val="both"/>
              <w:rPr>
                <w:rFonts w:ascii="Sylfaen" w:hAnsi="Sylfaen"/>
                <w:sz w:val="20"/>
                <w:szCs w:val="20"/>
              </w:rPr>
            </w:pPr>
            <w:r w:rsidRPr="00B93B36">
              <w:rPr>
                <w:rFonts w:ascii="Sylfaen" w:hAnsi="Sylfaen"/>
                <w:sz w:val="20"/>
                <w:szCs w:val="20"/>
                <w:lang w:val="ka-GE"/>
              </w:rPr>
              <w:t>ინტერაქტიური</w:t>
            </w:r>
            <w:r w:rsidRPr="00B93B36">
              <w:rPr>
                <w:rFonts w:ascii="Sylfaen" w:hAnsi="Sylfaen"/>
                <w:b/>
                <w:sz w:val="20"/>
                <w:szCs w:val="20"/>
                <w:lang w:val="ka-GE"/>
              </w:rPr>
              <w:t xml:space="preserve"> </w:t>
            </w:r>
            <w:r w:rsidRPr="00B93B36">
              <w:rPr>
                <w:rFonts w:ascii="Sylfaen" w:hAnsi="Sylfaen"/>
                <w:sz w:val="20"/>
                <w:szCs w:val="20"/>
                <w:lang w:val="ka-GE"/>
              </w:rPr>
              <w:t>(სამუშაო ჯგუფში მუშაობა);</w:t>
            </w:r>
          </w:p>
          <w:p w:rsidR="0072318E" w:rsidRPr="00B93B36" w:rsidRDefault="0072318E" w:rsidP="00B93B36">
            <w:pPr>
              <w:autoSpaceDE w:val="0"/>
              <w:autoSpaceDN w:val="0"/>
              <w:adjustRightInd w:val="0"/>
              <w:spacing w:after="0" w:line="240" w:lineRule="auto"/>
              <w:jc w:val="both"/>
              <w:rPr>
                <w:rFonts w:ascii="Sylfaen" w:hAnsi="Sylfaen" w:cs="Sylfaen"/>
                <w:sz w:val="20"/>
                <w:szCs w:val="20"/>
                <w:lang w:val="ka-GE"/>
              </w:rPr>
            </w:pPr>
            <w:r w:rsidRPr="00B93B36">
              <w:rPr>
                <w:rFonts w:ascii="Sylfaen" w:hAnsi="Sylfaen" w:cs="Sylfaen"/>
                <w:sz w:val="20"/>
                <w:szCs w:val="20"/>
                <w:lang w:val="ka-GE"/>
              </w:rPr>
              <w:t>სტუდენტთა დამოუკიდებელი მუშაობა;</w:t>
            </w:r>
          </w:p>
          <w:p w:rsidR="0072318E" w:rsidRPr="00B93B36" w:rsidRDefault="0072318E" w:rsidP="00B93B36">
            <w:pPr>
              <w:autoSpaceDE w:val="0"/>
              <w:autoSpaceDN w:val="0"/>
              <w:adjustRightInd w:val="0"/>
              <w:spacing w:after="0" w:line="240" w:lineRule="auto"/>
              <w:jc w:val="both"/>
              <w:rPr>
                <w:rFonts w:ascii="Sylfaen" w:hAnsi="Sylfaen" w:cs="Sylfaen"/>
                <w:sz w:val="20"/>
                <w:szCs w:val="20"/>
                <w:lang w:val="ka-GE"/>
              </w:rPr>
            </w:pPr>
            <w:r w:rsidRPr="00B93B36">
              <w:rPr>
                <w:rFonts w:ascii="Sylfaen" w:hAnsi="Sylfaen" w:cs="Sylfaen"/>
                <w:sz w:val="20"/>
                <w:szCs w:val="20"/>
                <w:lang w:val="ka-GE"/>
              </w:rPr>
              <w:t>სწავლების პროცესში გამოიყენება:</w:t>
            </w:r>
          </w:p>
          <w:p w:rsidR="0072318E" w:rsidRPr="00B93B36" w:rsidRDefault="0072318E" w:rsidP="00B93B36">
            <w:pPr>
              <w:autoSpaceDE w:val="0"/>
              <w:autoSpaceDN w:val="0"/>
              <w:adjustRightInd w:val="0"/>
              <w:spacing w:after="0" w:line="240" w:lineRule="auto"/>
              <w:jc w:val="both"/>
              <w:rPr>
                <w:rFonts w:ascii="Sylfaen" w:hAnsi="Sylfaen" w:cs="Sylfaen"/>
                <w:sz w:val="20"/>
                <w:szCs w:val="20"/>
                <w:lang w:val="ka-GE"/>
              </w:rPr>
            </w:pPr>
            <w:r w:rsidRPr="00B93B36">
              <w:rPr>
                <w:rFonts w:ascii="Sylfaen" w:hAnsi="Sylfaen" w:cs="Sylfaen"/>
                <w:b/>
                <w:sz w:val="20"/>
                <w:szCs w:val="20"/>
                <w:lang w:val="ka-GE"/>
              </w:rPr>
              <w:t>ვერბალური ანუ ზეპირსიტყვიერი მეთოდი:</w:t>
            </w:r>
          </w:p>
          <w:p w:rsidR="0072318E" w:rsidRPr="00B93B36" w:rsidRDefault="0072318E" w:rsidP="00B93B36">
            <w:pPr>
              <w:autoSpaceDE w:val="0"/>
              <w:autoSpaceDN w:val="0"/>
              <w:adjustRightInd w:val="0"/>
              <w:spacing w:after="0" w:line="240" w:lineRule="auto"/>
              <w:jc w:val="both"/>
              <w:rPr>
                <w:rFonts w:ascii="Sylfaen" w:hAnsi="Sylfaen" w:cs="Sylfaen"/>
                <w:sz w:val="20"/>
                <w:szCs w:val="20"/>
                <w:lang w:val="ka-GE"/>
              </w:rPr>
            </w:pPr>
            <w:r w:rsidRPr="00B93B36">
              <w:rPr>
                <w:rFonts w:ascii="Sylfaen" w:hAnsi="Sylfaen" w:cs="Sylfaen"/>
                <w:sz w:val="20"/>
                <w:szCs w:val="20"/>
                <w:lang w:val="ka-GE"/>
              </w:rPr>
              <w:t>სალექციო მასალის ვიზუალური პრეზენტაცია და ვერბალური განმარტება, დისკუსია;</w:t>
            </w:r>
          </w:p>
          <w:p w:rsidR="0072318E" w:rsidRPr="00B93B36" w:rsidRDefault="0072318E" w:rsidP="00B93B36">
            <w:pPr>
              <w:autoSpaceDE w:val="0"/>
              <w:autoSpaceDN w:val="0"/>
              <w:adjustRightInd w:val="0"/>
              <w:spacing w:after="0" w:line="240" w:lineRule="auto"/>
              <w:jc w:val="both"/>
              <w:rPr>
                <w:rFonts w:ascii="Sylfaen" w:hAnsi="Sylfaen" w:cs="Sylfaen"/>
                <w:sz w:val="20"/>
                <w:szCs w:val="20"/>
                <w:lang w:val="ka-GE"/>
              </w:rPr>
            </w:pPr>
            <w:r w:rsidRPr="00B93B36">
              <w:rPr>
                <w:rFonts w:ascii="Sylfaen" w:hAnsi="Sylfaen" w:cs="Sylfaen"/>
                <w:b/>
                <w:sz w:val="20"/>
                <w:szCs w:val="20"/>
                <w:lang w:val="ka-GE"/>
              </w:rPr>
              <w:t xml:space="preserve"> წიგნზე მუშაობის მეთოდი:</w:t>
            </w:r>
          </w:p>
          <w:p w:rsidR="0072318E" w:rsidRPr="00B93B36" w:rsidRDefault="0072318E" w:rsidP="00B93B36">
            <w:pPr>
              <w:autoSpaceDE w:val="0"/>
              <w:autoSpaceDN w:val="0"/>
              <w:adjustRightInd w:val="0"/>
              <w:spacing w:after="0" w:line="240" w:lineRule="auto"/>
              <w:jc w:val="both"/>
              <w:rPr>
                <w:rFonts w:ascii="Sylfaen" w:hAnsi="Sylfaen" w:cs="Sylfaen"/>
                <w:b/>
                <w:sz w:val="20"/>
                <w:szCs w:val="20"/>
                <w:lang w:val="ka-GE"/>
              </w:rPr>
            </w:pPr>
            <w:r w:rsidRPr="00B93B36">
              <w:rPr>
                <w:rFonts w:ascii="Sylfaen" w:hAnsi="Sylfaen" w:cs="Sylfaen"/>
                <w:sz w:val="20"/>
                <w:szCs w:val="20"/>
                <w:lang w:val="ka-GE"/>
              </w:rPr>
              <w:t>დამოუკიდებლი სამუშაოს შესასრულებლად დავალების მიცემა წიგნზე მუშაობის სახით;</w:t>
            </w:r>
          </w:p>
          <w:p w:rsidR="0072318E" w:rsidRPr="00B93B36" w:rsidRDefault="0072318E" w:rsidP="00B93B36">
            <w:pPr>
              <w:spacing w:after="0" w:line="240" w:lineRule="auto"/>
              <w:jc w:val="both"/>
              <w:rPr>
                <w:rFonts w:ascii="Sylfaen" w:hAnsi="Sylfaen" w:cs="Sylfaen"/>
                <w:sz w:val="20"/>
                <w:szCs w:val="20"/>
                <w:lang w:val="ka-GE"/>
              </w:rPr>
            </w:pPr>
            <w:r w:rsidRPr="00B93B36">
              <w:rPr>
                <w:rFonts w:ascii="Sylfaen" w:hAnsi="Sylfaen" w:cs="Sylfaen"/>
                <w:b/>
                <w:sz w:val="20"/>
                <w:szCs w:val="20"/>
                <w:lang w:val="ka-GE"/>
              </w:rPr>
              <w:t>დისკუსია</w:t>
            </w:r>
            <w:r w:rsidRPr="00B93B36">
              <w:rPr>
                <w:rFonts w:ascii="Sylfaen" w:hAnsi="Sylfaen"/>
                <w:b/>
                <w:sz w:val="20"/>
                <w:szCs w:val="20"/>
                <w:lang w:val="ka-GE"/>
              </w:rPr>
              <w:t>/</w:t>
            </w:r>
            <w:r w:rsidRPr="00B93B36">
              <w:rPr>
                <w:rFonts w:ascii="Sylfaen" w:hAnsi="Sylfaen" w:cs="Sylfaen"/>
                <w:b/>
                <w:sz w:val="20"/>
                <w:szCs w:val="20"/>
                <w:lang w:val="ka-GE"/>
              </w:rPr>
              <w:t>დებატები</w:t>
            </w:r>
            <w:r w:rsidRPr="00B93B36">
              <w:rPr>
                <w:rFonts w:ascii="Sylfaen" w:hAnsi="Sylfaen"/>
                <w:sz w:val="20"/>
                <w:szCs w:val="20"/>
                <w:lang w:val="ka-GE"/>
              </w:rPr>
              <w:t xml:space="preserve"> –</w:t>
            </w:r>
            <w:r w:rsidRPr="00B93B36">
              <w:rPr>
                <w:rFonts w:ascii="Sylfaen" w:hAnsi="Sylfaen" w:cs="Sylfaen"/>
                <w:sz w:val="20"/>
                <w:szCs w:val="20"/>
                <w:lang w:val="ka-GE"/>
              </w:rPr>
              <w:t xml:space="preserve"> ინტერაქტიული სწავლების ერთ-ერთი მეთოდი. დისკუსია და კამათი სალექციო კურსის ცალკეულ პრობლემებზე. საკუთარი აზრის გამოთქმისა და დასაბუთების უნარის გამომუშვება.</w:t>
            </w:r>
          </w:p>
          <w:p w:rsidR="0072318E" w:rsidRPr="00B93B36" w:rsidRDefault="0072318E" w:rsidP="00B93B36">
            <w:pPr>
              <w:spacing w:after="0" w:line="240" w:lineRule="auto"/>
              <w:jc w:val="both"/>
              <w:rPr>
                <w:rFonts w:ascii="Sylfaen" w:hAnsi="Sylfaen"/>
                <w:sz w:val="20"/>
                <w:szCs w:val="20"/>
                <w:lang w:val="ka-GE"/>
              </w:rPr>
            </w:pPr>
            <w:r w:rsidRPr="00B93B36">
              <w:rPr>
                <w:rFonts w:ascii="Sylfaen" w:hAnsi="Sylfaen" w:cs="Sylfaen"/>
                <w:b/>
                <w:sz w:val="20"/>
                <w:szCs w:val="20"/>
                <w:lang w:val="ka-GE"/>
              </w:rPr>
              <w:t xml:space="preserve">ახსნა-განმარტებითი მეთოდი - </w:t>
            </w:r>
            <w:r w:rsidRPr="00B93B36">
              <w:rPr>
                <w:rFonts w:ascii="Sylfaen" w:hAnsi="Sylfaen" w:cs="Sylfaen"/>
                <w:sz w:val="20"/>
                <w:szCs w:val="20"/>
                <w:lang w:val="ka-GE"/>
              </w:rPr>
              <w:t>მსჯელობა მოცემული საკითხის ირგვლივ და დაწვრილებით განხილვა მოცემული თემის ფარგლებში.</w:t>
            </w:r>
          </w:p>
          <w:p w:rsidR="0072318E" w:rsidRPr="00B93B36" w:rsidRDefault="0072318E" w:rsidP="00B93B36">
            <w:pPr>
              <w:spacing w:after="0" w:line="240" w:lineRule="auto"/>
              <w:jc w:val="both"/>
              <w:rPr>
                <w:rFonts w:ascii="Sylfaen" w:hAnsi="Sylfaen"/>
                <w:sz w:val="20"/>
                <w:szCs w:val="20"/>
                <w:lang w:val="ka-GE"/>
              </w:rPr>
            </w:pPr>
            <w:r w:rsidRPr="00B93B36">
              <w:rPr>
                <w:rFonts w:ascii="Sylfaen" w:hAnsi="Sylfaen"/>
                <w:b/>
                <w:sz w:val="20"/>
                <w:szCs w:val="20"/>
                <w:lang w:val="ka-GE"/>
              </w:rPr>
              <w:t>ტესტის შედგენა</w:t>
            </w:r>
            <w:r w:rsidRPr="00B93B36">
              <w:rPr>
                <w:rFonts w:ascii="Sylfaen" w:hAnsi="Sylfaen"/>
                <w:sz w:val="20"/>
                <w:szCs w:val="20"/>
                <w:lang w:val="ka-GE"/>
              </w:rPr>
              <w:t xml:space="preserve"> - სტუდენტმა თვითონ უნდა შეადგინოს ტესტები განვლილ თემაზე</w:t>
            </w:r>
          </w:p>
          <w:p w:rsidR="0072318E" w:rsidRPr="00B93B36" w:rsidRDefault="0072318E" w:rsidP="00B93B36">
            <w:pPr>
              <w:spacing w:after="0" w:line="240" w:lineRule="auto"/>
              <w:jc w:val="both"/>
              <w:rPr>
                <w:rFonts w:ascii="Sylfaen" w:hAnsi="Sylfaen"/>
                <w:sz w:val="20"/>
                <w:szCs w:val="20"/>
                <w:lang w:val="ka-GE"/>
              </w:rPr>
            </w:pPr>
            <w:r w:rsidRPr="00B93B36">
              <w:rPr>
                <w:rFonts w:ascii="Sylfaen" w:hAnsi="Sylfaen"/>
                <w:b/>
                <w:sz w:val="20"/>
                <w:szCs w:val="20"/>
                <w:lang w:val="ka-GE"/>
              </w:rPr>
              <w:t xml:space="preserve">ესსე </w:t>
            </w:r>
            <w:r w:rsidRPr="00B93B36">
              <w:rPr>
                <w:rFonts w:ascii="Sylfaen" w:hAnsi="Sylfaen"/>
                <w:sz w:val="20"/>
                <w:szCs w:val="20"/>
                <w:lang w:val="ka-GE"/>
              </w:rPr>
              <w:t>- სტუდენტებს ევალებათ დაწერონ ესსე, კონკრეტულ საკითხზე, განსაზღვრული დროის განმავლობაში.</w:t>
            </w:r>
          </w:p>
          <w:p w:rsidR="0072318E" w:rsidRPr="00B93B36" w:rsidRDefault="0072318E" w:rsidP="00B93B36">
            <w:pPr>
              <w:spacing w:after="0" w:line="240" w:lineRule="auto"/>
              <w:jc w:val="both"/>
              <w:rPr>
                <w:rFonts w:ascii="Sylfaen" w:hAnsi="Sylfaen"/>
                <w:sz w:val="20"/>
                <w:szCs w:val="20"/>
                <w:lang w:val="ka-GE"/>
              </w:rPr>
            </w:pPr>
            <w:r w:rsidRPr="00B93B36">
              <w:rPr>
                <w:rFonts w:ascii="Sylfaen" w:hAnsi="Sylfaen"/>
                <w:b/>
                <w:sz w:val="20"/>
                <w:szCs w:val="20"/>
                <w:lang w:val="ka-GE"/>
              </w:rPr>
              <w:t xml:space="preserve">სიტუაციური ამოცანები </w:t>
            </w:r>
            <w:r w:rsidRPr="00B93B36">
              <w:rPr>
                <w:rFonts w:ascii="Sylfaen" w:hAnsi="Sylfaen"/>
                <w:sz w:val="20"/>
                <w:szCs w:val="20"/>
                <w:lang w:val="ka-GE"/>
              </w:rPr>
              <w:t>- სიტუაციური ამოცანების  ამოხსნა და ინდივიდუალური გადაწყვეტილების მიღება.</w:t>
            </w:r>
          </w:p>
          <w:p w:rsidR="0072318E" w:rsidRPr="00B93B36" w:rsidRDefault="0072318E" w:rsidP="00B93B36">
            <w:pPr>
              <w:spacing w:after="0" w:line="240" w:lineRule="auto"/>
              <w:jc w:val="both"/>
              <w:rPr>
                <w:rFonts w:ascii="Sylfaen" w:hAnsi="Sylfaen"/>
                <w:sz w:val="20"/>
                <w:szCs w:val="20"/>
                <w:lang w:val="ka-GE"/>
              </w:rPr>
            </w:pPr>
            <w:r w:rsidRPr="00B93B36">
              <w:rPr>
                <w:rFonts w:ascii="Sylfaen" w:hAnsi="Sylfaen"/>
                <w:b/>
                <w:sz w:val="20"/>
                <w:szCs w:val="20"/>
                <w:lang w:val="ka-GE"/>
              </w:rPr>
              <w:t>შემთხვევის ანალიზი</w:t>
            </w:r>
            <w:r w:rsidRPr="00B93B36">
              <w:rPr>
                <w:rFonts w:ascii="Sylfaen" w:hAnsi="Sylfaen"/>
                <w:sz w:val="20"/>
                <w:szCs w:val="20"/>
                <w:lang w:val="ka-GE"/>
              </w:rPr>
              <w:t xml:space="preserve"> - ჯგუფებში სიტუაციებისა და ემპირიული პროცესების განხილვა, კრიტიკული გააზრება და მოვლენების განვითარების პროგნოზირება.</w:t>
            </w:r>
          </w:p>
          <w:p w:rsidR="0072318E" w:rsidRPr="00B93B36" w:rsidRDefault="0072318E" w:rsidP="00B93B36">
            <w:pPr>
              <w:spacing w:after="0" w:line="240" w:lineRule="auto"/>
              <w:jc w:val="both"/>
              <w:rPr>
                <w:rFonts w:ascii="Sylfaen" w:hAnsi="Sylfaen"/>
                <w:sz w:val="20"/>
                <w:szCs w:val="20"/>
                <w:lang w:val="ka-GE"/>
              </w:rPr>
            </w:pPr>
            <w:r w:rsidRPr="00B93B36">
              <w:rPr>
                <w:rFonts w:ascii="Sylfaen" w:hAnsi="Sylfaen"/>
                <w:b/>
                <w:sz w:val="20"/>
                <w:szCs w:val="20"/>
                <w:lang w:val="ka-GE"/>
              </w:rPr>
              <w:t xml:space="preserve">პრობლემაზე დაფუძნებული სწავლება - </w:t>
            </w:r>
            <w:r w:rsidRPr="00B93B36">
              <w:rPr>
                <w:rFonts w:ascii="Sylfaen" w:hAnsi="Sylfaen"/>
                <w:sz w:val="20"/>
                <w:szCs w:val="20"/>
                <w:lang w:val="ka-GE"/>
              </w:rPr>
              <w:t>სასწავლო მასალიდან პრობლემის შერჩევა, კრიტიკულ-ანალიტიკური გააზრება, ინოვაციების, ინტერპრეტაციების და ჰიპოთეზების გამოყენება.</w:t>
            </w:r>
          </w:p>
          <w:p w:rsidR="0072318E" w:rsidRPr="00B93B36" w:rsidRDefault="0072318E" w:rsidP="00B93B36">
            <w:pPr>
              <w:spacing w:after="0" w:line="240" w:lineRule="auto"/>
              <w:jc w:val="both"/>
              <w:rPr>
                <w:rFonts w:ascii="Sylfaen" w:hAnsi="Sylfaen"/>
                <w:b/>
                <w:sz w:val="20"/>
                <w:szCs w:val="20"/>
                <w:lang w:val="ka-GE"/>
              </w:rPr>
            </w:pPr>
            <w:r w:rsidRPr="00B93B36">
              <w:rPr>
                <w:rFonts w:ascii="Sylfaen" w:hAnsi="Sylfaen"/>
                <w:b/>
                <w:sz w:val="20"/>
                <w:szCs w:val="20"/>
                <w:lang w:val="ka-GE"/>
              </w:rPr>
              <w:lastRenderedPageBreak/>
              <w:t>პრეზენტაცია</w:t>
            </w:r>
          </w:p>
        </w:tc>
      </w:tr>
      <w:tr w:rsidR="0072318E" w:rsidRPr="00B93B36" w:rsidTr="00B93B36">
        <w:trPr>
          <w:gridAfter w:val="1"/>
          <w:wAfter w:w="6" w:type="dxa"/>
          <w:trHeight w:val="2309"/>
        </w:trPr>
        <w:tc>
          <w:tcPr>
            <w:tcW w:w="2830" w:type="dxa"/>
            <w:shd w:val="clear" w:color="auto" w:fill="BFBFBF" w:themeFill="background1" w:themeFillShade="BF"/>
            <w:vAlign w:val="center"/>
          </w:tcPr>
          <w:p w:rsidR="0072318E" w:rsidRPr="00B93B36" w:rsidRDefault="0072318E" w:rsidP="00B93B36">
            <w:pPr>
              <w:spacing w:after="0" w:line="240" w:lineRule="auto"/>
              <w:rPr>
                <w:rFonts w:ascii="Sylfaen" w:eastAsia="Calibri" w:hAnsi="Sylfaen" w:cs="Sylfaen"/>
                <w:b/>
                <w:bCs/>
                <w:sz w:val="20"/>
                <w:szCs w:val="20"/>
                <w:lang w:val="ka-GE"/>
              </w:rPr>
            </w:pPr>
            <w:r w:rsidRPr="00B93B36">
              <w:rPr>
                <w:rFonts w:ascii="Sylfaen" w:eastAsia="Calibri" w:hAnsi="Sylfaen" w:cs="Sylfaen"/>
                <w:b/>
                <w:bCs/>
                <w:sz w:val="20"/>
                <w:szCs w:val="20"/>
                <w:lang w:val="ka-GE"/>
              </w:rPr>
              <w:lastRenderedPageBreak/>
              <w:t>პროგრამის სტრუქტურა</w:t>
            </w:r>
          </w:p>
        </w:tc>
        <w:tc>
          <w:tcPr>
            <w:tcW w:w="6840" w:type="dxa"/>
            <w:shd w:val="clear" w:color="auto" w:fill="auto"/>
            <w:vAlign w:val="center"/>
          </w:tcPr>
          <w:p w:rsidR="0072318E" w:rsidRPr="00B93B36" w:rsidRDefault="0072318E" w:rsidP="00B93B36">
            <w:pPr>
              <w:spacing w:after="0" w:line="240" w:lineRule="auto"/>
              <w:ind w:left="720"/>
              <w:jc w:val="both"/>
              <w:rPr>
                <w:rFonts w:ascii="Sylfaen" w:eastAsia="Calibri" w:hAnsi="Sylfaen" w:cs="Sylfaen"/>
                <w:bCs/>
                <w:sz w:val="20"/>
                <w:szCs w:val="20"/>
                <w:lang w:val="ka-GE"/>
              </w:rPr>
            </w:pPr>
            <w:r w:rsidRPr="00B93B36">
              <w:rPr>
                <w:rFonts w:ascii="Sylfaen" w:eastAsia="Calibri" w:hAnsi="Sylfaen" w:cs="Sylfaen"/>
                <w:bCs/>
                <w:sz w:val="20"/>
                <w:szCs w:val="20"/>
                <w:lang w:val="ka-GE"/>
              </w:rPr>
              <w:t>სოციალური მეცნიერებების საბაკალავრო პროგრამის სტრუქტურა არის შემდეგი:</w:t>
            </w:r>
          </w:p>
          <w:p w:rsidR="0072318E" w:rsidRPr="00B93B36" w:rsidRDefault="0072318E" w:rsidP="00B93B36">
            <w:pPr>
              <w:numPr>
                <w:ilvl w:val="0"/>
                <w:numId w:val="32"/>
              </w:numPr>
              <w:spacing w:after="0" w:line="240" w:lineRule="auto"/>
              <w:jc w:val="both"/>
              <w:rPr>
                <w:rFonts w:ascii="Sylfaen" w:eastAsia="Calibri" w:hAnsi="Sylfaen" w:cs="Sylfaen"/>
                <w:b/>
                <w:bCs/>
                <w:sz w:val="20"/>
                <w:szCs w:val="20"/>
                <w:lang w:val="ka-GE"/>
              </w:rPr>
            </w:pPr>
            <w:r w:rsidRPr="00B93B36">
              <w:rPr>
                <w:rFonts w:ascii="Sylfaen" w:eastAsia="Calibri" w:hAnsi="Sylfaen" w:cs="Sylfaen"/>
                <w:b/>
                <w:bCs/>
                <w:sz w:val="20"/>
                <w:szCs w:val="20"/>
                <w:lang w:val="ka-GE"/>
              </w:rPr>
              <w:t>პროგრამა - 240 კრედიტი, მათ შორის:</w:t>
            </w:r>
          </w:p>
          <w:p w:rsidR="0072318E" w:rsidRPr="00B93B36" w:rsidRDefault="0072318E" w:rsidP="00B93B36">
            <w:pPr>
              <w:numPr>
                <w:ilvl w:val="0"/>
                <w:numId w:val="29"/>
              </w:numPr>
              <w:spacing w:after="0" w:line="240" w:lineRule="auto"/>
              <w:jc w:val="both"/>
              <w:rPr>
                <w:rFonts w:ascii="Sylfaen" w:eastAsia="Calibri" w:hAnsi="Sylfaen" w:cs="Sylfaen"/>
                <w:bCs/>
                <w:sz w:val="20"/>
                <w:szCs w:val="20"/>
                <w:lang w:val="ka-GE"/>
              </w:rPr>
            </w:pPr>
            <w:r w:rsidRPr="00B93B36">
              <w:rPr>
                <w:rFonts w:ascii="Sylfaen" w:eastAsia="Calibri" w:hAnsi="Sylfaen" w:cs="Sylfaen"/>
                <w:bCs/>
                <w:sz w:val="20"/>
                <w:szCs w:val="20"/>
                <w:lang w:val="ka-GE"/>
              </w:rPr>
              <w:t>ზოგადი სავალდებულო სასწავლო კურსები - 105კრედიტი;</w:t>
            </w:r>
          </w:p>
          <w:p w:rsidR="0072318E" w:rsidRPr="00B93B36" w:rsidRDefault="0072318E" w:rsidP="00B93B36">
            <w:pPr>
              <w:numPr>
                <w:ilvl w:val="0"/>
                <w:numId w:val="29"/>
              </w:numPr>
              <w:spacing w:after="0" w:line="240" w:lineRule="auto"/>
              <w:jc w:val="both"/>
              <w:rPr>
                <w:rFonts w:ascii="Sylfaen" w:eastAsia="Calibri" w:hAnsi="Sylfaen" w:cs="Sylfaen"/>
                <w:bCs/>
                <w:sz w:val="20"/>
                <w:szCs w:val="20"/>
                <w:lang w:val="ka-GE"/>
              </w:rPr>
            </w:pPr>
            <w:r w:rsidRPr="00B93B36">
              <w:rPr>
                <w:rFonts w:ascii="Sylfaen" w:eastAsia="Calibri" w:hAnsi="Sylfaen" w:cs="Sylfaen"/>
                <w:bCs/>
                <w:sz w:val="20"/>
                <w:szCs w:val="20"/>
                <w:lang w:val="ka-GE"/>
              </w:rPr>
              <w:t>არჩევითი სასწავლო კურსები - 15 კრედიტი</w:t>
            </w:r>
          </w:p>
          <w:p w:rsidR="0072318E" w:rsidRPr="00B93B36" w:rsidRDefault="0072318E" w:rsidP="00B93B36">
            <w:pPr>
              <w:numPr>
                <w:ilvl w:val="0"/>
                <w:numId w:val="29"/>
              </w:numPr>
              <w:spacing w:after="0" w:line="240" w:lineRule="auto"/>
              <w:jc w:val="both"/>
              <w:rPr>
                <w:rFonts w:ascii="Sylfaen" w:eastAsia="Calibri" w:hAnsi="Sylfaen" w:cs="Sylfaen"/>
                <w:b/>
                <w:bCs/>
                <w:sz w:val="20"/>
                <w:szCs w:val="20"/>
                <w:lang w:val="ka-GE"/>
              </w:rPr>
            </w:pPr>
            <w:r w:rsidRPr="00B93B36">
              <w:rPr>
                <w:rFonts w:ascii="Sylfaen" w:eastAsia="Calibri" w:hAnsi="Sylfaen" w:cs="Sylfaen"/>
                <w:bCs/>
                <w:sz w:val="20"/>
                <w:szCs w:val="20"/>
                <w:lang w:val="ka-GE"/>
              </w:rPr>
              <w:t xml:space="preserve">მოდულის (საერთაშორისო ურთიერთობები, საჯარო მმართველობა და ჟურნალისტიკა) სასწავლო კურსები - 120 კრედიტი; </w:t>
            </w:r>
          </w:p>
          <w:p w:rsidR="0072318E" w:rsidRPr="00B93B36" w:rsidRDefault="0072318E" w:rsidP="00B93B36">
            <w:pPr>
              <w:spacing w:after="0" w:line="240" w:lineRule="auto"/>
              <w:ind w:left="720"/>
              <w:jc w:val="both"/>
              <w:rPr>
                <w:rFonts w:ascii="Sylfaen" w:eastAsia="Calibri" w:hAnsi="Sylfaen" w:cs="Sylfaen"/>
                <w:b/>
                <w:bCs/>
                <w:sz w:val="20"/>
                <w:szCs w:val="20"/>
                <w:lang w:val="ka-GE"/>
              </w:rPr>
            </w:pPr>
            <w:r w:rsidRPr="00B93B36">
              <w:rPr>
                <w:rFonts w:ascii="Sylfaen" w:eastAsia="Calibri" w:hAnsi="Sylfaen" w:cs="Sylfaen"/>
                <w:b/>
                <w:bCs/>
                <w:sz w:val="20"/>
                <w:szCs w:val="20"/>
                <w:lang w:val="ka-GE"/>
              </w:rPr>
              <w:t>სასწავლო გეგმა იხილეთ დანართის სახით!</w:t>
            </w:r>
          </w:p>
          <w:p w:rsidR="0072318E" w:rsidRPr="00B93B36" w:rsidRDefault="0072318E" w:rsidP="00B93B36">
            <w:pPr>
              <w:spacing w:after="0" w:line="240" w:lineRule="auto"/>
              <w:jc w:val="both"/>
              <w:rPr>
                <w:rFonts w:ascii="Sylfaen" w:eastAsia="Calibri" w:hAnsi="Sylfaen" w:cs="Sylfaen"/>
                <w:b/>
                <w:bCs/>
                <w:sz w:val="20"/>
                <w:szCs w:val="20"/>
                <w:lang w:val="ka-GE"/>
              </w:rPr>
            </w:pPr>
            <w:r w:rsidRPr="00B93B36">
              <w:rPr>
                <w:rFonts w:ascii="Sylfaen" w:eastAsia="Calibri" w:hAnsi="Sylfaen" w:cs="Sylfaen"/>
                <w:b/>
                <w:bCs/>
                <w:sz w:val="20"/>
                <w:szCs w:val="20"/>
                <w:lang w:val="ka-GE"/>
              </w:rPr>
              <w:t xml:space="preserve">                    იხ. დანართი 1.</w:t>
            </w:r>
          </w:p>
        </w:tc>
      </w:tr>
      <w:tr w:rsidR="00811AD2" w:rsidRPr="00B93B36" w:rsidTr="00B93B36">
        <w:trPr>
          <w:gridAfter w:val="1"/>
          <w:wAfter w:w="6" w:type="dxa"/>
          <w:trHeight w:val="3749"/>
        </w:trPr>
        <w:tc>
          <w:tcPr>
            <w:tcW w:w="2830" w:type="dxa"/>
            <w:shd w:val="clear" w:color="auto" w:fill="BFBFBF" w:themeFill="background1" w:themeFillShade="BF"/>
            <w:vAlign w:val="center"/>
          </w:tcPr>
          <w:p w:rsidR="00811AD2" w:rsidRPr="00B93B36" w:rsidRDefault="00811AD2" w:rsidP="00B93B36">
            <w:pPr>
              <w:spacing w:after="0" w:line="240" w:lineRule="auto"/>
              <w:rPr>
                <w:rFonts w:ascii="Sylfaen" w:eastAsia="Calibri" w:hAnsi="Sylfaen" w:cs="Sylfaen"/>
                <w:b/>
                <w:bCs/>
                <w:sz w:val="20"/>
                <w:szCs w:val="20"/>
                <w:lang w:val="ka-GE"/>
              </w:rPr>
            </w:pPr>
            <w:r w:rsidRPr="00B93B36">
              <w:rPr>
                <w:rFonts w:ascii="Sylfaen" w:eastAsia="Calibri" w:hAnsi="Sylfaen" w:cs="Sylfaen"/>
                <w:b/>
                <w:bCs/>
                <w:sz w:val="20"/>
                <w:szCs w:val="20"/>
                <w:lang w:val="ka-GE"/>
              </w:rPr>
              <w:t>სტუდენტის ცოდნის შეფასების სისტემა და კრიტერიუმები</w:t>
            </w:r>
          </w:p>
        </w:tc>
        <w:tc>
          <w:tcPr>
            <w:tcW w:w="6840" w:type="dxa"/>
            <w:shd w:val="clear" w:color="auto" w:fill="auto"/>
          </w:tcPr>
          <w:p w:rsidR="00811AD2" w:rsidRPr="00B93B36" w:rsidRDefault="00811AD2" w:rsidP="00B93B36">
            <w:pPr>
              <w:spacing w:after="0" w:line="240" w:lineRule="auto"/>
              <w:jc w:val="both"/>
              <w:rPr>
                <w:rFonts w:ascii="Sylfaen" w:eastAsia="Times New Roman" w:hAnsi="Sylfaen" w:cs="Arial Unicode MS"/>
                <w:noProof/>
                <w:sz w:val="20"/>
                <w:szCs w:val="20"/>
                <w:lang w:val="ka-GE" w:eastAsia="ru-RU"/>
              </w:rPr>
            </w:pPr>
            <w:r w:rsidRPr="00B93B36">
              <w:rPr>
                <w:rFonts w:ascii="Sylfaen" w:eastAsia="Times New Roman" w:hAnsi="Sylfaen" w:cs="Sylfaen"/>
                <w:noProof/>
                <w:sz w:val="20"/>
                <w:szCs w:val="20"/>
                <w:lang w:val="ka-GE" w:eastAsia="ru-RU"/>
              </w:rPr>
              <w:t>აკაკი წერეთლის სახელმწიფო უნივერსიტეტში არსებული შეფასების</w:t>
            </w:r>
            <w:r w:rsidRPr="00B93B36">
              <w:rPr>
                <w:rFonts w:ascii="Sylfaen" w:eastAsia="Times New Roman" w:hAnsi="Sylfaen" w:cs="Arial Unicode MS"/>
                <w:noProof/>
                <w:sz w:val="20"/>
                <w:szCs w:val="20"/>
                <w:lang w:val="ka-GE" w:eastAsia="ru-RU"/>
              </w:rPr>
              <w:t xml:space="preserve"> სისტემა იყოფა შემდეგ კომპონენტებად:</w:t>
            </w:r>
          </w:p>
          <w:p w:rsidR="00811AD2" w:rsidRPr="00B93B36" w:rsidRDefault="00811AD2" w:rsidP="00B93B36">
            <w:pPr>
              <w:widowControl w:val="0"/>
              <w:spacing w:after="0" w:line="240" w:lineRule="auto"/>
              <w:jc w:val="both"/>
              <w:rPr>
                <w:rFonts w:ascii="Sylfaen" w:eastAsia="Times New Roman" w:hAnsi="Sylfaen" w:cs="Sylfaen"/>
                <w:sz w:val="20"/>
                <w:szCs w:val="20"/>
                <w:lang w:val="ka-GE" w:eastAsia="ru-RU"/>
              </w:rPr>
            </w:pPr>
            <w:r w:rsidRPr="00B93B36">
              <w:rPr>
                <w:rFonts w:ascii="Sylfaen" w:eastAsia="Times New Roman" w:hAnsi="Sylfaen" w:cs="Arial Unicode MS"/>
                <w:sz w:val="20"/>
                <w:szCs w:val="20"/>
                <w:lang w:val="ka-GE" w:eastAsia="ru-RU"/>
              </w:rPr>
              <w:t xml:space="preserve">საგანმანათლებლო პროგრამის კომპონენტის შეფასების საერთო ქულიდან (100 ქულა) </w:t>
            </w:r>
            <w:r w:rsidRPr="00B93B36">
              <w:rPr>
                <w:rFonts w:ascii="Sylfaen" w:eastAsia="Times New Roman" w:hAnsi="Sylfaen" w:cs="Sylfaen"/>
                <w:sz w:val="20"/>
                <w:szCs w:val="20"/>
                <w:lang w:val="ka-GE" w:eastAsia="ru-RU"/>
              </w:rPr>
              <w:t>შუალედური შეფასების ხვედრითი წილი შეადგენს ჯამურად 60 ქულას, რომელიც თავის მხრივ მოიცავს შემდეგი შეფასების ფორმებს:</w:t>
            </w:r>
          </w:p>
          <w:p w:rsidR="00811AD2" w:rsidRPr="00B93B36" w:rsidRDefault="00811AD2" w:rsidP="00B93B36">
            <w:pPr>
              <w:pStyle w:val="ListParagraph"/>
              <w:widowControl w:val="0"/>
              <w:numPr>
                <w:ilvl w:val="0"/>
                <w:numId w:val="40"/>
              </w:numPr>
              <w:spacing w:after="0" w:line="240" w:lineRule="auto"/>
              <w:jc w:val="both"/>
              <w:rPr>
                <w:rFonts w:ascii="Sylfaen" w:eastAsia="Times New Roman" w:hAnsi="Sylfaen" w:cs="Sylfaen"/>
                <w:sz w:val="20"/>
                <w:szCs w:val="20"/>
                <w:lang w:val="ka-GE" w:eastAsia="ru-RU"/>
              </w:rPr>
            </w:pPr>
            <w:r w:rsidRPr="00B93B36">
              <w:rPr>
                <w:rFonts w:ascii="Sylfaen" w:eastAsia="Times New Roman" w:hAnsi="Sylfaen" w:cs="Sylfaen"/>
                <w:sz w:val="20"/>
                <w:szCs w:val="20"/>
                <w:lang w:val="ka-GE" w:eastAsia="ru-RU"/>
              </w:rPr>
              <w:t>სტუდენტის აქტივობა სასწავლო სემესტრის განმავლობაში</w:t>
            </w:r>
            <w:r w:rsidRPr="00B93B36">
              <w:rPr>
                <w:rFonts w:ascii="Sylfaen" w:eastAsia="Times New Roman" w:hAnsi="Sylfaen" w:cs="Sylfaen"/>
                <w:i/>
                <w:sz w:val="20"/>
                <w:szCs w:val="20"/>
                <w:lang w:val="ka-GE" w:eastAsia="ru-RU"/>
              </w:rPr>
              <w:t>(მოიცავს შეფასების სხვადასხვა კომპონენტებს)</w:t>
            </w:r>
            <w:r w:rsidRPr="00B93B36">
              <w:rPr>
                <w:rFonts w:ascii="Sylfaen" w:eastAsia="Times New Roman" w:hAnsi="Sylfaen" w:cs="Sylfaen"/>
                <w:sz w:val="20"/>
                <w:szCs w:val="20"/>
                <w:lang w:val="ka-GE" w:eastAsia="ru-RU"/>
              </w:rPr>
              <w:t>-არა უმეტეს 30 ქულა;</w:t>
            </w:r>
          </w:p>
          <w:p w:rsidR="00811AD2" w:rsidRPr="00B93B36" w:rsidRDefault="00811AD2" w:rsidP="00B93B36">
            <w:pPr>
              <w:pStyle w:val="ListParagraph"/>
              <w:widowControl w:val="0"/>
              <w:numPr>
                <w:ilvl w:val="0"/>
                <w:numId w:val="40"/>
              </w:numPr>
              <w:spacing w:after="0" w:line="240" w:lineRule="auto"/>
              <w:jc w:val="both"/>
              <w:rPr>
                <w:rFonts w:ascii="Sylfaen" w:eastAsia="Times New Roman" w:hAnsi="Sylfaen" w:cs="Sylfaen"/>
                <w:sz w:val="20"/>
                <w:szCs w:val="20"/>
                <w:lang w:val="ka-GE" w:eastAsia="ru-RU"/>
              </w:rPr>
            </w:pPr>
            <w:r w:rsidRPr="00B93B36">
              <w:rPr>
                <w:rFonts w:ascii="Sylfaen" w:eastAsia="Times New Roman" w:hAnsi="Sylfaen" w:cs="Sylfaen"/>
                <w:sz w:val="20"/>
                <w:szCs w:val="20"/>
                <w:lang w:val="ka-GE" w:eastAsia="ru-RU"/>
              </w:rPr>
              <w:t>შუალედური გამოცდა- არა ნაკლებ 30 ქულა;</w:t>
            </w:r>
          </w:p>
          <w:p w:rsidR="00811AD2" w:rsidRPr="00B93B36" w:rsidRDefault="00811AD2" w:rsidP="00B93B36">
            <w:pPr>
              <w:pStyle w:val="ListParagraph"/>
              <w:widowControl w:val="0"/>
              <w:numPr>
                <w:ilvl w:val="0"/>
                <w:numId w:val="40"/>
              </w:numPr>
              <w:spacing w:after="0" w:line="240" w:lineRule="auto"/>
              <w:jc w:val="both"/>
              <w:rPr>
                <w:rFonts w:ascii="Sylfaen" w:eastAsia="Times New Roman" w:hAnsi="Sylfaen" w:cs="Sylfaen"/>
                <w:sz w:val="20"/>
                <w:szCs w:val="20"/>
                <w:lang w:val="ka-GE" w:eastAsia="ru-RU"/>
              </w:rPr>
            </w:pPr>
            <w:r w:rsidRPr="00B93B36">
              <w:rPr>
                <w:rFonts w:ascii="Sylfaen" w:eastAsia="Times New Roman" w:hAnsi="Sylfaen" w:cs="Sylfaen"/>
                <w:sz w:val="20"/>
                <w:szCs w:val="20"/>
                <w:lang w:val="ka-GE" w:eastAsia="ru-RU"/>
              </w:rPr>
              <w:t>დასკვნითი გამოცდა - 40 ქულა.</w:t>
            </w:r>
          </w:p>
          <w:p w:rsidR="00811AD2" w:rsidRPr="00B93B36" w:rsidRDefault="00811AD2" w:rsidP="00B93B36">
            <w:pPr>
              <w:widowControl w:val="0"/>
              <w:spacing w:after="0" w:line="240" w:lineRule="auto"/>
              <w:jc w:val="both"/>
              <w:rPr>
                <w:rFonts w:ascii="Sylfaen" w:eastAsia="Times New Roman" w:hAnsi="Sylfaen" w:cs="Sylfaen"/>
                <w:sz w:val="20"/>
                <w:szCs w:val="20"/>
                <w:lang w:val="ka-GE" w:eastAsia="ru-RU"/>
              </w:rPr>
            </w:pPr>
            <w:r w:rsidRPr="00B93B36">
              <w:rPr>
                <w:rFonts w:ascii="Sylfaen" w:eastAsia="Times New Roman" w:hAnsi="Sylfaen" w:cs="Sylfaen"/>
                <w:sz w:val="20"/>
                <w:szCs w:val="20"/>
                <w:lang w:val="ka-GE" w:eastAsia="ru-RU"/>
              </w:rPr>
              <w:t>დასკვნით გამოცდაზე  გასვლის უფლება  ეძლევა სტუდენტს, რომელის შუალედური შეფასებების კომპონენტებში მინიმალური კომპეტენციის ზღვარი ჯამურად შეადგენს არანაკლებ 18 ქულას.</w:t>
            </w:r>
          </w:p>
          <w:p w:rsidR="00811AD2" w:rsidRPr="00B93B36" w:rsidRDefault="00811AD2" w:rsidP="00B93B36">
            <w:pPr>
              <w:spacing w:after="0" w:line="240" w:lineRule="auto"/>
              <w:jc w:val="both"/>
              <w:rPr>
                <w:rFonts w:ascii="Sylfaen" w:eastAsia="Times New Roman" w:hAnsi="Sylfaen" w:cs="Sylfaen"/>
                <w:sz w:val="20"/>
                <w:szCs w:val="20"/>
                <w:lang w:val="ka-GE" w:eastAsia="ru-RU"/>
              </w:rPr>
            </w:pPr>
            <w:r w:rsidRPr="00B93B36">
              <w:rPr>
                <w:rFonts w:ascii="Sylfaen" w:eastAsia="Times New Roman" w:hAnsi="Sylfaen" w:cs="Sylfaen"/>
                <w:sz w:val="20"/>
                <w:szCs w:val="20"/>
                <w:lang w:val="ka-GE" w:eastAsia="ru-RU"/>
              </w:rPr>
              <w:t>შეფასების სისტემა უშვებს:</w:t>
            </w:r>
          </w:p>
          <w:p w:rsidR="00811AD2" w:rsidRPr="00B93B36" w:rsidRDefault="00811AD2" w:rsidP="00B93B36">
            <w:pPr>
              <w:spacing w:after="0" w:line="240" w:lineRule="auto"/>
              <w:jc w:val="both"/>
              <w:rPr>
                <w:rFonts w:ascii="Sylfaen" w:eastAsia="Times New Roman" w:hAnsi="Sylfaen" w:cs="Sylfaen"/>
                <w:sz w:val="20"/>
                <w:szCs w:val="20"/>
                <w:lang w:val="ka-GE" w:eastAsia="ru-RU"/>
              </w:rPr>
            </w:pPr>
          </w:p>
          <w:p w:rsidR="00811AD2" w:rsidRPr="00B93B36" w:rsidRDefault="00811AD2" w:rsidP="00B93B36">
            <w:pPr>
              <w:spacing w:after="0" w:line="240" w:lineRule="auto"/>
              <w:jc w:val="both"/>
              <w:rPr>
                <w:rFonts w:ascii="Sylfaen" w:eastAsia="Times New Roman" w:hAnsi="Sylfaen" w:cs="Sylfaen"/>
                <w:sz w:val="20"/>
                <w:szCs w:val="20"/>
                <w:lang w:val="ka-GE" w:eastAsia="ru-RU"/>
              </w:rPr>
            </w:pPr>
            <w:r w:rsidRPr="00B93B36">
              <w:rPr>
                <w:rFonts w:ascii="Sylfaen" w:eastAsia="Times New Roman" w:hAnsi="Sylfaen" w:cs="Sylfaen"/>
                <w:sz w:val="20"/>
                <w:szCs w:val="20"/>
                <w:lang w:val="ka-GE" w:eastAsia="ru-RU"/>
              </w:rPr>
              <w:t>ა) ხუთი სახის დადებით შეფასებას:</w:t>
            </w:r>
          </w:p>
          <w:p w:rsidR="00811AD2" w:rsidRPr="00B93B36" w:rsidRDefault="00811AD2" w:rsidP="00B93B36">
            <w:pPr>
              <w:spacing w:after="0" w:line="240" w:lineRule="auto"/>
              <w:ind w:left="720"/>
              <w:jc w:val="both"/>
              <w:rPr>
                <w:rFonts w:ascii="Sylfaen" w:eastAsia="Times New Roman" w:hAnsi="Sylfaen" w:cs="Sylfaen"/>
                <w:sz w:val="20"/>
                <w:szCs w:val="20"/>
                <w:lang w:val="ka-GE" w:eastAsia="ru-RU"/>
              </w:rPr>
            </w:pPr>
            <w:r w:rsidRPr="00B93B36">
              <w:rPr>
                <w:rFonts w:ascii="Sylfaen" w:eastAsia="Times New Roman" w:hAnsi="Sylfaen" w:cs="Sylfaen"/>
                <w:sz w:val="20"/>
                <w:szCs w:val="20"/>
                <w:lang w:val="ka-GE" w:eastAsia="ru-RU"/>
              </w:rPr>
              <w:t>ა.ა) (A) ფრიადი – შეფასების 91-100 ქულა;</w:t>
            </w:r>
          </w:p>
          <w:p w:rsidR="00811AD2" w:rsidRPr="00B93B36" w:rsidRDefault="00811AD2" w:rsidP="00B93B36">
            <w:pPr>
              <w:spacing w:after="0" w:line="240" w:lineRule="auto"/>
              <w:ind w:left="720"/>
              <w:jc w:val="both"/>
              <w:rPr>
                <w:rFonts w:ascii="Sylfaen" w:eastAsia="Times New Roman" w:hAnsi="Sylfaen" w:cs="Sylfaen"/>
                <w:sz w:val="20"/>
                <w:szCs w:val="20"/>
                <w:lang w:val="ka-GE" w:eastAsia="ru-RU"/>
              </w:rPr>
            </w:pPr>
            <w:r w:rsidRPr="00B93B36">
              <w:rPr>
                <w:rFonts w:ascii="Sylfaen" w:eastAsia="Times New Roman" w:hAnsi="Sylfaen" w:cs="Sylfaen"/>
                <w:sz w:val="20"/>
                <w:szCs w:val="20"/>
                <w:lang w:val="ka-GE" w:eastAsia="ru-RU"/>
              </w:rPr>
              <w:t xml:space="preserve">ა.ბ) (B) ძალიან კარგი – მაქსიმალური შეფასების 81-90 ქულა; </w:t>
            </w:r>
          </w:p>
          <w:p w:rsidR="00811AD2" w:rsidRPr="00B93B36" w:rsidRDefault="00811AD2" w:rsidP="00B93B36">
            <w:pPr>
              <w:spacing w:after="0" w:line="240" w:lineRule="auto"/>
              <w:ind w:left="720"/>
              <w:jc w:val="both"/>
              <w:rPr>
                <w:rFonts w:ascii="Sylfaen" w:eastAsia="Times New Roman" w:hAnsi="Sylfaen" w:cs="Sylfaen"/>
                <w:sz w:val="20"/>
                <w:szCs w:val="20"/>
                <w:lang w:val="ka-GE" w:eastAsia="ru-RU"/>
              </w:rPr>
            </w:pPr>
            <w:r w:rsidRPr="00B93B36">
              <w:rPr>
                <w:rFonts w:ascii="Sylfaen" w:eastAsia="Times New Roman" w:hAnsi="Sylfaen" w:cs="Sylfaen"/>
                <w:sz w:val="20"/>
                <w:szCs w:val="20"/>
                <w:lang w:val="ka-GE" w:eastAsia="ru-RU"/>
              </w:rPr>
              <w:t>ა.გ) (C) კარგი – მაქსიმალური შეფასების 71-80 ქულა;</w:t>
            </w:r>
          </w:p>
          <w:p w:rsidR="00811AD2" w:rsidRPr="00B93B36" w:rsidRDefault="00811AD2" w:rsidP="00B93B36">
            <w:pPr>
              <w:spacing w:after="0" w:line="240" w:lineRule="auto"/>
              <w:ind w:left="720"/>
              <w:jc w:val="both"/>
              <w:rPr>
                <w:rFonts w:ascii="Sylfaen" w:eastAsia="Times New Roman" w:hAnsi="Sylfaen" w:cs="Sylfaen"/>
                <w:sz w:val="20"/>
                <w:szCs w:val="20"/>
                <w:lang w:val="ka-GE" w:eastAsia="ru-RU"/>
              </w:rPr>
            </w:pPr>
            <w:r w:rsidRPr="00B93B36">
              <w:rPr>
                <w:rFonts w:ascii="Sylfaen" w:eastAsia="Times New Roman" w:hAnsi="Sylfaen" w:cs="Sylfaen"/>
                <w:sz w:val="20"/>
                <w:szCs w:val="20"/>
                <w:lang w:val="ka-GE" w:eastAsia="ru-RU"/>
              </w:rPr>
              <w:t xml:space="preserve">ა.დ) (D) დამაკმაყოფილებელი – მაქსიმალური შეფასების 61-70 ქულა; </w:t>
            </w:r>
          </w:p>
          <w:p w:rsidR="00811AD2" w:rsidRPr="00B93B36" w:rsidRDefault="00811AD2" w:rsidP="00B93B36">
            <w:pPr>
              <w:spacing w:after="0" w:line="240" w:lineRule="auto"/>
              <w:ind w:left="720"/>
              <w:jc w:val="both"/>
              <w:rPr>
                <w:rFonts w:ascii="Sylfaen" w:eastAsia="Times New Roman" w:hAnsi="Sylfaen" w:cs="Sylfaen"/>
                <w:sz w:val="20"/>
                <w:szCs w:val="20"/>
                <w:lang w:val="ka-GE" w:eastAsia="ru-RU"/>
              </w:rPr>
            </w:pPr>
            <w:r w:rsidRPr="00B93B36">
              <w:rPr>
                <w:rFonts w:ascii="Sylfaen" w:eastAsia="Times New Roman" w:hAnsi="Sylfaen" w:cs="Sylfaen"/>
                <w:sz w:val="20"/>
                <w:szCs w:val="20"/>
                <w:lang w:val="ka-GE" w:eastAsia="ru-RU"/>
              </w:rPr>
              <w:t>ა.ე) (E) საკმარისი – მაქსიმალური შეფასების 51-60 ქულა.</w:t>
            </w:r>
          </w:p>
          <w:p w:rsidR="00811AD2" w:rsidRPr="00B93B36" w:rsidRDefault="00811AD2" w:rsidP="00B93B36">
            <w:pPr>
              <w:spacing w:after="0" w:line="240" w:lineRule="auto"/>
              <w:jc w:val="both"/>
              <w:rPr>
                <w:rFonts w:ascii="Sylfaen" w:eastAsia="Times New Roman" w:hAnsi="Sylfaen" w:cs="Sylfaen"/>
                <w:sz w:val="20"/>
                <w:szCs w:val="20"/>
                <w:lang w:val="ka-GE" w:eastAsia="ru-RU"/>
              </w:rPr>
            </w:pPr>
          </w:p>
          <w:p w:rsidR="00811AD2" w:rsidRPr="00B93B36" w:rsidRDefault="00811AD2" w:rsidP="00B93B36">
            <w:pPr>
              <w:spacing w:after="0" w:line="240" w:lineRule="auto"/>
              <w:jc w:val="both"/>
              <w:rPr>
                <w:rFonts w:ascii="Sylfaen" w:eastAsia="Times New Roman" w:hAnsi="Sylfaen" w:cs="Sylfaen"/>
                <w:sz w:val="20"/>
                <w:szCs w:val="20"/>
                <w:lang w:val="ka-GE" w:eastAsia="ru-RU"/>
              </w:rPr>
            </w:pPr>
            <w:r w:rsidRPr="00B93B36">
              <w:rPr>
                <w:rFonts w:ascii="Sylfaen" w:eastAsia="Times New Roman" w:hAnsi="Sylfaen" w:cs="Sylfaen"/>
                <w:sz w:val="20"/>
                <w:szCs w:val="20"/>
                <w:lang w:val="ka-GE" w:eastAsia="ru-RU"/>
              </w:rPr>
              <w:t>ბ) ორი სახის უარყოფით შეფასებას:</w:t>
            </w:r>
          </w:p>
          <w:p w:rsidR="00811AD2" w:rsidRPr="00B93B36" w:rsidRDefault="00811AD2" w:rsidP="00B93B36">
            <w:pPr>
              <w:spacing w:after="0" w:line="240" w:lineRule="auto"/>
              <w:ind w:left="720"/>
              <w:jc w:val="both"/>
              <w:rPr>
                <w:rFonts w:ascii="Sylfaen" w:eastAsia="Times New Roman" w:hAnsi="Sylfaen" w:cs="Sylfaen"/>
                <w:sz w:val="20"/>
                <w:szCs w:val="20"/>
                <w:lang w:val="ka-GE" w:eastAsia="ru-RU"/>
              </w:rPr>
            </w:pPr>
            <w:r w:rsidRPr="00B93B36">
              <w:rPr>
                <w:rFonts w:ascii="Sylfaen" w:eastAsia="Times New Roman" w:hAnsi="Sylfaen" w:cs="Sylfaen"/>
                <w:sz w:val="20"/>
                <w:szCs w:val="20"/>
                <w:lang w:val="ka-GE" w:eastAsia="ru-RU"/>
              </w:rPr>
              <w:t>ბ.ა) (FX) ვერ ჩააბარა – მაქსიმალური შეფასების 41-50 ქულა, რაც ნიშნავს,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w:t>
            </w:r>
          </w:p>
          <w:p w:rsidR="00811AD2" w:rsidRPr="00B93B36" w:rsidRDefault="00811AD2" w:rsidP="00B93B36">
            <w:pPr>
              <w:spacing w:after="0" w:line="240" w:lineRule="auto"/>
              <w:ind w:left="720"/>
              <w:jc w:val="both"/>
              <w:rPr>
                <w:rFonts w:ascii="Sylfaen" w:eastAsia="Times New Roman" w:hAnsi="Sylfaen" w:cs="Sylfaen"/>
                <w:sz w:val="20"/>
                <w:szCs w:val="20"/>
                <w:lang w:val="ka-GE" w:eastAsia="ru-RU"/>
              </w:rPr>
            </w:pPr>
            <w:r w:rsidRPr="00B93B36">
              <w:rPr>
                <w:rFonts w:ascii="Sylfaen" w:eastAsia="Times New Roman" w:hAnsi="Sylfaen" w:cs="Sylfaen"/>
                <w:sz w:val="20"/>
                <w:szCs w:val="20"/>
                <w:lang w:val="ka-GE" w:eastAsia="ru-RU"/>
              </w:rPr>
              <w:t>ბ.ბ) (F) ჩაიჭრა – მაქსიმალური შეფასების 40 ქულა და ნაკლები, რაც ნიშნავს, რომ სტუდენტის მიერ ჩატარებული სამუშაო არ არის საკმარისი და მას საგანი ახლიდან აქვს შესასწავლი.</w:t>
            </w:r>
          </w:p>
          <w:p w:rsidR="00811AD2" w:rsidRPr="00B93B36" w:rsidRDefault="00811AD2" w:rsidP="00B93B36">
            <w:pPr>
              <w:spacing w:after="0" w:line="240" w:lineRule="auto"/>
              <w:jc w:val="both"/>
              <w:rPr>
                <w:rFonts w:ascii="Sylfaen" w:eastAsia="Times New Roman" w:hAnsi="Sylfaen" w:cs="Sylfaen"/>
                <w:sz w:val="20"/>
                <w:szCs w:val="20"/>
                <w:lang w:val="ka-GE" w:eastAsia="ru-RU"/>
              </w:rPr>
            </w:pPr>
          </w:p>
          <w:p w:rsidR="00811AD2" w:rsidRPr="00B93B36" w:rsidRDefault="00811AD2" w:rsidP="00B93B36">
            <w:pPr>
              <w:spacing w:after="0" w:line="240" w:lineRule="auto"/>
              <w:ind w:left="10" w:right="98"/>
              <w:jc w:val="both"/>
              <w:rPr>
                <w:rFonts w:ascii="Sylfaen" w:eastAsia="Calibri" w:hAnsi="Sylfaen" w:cs="Sylfaen"/>
                <w:sz w:val="20"/>
                <w:szCs w:val="20"/>
                <w:lang w:val="ka-GE" w:eastAsia="ru-RU"/>
              </w:rPr>
            </w:pPr>
            <w:r w:rsidRPr="00B93B36">
              <w:rPr>
                <w:rFonts w:ascii="Sylfaen" w:eastAsia="Calibri" w:hAnsi="Sylfaen" w:cs="Sylfaen"/>
                <w:sz w:val="20"/>
                <w:szCs w:val="20"/>
                <w:lang w:val="ka-GE" w:eastAsia="ru-RU"/>
              </w:rPr>
              <w:t>საგანმანათლებლო პროგრამის სასწავლო კომპონენტში, FX-ის მიღების შემთხვევაში  დამატებითი გამოცდა დაინიშნება დასკვნითი გამოცდის შედეგების გამოცხადებიდან არანაკლებ 5 დღეში (აღნიშნული ვალდებულება არ ვრცელდება დისერტაციის, სამაგისტრო პროექტის/ნაშრომის, შემოქმედებითი/საშემსრულებლო ნამუშევრის ან სხვა სამეცნიერო პროექტის/ნაშრომის მიმართ).</w:t>
            </w:r>
          </w:p>
          <w:p w:rsidR="00811AD2" w:rsidRPr="00B93B36" w:rsidRDefault="00811AD2" w:rsidP="00B93B36">
            <w:pPr>
              <w:pStyle w:val="ListParagraph"/>
              <w:numPr>
                <w:ilvl w:val="0"/>
                <w:numId w:val="27"/>
              </w:numPr>
              <w:spacing w:after="0" w:line="240" w:lineRule="auto"/>
              <w:jc w:val="both"/>
              <w:rPr>
                <w:rFonts w:ascii="Sylfaen" w:eastAsia="Calibri" w:hAnsi="Sylfaen" w:cs="Sylfaen"/>
                <w:sz w:val="20"/>
                <w:szCs w:val="20"/>
                <w:lang w:val="ka-GE" w:eastAsia="ru-RU"/>
              </w:rPr>
            </w:pPr>
            <w:r w:rsidRPr="00B93B36">
              <w:rPr>
                <w:rFonts w:ascii="Sylfaen" w:eastAsia="Times New Roman" w:hAnsi="Sylfaen" w:cs="Sylfaen"/>
                <w:sz w:val="20"/>
                <w:szCs w:val="20"/>
                <w:lang w:val="ka-GE" w:eastAsia="ru-RU"/>
              </w:rPr>
              <w:t>დამატებით გამოცდაზე  მიღებული შეფასება არის სტუდენტის საბოლოო შეფასება, რომელშიც არ მოიაზრება ძირითად დასკვნით გამოცდაზე მიღებული  უარყოფითი  ქულა.</w:t>
            </w:r>
          </w:p>
          <w:p w:rsidR="00811AD2" w:rsidRPr="00B93B36" w:rsidRDefault="00811AD2" w:rsidP="00B93B36">
            <w:pPr>
              <w:pStyle w:val="ListParagraph"/>
              <w:numPr>
                <w:ilvl w:val="0"/>
                <w:numId w:val="27"/>
              </w:numPr>
              <w:spacing w:after="0" w:line="240" w:lineRule="auto"/>
              <w:jc w:val="both"/>
              <w:rPr>
                <w:rFonts w:ascii="Sylfaen" w:eastAsia="Calibri" w:hAnsi="Sylfaen" w:cs="Sylfaen"/>
                <w:sz w:val="20"/>
                <w:szCs w:val="20"/>
                <w:lang w:val="ka-GE" w:eastAsia="ru-RU"/>
              </w:rPr>
            </w:pPr>
            <w:r w:rsidRPr="00B93B36">
              <w:rPr>
                <w:rFonts w:ascii="Sylfaen" w:eastAsia="Calibri" w:hAnsi="Sylfaen" w:cs="Sylfaen"/>
                <w:sz w:val="20"/>
                <w:szCs w:val="20"/>
                <w:lang w:val="ka-GE" w:eastAsia="ru-RU"/>
              </w:rPr>
              <w:t xml:space="preserve">დამატებით გამოცდაზე მიღებული შეფასების გათვალისწინებით საგანმანათლებლო კომპონენტის საბოლოო </w:t>
            </w:r>
            <w:r w:rsidRPr="00B93B36">
              <w:rPr>
                <w:rFonts w:ascii="Sylfaen" w:eastAsia="Calibri" w:hAnsi="Sylfaen" w:cs="Sylfaen"/>
                <w:sz w:val="20"/>
                <w:szCs w:val="20"/>
                <w:lang w:val="ka-GE" w:eastAsia="ru-RU"/>
              </w:rPr>
              <w:lastRenderedPageBreak/>
              <w:t>შეფასებაში 0-50 ქულის მიღების შემთხვევაში, სტუდენტს უფორმდება შეფასება F-0 ქულა.</w:t>
            </w:r>
          </w:p>
          <w:p w:rsidR="00811AD2" w:rsidRPr="00B93B36" w:rsidRDefault="00811AD2" w:rsidP="00B93B36">
            <w:pPr>
              <w:pStyle w:val="ListParagraph"/>
              <w:numPr>
                <w:ilvl w:val="0"/>
                <w:numId w:val="27"/>
              </w:numPr>
              <w:spacing w:after="0" w:line="240" w:lineRule="auto"/>
              <w:jc w:val="both"/>
              <w:rPr>
                <w:rFonts w:ascii="Sylfaen" w:eastAsia="Calibri" w:hAnsi="Sylfaen" w:cs="Sylfaen"/>
                <w:sz w:val="20"/>
                <w:szCs w:val="20"/>
                <w:lang w:val="ka-GE" w:eastAsia="ru-RU"/>
              </w:rPr>
            </w:pPr>
            <w:r w:rsidRPr="00B93B36">
              <w:rPr>
                <w:rFonts w:ascii="Sylfaen" w:hAnsi="Sylfaen" w:cs="Sylfaen"/>
                <w:bCs/>
                <w:sz w:val="20"/>
                <w:szCs w:val="20"/>
                <w:lang w:val="ka-GE"/>
              </w:rPr>
              <w:t>დასკვნით გამოცდაზე სტუდენტის მიერ მიღებული შეფასების მინიმალური ზღვარი განისაზღვრება  15 ქულით.</w:t>
            </w:r>
          </w:p>
          <w:p w:rsidR="00811AD2" w:rsidRPr="00B93B36" w:rsidRDefault="00811AD2" w:rsidP="00B93B36">
            <w:pPr>
              <w:pStyle w:val="ListParagraph"/>
              <w:numPr>
                <w:ilvl w:val="0"/>
                <w:numId w:val="27"/>
              </w:numPr>
              <w:spacing w:after="0" w:line="240" w:lineRule="auto"/>
              <w:jc w:val="both"/>
              <w:rPr>
                <w:rFonts w:ascii="Sylfaen" w:eastAsia="Calibri" w:hAnsi="Sylfaen" w:cs="Sylfaen"/>
                <w:sz w:val="20"/>
                <w:szCs w:val="20"/>
                <w:lang w:val="ka-GE" w:eastAsia="ru-RU"/>
              </w:rPr>
            </w:pPr>
            <w:r w:rsidRPr="00B93B36">
              <w:rPr>
                <w:rFonts w:ascii="Sylfaen" w:eastAsia="Calibri" w:hAnsi="Sylfaen" w:cs="Sylfaen"/>
                <w:sz w:val="20"/>
                <w:szCs w:val="20"/>
                <w:lang w:val="ka-GE" w:eastAsia="ru-RU"/>
              </w:rPr>
              <w:t xml:space="preserve">სტუდენტის მიერ დამატებით გამოცდაზე მიღებულ შეფასებას არ ემატება დასკვნით შეფასებაში მიღებული ქულათა რაოდენობა. </w:t>
            </w:r>
          </w:p>
          <w:p w:rsidR="00811AD2" w:rsidRPr="00B93B36" w:rsidRDefault="00811AD2" w:rsidP="00B93B36">
            <w:pPr>
              <w:pStyle w:val="ListParagraph"/>
              <w:numPr>
                <w:ilvl w:val="0"/>
                <w:numId w:val="27"/>
              </w:numPr>
              <w:spacing w:after="0" w:line="240" w:lineRule="auto"/>
              <w:jc w:val="both"/>
              <w:rPr>
                <w:rFonts w:ascii="Sylfaen" w:eastAsia="Calibri" w:hAnsi="Sylfaen" w:cs="Sylfaen"/>
                <w:sz w:val="20"/>
                <w:szCs w:val="20"/>
                <w:lang w:val="ka-GE" w:eastAsia="ru-RU"/>
              </w:rPr>
            </w:pPr>
            <w:r w:rsidRPr="00B93B36">
              <w:rPr>
                <w:rFonts w:ascii="Sylfaen" w:eastAsia="Calibri" w:hAnsi="Sylfaen" w:cs="Sylfaen"/>
                <w:sz w:val="20"/>
                <w:szCs w:val="20"/>
                <w:lang w:val="ka-GE" w:eastAsia="ru-RU"/>
              </w:rPr>
              <w:t xml:space="preserve">დამატებით გამოცდაზე მიღებული შეფასება არის დასკვნითი შეფასება და აისახება საგანმანათლებლო პროგრამის სასწავლო კომპონენტის საბოლოო შეფასებაში. </w:t>
            </w:r>
          </w:p>
          <w:p w:rsidR="00811AD2" w:rsidRPr="00B93B36" w:rsidRDefault="00811AD2" w:rsidP="00B93B36">
            <w:pPr>
              <w:spacing w:after="0" w:line="240" w:lineRule="auto"/>
              <w:jc w:val="both"/>
              <w:rPr>
                <w:rFonts w:ascii="Sylfaen" w:hAnsi="Sylfaen"/>
                <w:sz w:val="20"/>
                <w:szCs w:val="20"/>
                <w:lang w:val="ka-GE"/>
              </w:rPr>
            </w:pPr>
            <w:r w:rsidRPr="00B93B36">
              <w:rPr>
                <w:rFonts w:ascii="Sylfaen" w:hAnsi="Sylfaen" w:cs="Sylfaen"/>
                <w:b/>
                <w:i/>
                <w:sz w:val="20"/>
                <w:szCs w:val="20"/>
                <w:u w:val="single"/>
                <w:lang w:val="ka-GE"/>
              </w:rPr>
              <w:t>საფუძველი:</w:t>
            </w:r>
            <w:r w:rsidRPr="00B93B36">
              <w:rPr>
                <w:rFonts w:ascii="Sylfaen" w:hAnsi="Sylfaen" w:cs="Sylfaen"/>
                <w:sz w:val="20"/>
                <w:szCs w:val="20"/>
              </w:rPr>
              <w:t>საქართველოსგანათლებისადამეცნიერებისმინისტრის</w:t>
            </w:r>
            <w:r w:rsidRPr="00B93B36">
              <w:rPr>
                <w:rFonts w:ascii="Sylfaen" w:hAnsi="Sylfaen"/>
                <w:sz w:val="20"/>
                <w:szCs w:val="20"/>
              </w:rPr>
              <w:t xml:space="preserve"> 2007  </w:t>
            </w:r>
            <w:r w:rsidRPr="00B93B36">
              <w:rPr>
                <w:rFonts w:ascii="Sylfaen" w:hAnsi="Sylfaen" w:cs="Sylfaen"/>
                <w:sz w:val="20"/>
                <w:szCs w:val="20"/>
              </w:rPr>
              <w:t>წლის</w:t>
            </w:r>
            <w:r w:rsidRPr="00B93B36">
              <w:rPr>
                <w:rFonts w:ascii="Sylfaen" w:hAnsi="Sylfaen"/>
                <w:sz w:val="20"/>
                <w:szCs w:val="20"/>
              </w:rPr>
              <w:t xml:space="preserve"> 5  </w:t>
            </w:r>
            <w:r w:rsidRPr="00B93B36">
              <w:rPr>
                <w:rFonts w:ascii="Sylfaen" w:hAnsi="Sylfaen" w:cs="Sylfaen"/>
                <w:sz w:val="20"/>
                <w:szCs w:val="20"/>
              </w:rPr>
              <w:t>იანვრი</w:t>
            </w:r>
            <w:r w:rsidRPr="00B93B36">
              <w:rPr>
                <w:rFonts w:ascii="Sylfaen" w:hAnsi="Sylfaen" w:cs="Sylfaen"/>
                <w:sz w:val="20"/>
                <w:szCs w:val="20"/>
                <w:lang w:val="ka-GE"/>
              </w:rPr>
              <w:t xml:space="preserve">ს </w:t>
            </w:r>
            <w:r w:rsidRPr="00B93B36">
              <w:rPr>
                <w:rFonts w:ascii="Sylfaen" w:hAnsi="Sylfaen" w:cs="Sylfaen"/>
                <w:sz w:val="20"/>
                <w:szCs w:val="20"/>
              </w:rPr>
              <w:t>ბრძანება</w:t>
            </w:r>
            <w:r w:rsidRPr="00B93B36">
              <w:rPr>
                <w:rFonts w:ascii="Sylfaen" w:hAnsi="Sylfaen"/>
                <w:sz w:val="20"/>
                <w:szCs w:val="20"/>
              </w:rPr>
              <w:t xml:space="preserve"> №3</w:t>
            </w:r>
            <w:r w:rsidRPr="00B93B36">
              <w:rPr>
                <w:rFonts w:ascii="Sylfaen" w:hAnsi="Sylfaen"/>
                <w:sz w:val="20"/>
                <w:szCs w:val="20"/>
                <w:lang w:val="ka-GE"/>
              </w:rPr>
              <w:t>.</w:t>
            </w:r>
          </w:p>
          <w:p w:rsidR="00811AD2" w:rsidRPr="00B93B36" w:rsidRDefault="00811AD2" w:rsidP="00B93B36">
            <w:pPr>
              <w:spacing w:after="0" w:line="240" w:lineRule="auto"/>
              <w:jc w:val="both"/>
              <w:rPr>
                <w:rFonts w:ascii="Sylfaen" w:eastAsia="Calibri" w:hAnsi="Sylfaen"/>
                <w:sz w:val="20"/>
                <w:szCs w:val="20"/>
              </w:rPr>
            </w:pPr>
            <w:r w:rsidRPr="00B93B36">
              <w:rPr>
                <w:rFonts w:ascii="Sylfaen" w:hAnsi="Sylfaen" w:cs="Sylfaen"/>
                <w:b/>
                <w:sz w:val="20"/>
                <w:szCs w:val="20"/>
                <w:u w:val="single"/>
                <w:lang w:val="ka-GE"/>
              </w:rPr>
              <w:t>შენიშვნა:</w:t>
            </w:r>
            <w:r w:rsidRPr="00B93B36">
              <w:rPr>
                <w:rFonts w:ascii="Sylfaen" w:hAnsi="Sylfaen" w:cs="Sylfaen"/>
                <w:sz w:val="20"/>
                <w:szCs w:val="20"/>
              </w:rPr>
              <w:t>სტუდენტის მიღწევების შეფასების დამატებითი კრიტერიუმები</w:t>
            </w:r>
            <w:r w:rsidRPr="00B93B36">
              <w:rPr>
                <w:rFonts w:ascii="Sylfaen" w:hAnsi="Sylfaen" w:cs="Sylfaen"/>
                <w:sz w:val="20"/>
                <w:szCs w:val="20"/>
                <w:lang w:val="ka-GE"/>
              </w:rPr>
              <w:t xml:space="preserve"> </w:t>
            </w:r>
            <w:r w:rsidRPr="00B93B36">
              <w:rPr>
                <w:rFonts w:ascii="Sylfaen" w:hAnsi="Sylfaen" w:cs="Sylfaen"/>
                <w:sz w:val="20"/>
                <w:szCs w:val="20"/>
              </w:rPr>
              <w:t>გასაზღვრულია</w:t>
            </w:r>
            <w:r w:rsidRPr="00B93B36">
              <w:rPr>
                <w:rFonts w:ascii="Sylfaen" w:hAnsi="Sylfaen" w:cs="Sylfaen"/>
                <w:sz w:val="20"/>
                <w:szCs w:val="20"/>
                <w:lang w:val="ka-GE"/>
              </w:rPr>
              <w:t xml:space="preserve"> სასწავლო კურსების </w:t>
            </w:r>
            <w:r w:rsidRPr="00B93B36">
              <w:rPr>
                <w:rFonts w:ascii="Sylfaen" w:hAnsi="Sylfaen" w:cs="Sylfaen"/>
                <w:sz w:val="20"/>
                <w:szCs w:val="20"/>
              </w:rPr>
              <w:t xml:space="preserve"> სილაბუსით.</w:t>
            </w:r>
          </w:p>
        </w:tc>
      </w:tr>
      <w:tr w:rsidR="0072318E" w:rsidRPr="00B93B36" w:rsidTr="00B93B36">
        <w:trPr>
          <w:gridAfter w:val="1"/>
          <w:wAfter w:w="6" w:type="dxa"/>
          <w:trHeight w:val="557"/>
        </w:trPr>
        <w:tc>
          <w:tcPr>
            <w:tcW w:w="2830" w:type="dxa"/>
            <w:shd w:val="clear" w:color="auto" w:fill="BFBFBF" w:themeFill="background1" w:themeFillShade="BF"/>
            <w:vAlign w:val="center"/>
          </w:tcPr>
          <w:p w:rsidR="0072318E" w:rsidRPr="00B93B36" w:rsidRDefault="0072318E" w:rsidP="00B93B36">
            <w:pPr>
              <w:spacing w:after="0" w:line="240" w:lineRule="auto"/>
              <w:rPr>
                <w:rFonts w:ascii="Sylfaen" w:eastAsia="Calibri" w:hAnsi="Sylfaen" w:cs="Sylfaen"/>
                <w:b/>
                <w:bCs/>
                <w:sz w:val="20"/>
                <w:szCs w:val="20"/>
                <w:lang w:val="ka-GE"/>
              </w:rPr>
            </w:pPr>
            <w:r w:rsidRPr="00B93B36">
              <w:rPr>
                <w:rFonts w:ascii="Sylfaen" w:eastAsia="Calibri" w:hAnsi="Sylfaen" w:cs="Sylfaen"/>
                <w:b/>
                <w:bCs/>
                <w:sz w:val="20"/>
                <w:szCs w:val="20"/>
                <w:lang w:val="ka-GE"/>
              </w:rPr>
              <w:lastRenderedPageBreak/>
              <w:t>დასაქმების სფეროები</w:t>
            </w:r>
          </w:p>
        </w:tc>
        <w:tc>
          <w:tcPr>
            <w:tcW w:w="6840" w:type="dxa"/>
            <w:shd w:val="clear" w:color="auto" w:fill="auto"/>
            <w:vAlign w:val="center"/>
          </w:tcPr>
          <w:p w:rsidR="0072318E" w:rsidRPr="00B93B36" w:rsidRDefault="0072318E" w:rsidP="00B93B36">
            <w:pPr>
              <w:spacing w:after="0" w:line="240" w:lineRule="auto"/>
              <w:rPr>
                <w:rFonts w:ascii="Sylfaen" w:eastAsia="Calibri" w:hAnsi="Sylfaen" w:cs="Sylfaen"/>
                <w:bCs/>
                <w:sz w:val="20"/>
                <w:szCs w:val="20"/>
                <w:lang w:val="ka-GE"/>
              </w:rPr>
            </w:pPr>
            <w:r w:rsidRPr="00B93B36">
              <w:rPr>
                <w:rFonts w:ascii="Sylfaen" w:eastAsia="Calibri" w:hAnsi="Sylfaen" w:cs="Sylfaen"/>
                <w:sz w:val="20"/>
                <w:szCs w:val="20"/>
                <w:lang w:val="ka-GE"/>
              </w:rPr>
              <w:t>სოციალური მეცნიერების</w:t>
            </w:r>
            <w:r w:rsidRPr="00B93B36">
              <w:rPr>
                <w:rFonts w:ascii="Sylfaen" w:eastAsia="Calibri" w:hAnsi="Sylfaen" w:cs="Sylfaen"/>
                <w:sz w:val="20"/>
                <w:szCs w:val="20"/>
                <w:lang w:val="gl-ES"/>
              </w:rPr>
              <w:t xml:space="preserve"> პროგრამის კურსდამთავრებულებს შესაძლებლობა ექნებათ დასაქმდნენ</w:t>
            </w:r>
            <w:r w:rsidRPr="00B93B36">
              <w:rPr>
                <w:rFonts w:ascii="Sylfaen" w:eastAsia="Calibri" w:hAnsi="Sylfaen" w:cs="Sylfaen"/>
                <w:sz w:val="20"/>
                <w:szCs w:val="20"/>
                <w:lang w:val="ka-GE"/>
              </w:rPr>
              <w:t xml:space="preserve"> </w:t>
            </w:r>
            <w:r w:rsidRPr="00B93B36">
              <w:rPr>
                <w:rFonts w:ascii="Sylfaen" w:eastAsia="Calibri" w:hAnsi="Sylfaen" w:cs="Sylfaen"/>
                <w:sz w:val="20"/>
                <w:szCs w:val="20"/>
              </w:rPr>
              <w:t>სახელმწიფო</w:t>
            </w:r>
            <w:r w:rsidRPr="00B93B36">
              <w:rPr>
                <w:rFonts w:ascii="Sylfaen" w:eastAsia="Calibri" w:hAnsi="Sylfaen"/>
                <w:sz w:val="20"/>
                <w:szCs w:val="20"/>
              </w:rPr>
              <w:t xml:space="preserve"> </w:t>
            </w:r>
            <w:r w:rsidRPr="00B93B36">
              <w:rPr>
                <w:rFonts w:ascii="Sylfaen" w:eastAsia="Calibri" w:hAnsi="Sylfaen" w:cs="Sylfaen"/>
                <w:sz w:val="20"/>
                <w:szCs w:val="20"/>
              </w:rPr>
              <w:t>დაწესებულებებ</w:t>
            </w:r>
            <w:r w:rsidRPr="00B93B36">
              <w:rPr>
                <w:rFonts w:ascii="Sylfaen" w:eastAsia="Calibri" w:hAnsi="Sylfaen" w:cs="Sylfaen"/>
                <w:sz w:val="20"/>
                <w:szCs w:val="20"/>
                <w:lang w:val="ka-GE"/>
              </w:rPr>
              <w:t>ში</w:t>
            </w:r>
            <w:r w:rsidRPr="00B93B36">
              <w:rPr>
                <w:rFonts w:ascii="Sylfaen" w:eastAsia="Calibri" w:hAnsi="Sylfaen"/>
                <w:sz w:val="20"/>
                <w:szCs w:val="20"/>
                <w:lang w:val="ka-GE"/>
              </w:rPr>
              <w:t xml:space="preserve">, </w:t>
            </w:r>
            <w:r w:rsidRPr="00B93B36">
              <w:rPr>
                <w:rFonts w:ascii="Sylfaen" w:eastAsia="Calibri" w:hAnsi="Sylfaen" w:cs="Sylfaen"/>
                <w:sz w:val="20"/>
                <w:szCs w:val="20"/>
              </w:rPr>
              <w:t>არასამთავრობო</w:t>
            </w:r>
            <w:r w:rsidRPr="00B93B36">
              <w:rPr>
                <w:rFonts w:ascii="Sylfaen" w:eastAsia="Calibri" w:hAnsi="Sylfaen"/>
                <w:sz w:val="20"/>
                <w:szCs w:val="20"/>
              </w:rPr>
              <w:t xml:space="preserve"> </w:t>
            </w:r>
            <w:r w:rsidRPr="00B93B36">
              <w:rPr>
                <w:rFonts w:ascii="Sylfaen" w:eastAsia="Calibri" w:hAnsi="Sylfaen" w:cs="Sylfaen"/>
                <w:sz w:val="20"/>
                <w:szCs w:val="20"/>
              </w:rPr>
              <w:t>და</w:t>
            </w:r>
            <w:r w:rsidRPr="00B93B36">
              <w:rPr>
                <w:rFonts w:ascii="Sylfaen" w:eastAsia="Calibri" w:hAnsi="Sylfaen"/>
                <w:sz w:val="20"/>
                <w:szCs w:val="20"/>
              </w:rPr>
              <w:t xml:space="preserve"> </w:t>
            </w:r>
            <w:r w:rsidRPr="00B93B36">
              <w:rPr>
                <w:rFonts w:ascii="Sylfaen" w:eastAsia="Calibri" w:hAnsi="Sylfaen" w:cs="Sylfaen"/>
                <w:sz w:val="20"/>
                <w:szCs w:val="20"/>
              </w:rPr>
              <w:t>კერძო</w:t>
            </w:r>
            <w:r w:rsidRPr="00B93B36">
              <w:rPr>
                <w:rFonts w:ascii="Sylfaen" w:eastAsia="Calibri" w:hAnsi="Sylfaen"/>
                <w:sz w:val="20"/>
                <w:szCs w:val="20"/>
              </w:rPr>
              <w:t xml:space="preserve"> </w:t>
            </w:r>
            <w:r w:rsidRPr="00B93B36">
              <w:rPr>
                <w:rFonts w:ascii="Sylfaen" w:eastAsia="Calibri" w:hAnsi="Sylfaen" w:cs="Sylfaen"/>
                <w:sz w:val="20"/>
                <w:szCs w:val="20"/>
              </w:rPr>
              <w:t>სტრუქტურებ</w:t>
            </w:r>
            <w:r w:rsidRPr="00B93B36">
              <w:rPr>
                <w:rFonts w:ascii="Sylfaen" w:eastAsia="Calibri" w:hAnsi="Sylfaen" w:cs="Sylfaen"/>
                <w:sz w:val="20"/>
                <w:szCs w:val="20"/>
                <w:lang w:val="ka-GE"/>
              </w:rPr>
              <w:t>ში,</w:t>
            </w:r>
            <w:r w:rsidRPr="00B93B36">
              <w:rPr>
                <w:rFonts w:ascii="Sylfaen" w:eastAsia="Calibri" w:hAnsi="Sylfaen"/>
                <w:sz w:val="20"/>
                <w:szCs w:val="20"/>
              </w:rPr>
              <w:t xml:space="preserve"> </w:t>
            </w:r>
            <w:r w:rsidRPr="00B93B36">
              <w:rPr>
                <w:rFonts w:ascii="Sylfaen" w:eastAsia="Calibri" w:hAnsi="Sylfaen" w:cs="Sylfaen"/>
                <w:sz w:val="20"/>
                <w:szCs w:val="20"/>
              </w:rPr>
              <w:t>საერთაშორისო</w:t>
            </w:r>
            <w:r w:rsidRPr="00B93B36">
              <w:rPr>
                <w:rFonts w:ascii="Sylfaen" w:eastAsia="Calibri" w:hAnsi="Sylfaen"/>
                <w:sz w:val="20"/>
                <w:szCs w:val="20"/>
              </w:rPr>
              <w:t xml:space="preserve"> </w:t>
            </w:r>
            <w:r w:rsidRPr="00B93B36">
              <w:rPr>
                <w:rFonts w:ascii="Sylfaen" w:eastAsia="Calibri" w:hAnsi="Sylfaen" w:cs="Sylfaen"/>
                <w:sz w:val="20"/>
                <w:szCs w:val="20"/>
              </w:rPr>
              <w:t>ორგანიზაციებ</w:t>
            </w:r>
            <w:r w:rsidRPr="00B93B36">
              <w:rPr>
                <w:rFonts w:ascii="Sylfaen" w:eastAsia="Calibri" w:hAnsi="Sylfaen" w:cs="Sylfaen"/>
                <w:sz w:val="20"/>
                <w:szCs w:val="20"/>
                <w:lang w:val="ka-GE"/>
              </w:rPr>
              <w:t>ში</w:t>
            </w:r>
            <w:r w:rsidRPr="00B93B36">
              <w:rPr>
                <w:rFonts w:ascii="Sylfaen" w:eastAsia="Calibri" w:hAnsi="Sylfaen"/>
                <w:sz w:val="20"/>
                <w:szCs w:val="20"/>
                <w:lang w:val="ka-GE"/>
              </w:rPr>
              <w:t>, მედია სივრცეში სოციალური მეცნიერებების  პროგრამით გათვალისწინებული კომპეტენციების შესაბამის პოზიციებზე.</w:t>
            </w:r>
          </w:p>
        </w:tc>
      </w:tr>
      <w:tr w:rsidR="0072318E" w:rsidRPr="00B93B36" w:rsidTr="00B93B36">
        <w:trPr>
          <w:gridAfter w:val="1"/>
          <w:wAfter w:w="6" w:type="dxa"/>
          <w:trHeight w:val="968"/>
        </w:trPr>
        <w:tc>
          <w:tcPr>
            <w:tcW w:w="2830" w:type="dxa"/>
            <w:shd w:val="clear" w:color="auto" w:fill="BFBFBF" w:themeFill="background1" w:themeFillShade="BF"/>
            <w:vAlign w:val="center"/>
          </w:tcPr>
          <w:p w:rsidR="0072318E" w:rsidRPr="00B93B36" w:rsidRDefault="0072318E" w:rsidP="00B93B36">
            <w:pPr>
              <w:spacing w:after="0" w:line="240" w:lineRule="auto"/>
              <w:rPr>
                <w:rFonts w:ascii="Sylfaen" w:eastAsia="Calibri" w:hAnsi="Sylfaen" w:cs="Sylfaen"/>
                <w:b/>
                <w:bCs/>
                <w:sz w:val="20"/>
                <w:szCs w:val="20"/>
                <w:lang w:val="ka-GE"/>
              </w:rPr>
            </w:pPr>
            <w:r w:rsidRPr="00B93B36">
              <w:rPr>
                <w:rFonts w:ascii="Sylfaen" w:eastAsia="Calibri" w:hAnsi="Sylfaen" w:cs="Sylfaen"/>
                <w:b/>
                <w:bCs/>
                <w:sz w:val="20"/>
                <w:szCs w:val="20"/>
                <w:lang w:val="ka-GE"/>
              </w:rPr>
              <w:t>სწავლისათვის აუცილებელი დამხმარე პირობები</w:t>
            </w:r>
            <w:r w:rsidRPr="00B93B36">
              <w:rPr>
                <w:rFonts w:ascii="Sylfaen" w:eastAsia="Calibri" w:hAnsi="Sylfaen" w:cs="Sylfaen"/>
                <w:b/>
                <w:bCs/>
                <w:sz w:val="20"/>
                <w:szCs w:val="20"/>
              </w:rPr>
              <w:t xml:space="preserve"> </w:t>
            </w:r>
            <w:r w:rsidRPr="00B93B36">
              <w:rPr>
                <w:rFonts w:ascii="Sylfaen" w:eastAsia="Calibri" w:hAnsi="Sylfaen" w:cs="Sylfaen"/>
                <w:b/>
                <w:bCs/>
                <w:sz w:val="20"/>
                <w:szCs w:val="20"/>
                <w:lang w:val="ka-GE"/>
              </w:rPr>
              <w:t>/</w:t>
            </w:r>
            <w:r w:rsidRPr="00B93B36">
              <w:rPr>
                <w:rFonts w:ascii="Sylfaen" w:eastAsia="Calibri" w:hAnsi="Sylfaen" w:cs="Sylfaen"/>
                <w:b/>
                <w:bCs/>
                <w:sz w:val="20"/>
                <w:szCs w:val="20"/>
              </w:rPr>
              <w:t xml:space="preserve"> </w:t>
            </w:r>
            <w:r w:rsidRPr="00B93B36">
              <w:rPr>
                <w:rFonts w:ascii="Sylfaen" w:eastAsia="Calibri" w:hAnsi="Sylfaen" w:cs="Sylfaen"/>
                <w:b/>
                <w:bCs/>
                <w:sz w:val="20"/>
                <w:szCs w:val="20"/>
                <w:lang w:val="ka-GE"/>
              </w:rPr>
              <w:t>რესურსები</w:t>
            </w:r>
          </w:p>
        </w:tc>
        <w:tc>
          <w:tcPr>
            <w:tcW w:w="6840" w:type="dxa"/>
            <w:shd w:val="clear" w:color="auto" w:fill="auto"/>
            <w:vAlign w:val="center"/>
          </w:tcPr>
          <w:p w:rsidR="0072318E" w:rsidRPr="00B93B36" w:rsidRDefault="0072318E" w:rsidP="00B93B36">
            <w:pPr>
              <w:spacing w:after="0" w:line="240" w:lineRule="auto"/>
              <w:rPr>
                <w:rFonts w:ascii="Sylfaen" w:hAnsi="Sylfaen" w:cs="Sylfaen"/>
                <w:b/>
                <w:bCs/>
                <w:sz w:val="20"/>
                <w:szCs w:val="20"/>
              </w:rPr>
            </w:pPr>
            <w:r w:rsidRPr="00B93B36">
              <w:rPr>
                <w:rFonts w:ascii="Sylfaen" w:eastAsia="Calibri" w:hAnsi="Sylfaen" w:cs="Sylfaen"/>
                <w:bCs/>
                <w:sz w:val="20"/>
                <w:szCs w:val="20"/>
                <w:lang w:val="ka-GE"/>
              </w:rPr>
              <w:t xml:space="preserve">სასწავლო პროცესისათვის გამოიყენება აწსუ </w:t>
            </w:r>
            <w:r w:rsidRPr="00B93B36">
              <w:rPr>
                <w:rFonts w:ascii="Sylfaen" w:eastAsia="Calibri" w:hAnsi="Sylfaen" w:cs="Sylfaen"/>
                <w:bCs/>
                <w:sz w:val="20"/>
                <w:szCs w:val="20"/>
              </w:rPr>
              <w:t xml:space="preserve">I, II, III </w:t>
            </w:r>
            <w:r w:rsidRPr="00B93B36">
              <w:rPr>
                <w:rFonts w:ascii="Sylfaen" w:eastAsia="Calibri" w:hAnsi="Sylfaen" w:cs="Sylfaen"/>
                <w:bCs/>
                <w:sz w:val="20"/>
                <w:szCs w:val="20"/>
                <w:lang w:val="ka-GE"/>
              </w:rPr>
              <w:t>კორპუსების აუდიტორიები, კომპიუტერული ბაზა, ბიბლიოთეკა და ინვენტარი, ხოლო პრაქტიკისათვის ქ. ქუთაისის მუნიციპალიტეტის მერიისა და ქალაქის საკრებულოს, ასევე ქალაქში არსებული ტელე-რადიო მაუწყებლობის მატერიალური და ინტელექტუალური რესურსები.</w:t>
            </w:r>
          </w:p>
        </w:tc>
      </w:tr>
    </w:tbl>
    <w:p w:rsidR="0072318E" w:rsidRPr="00B93B36" w:rsidRDefault="0072318E" w:rsidP="00B93B36">
      <w:pPr>
        <w:spacing w:after="0" w:line="240" w:lineRule="auto"/>
        <w:jc w:val="both"/>
        <w:rPr>
          <w:rFonts w:ascii="Sylfaen" w:hAnsi="Sylfaen"/>
          <w:b/>
          <w:sz w:val="20"/>
          <w:szCs w:val="20"/>
        </w:rPr>
      </w:pPr>
    </w:p>
    <w:p w:rsidR="00811AD2" w:rsidRPr="00B93B36" w:rsidRDefault="00811AD2" w:rsidP="00B93B36">
      <w:pPr>
        <w:spacing w:after="0" w:line="240" w:lineRule="auto"/>
        <w:jc w:val="both"/>
        <w:rPr>
          <w:rFonts w:ascii="Sylfaen" w:hAnsi="Sylfaen"/>
          <w:b/>
          <w:sz w:val="20"/>
          <w:szCs w:val="20"/>
        </w:rPr>
        <w:sectPr w:rsidR="00811AD2" w:rsidRPr="00B93B36" w:rsidSect="00811AD2">
          <w:footerReference w:type="even" r:id="rId8"/>
          <w:footerReference w:type="default" r:id="rId9"/>
          <w:pgSz w:w="11907" w:h="16840" w:code="9"/>
          <w:pgMar w:top="851" w:right="851" w:bottom="851" w:left="851" w:header="720" w:footer="720" w:gutter="0"/>
          <w:cols w:space="720"/>
        </w:sectPr>
      </w:pPr>
    </w:p>
    <w:p w:rsidR="00952B10" w:rsidRPr="00B93B36" w:rsidRDefault="00952B10" w:rsidP="00B93B36">
      <w:pPr>
        <w:spacing w:after="0" w:line="240" w:lineRule="auto"/>
        <w:jc w:val="right"/>
        <w:rPr>
          <w:rFonts w:ascii="Sylfaen" w:hAnsi="Sylfaen"/>
          <w:b/>
          <w:sz w:val="20"/>
          <w:szCs w:val="20"/>
          <w:lang w:val="ka-GE"/>
        </w:rPr>
      </w:pPr>
      <w:r w:rsidRPr="00B93B36">
        <w:rPr>
          <w:rFonts w:ascii="Sylfaen" w:hAnsi="Sylfaen"/>
          <w:b/>
          <w:sz w:val="20"/>
          <w:szCs w:val="20"/>
        </w:rPr>
        <w:lastRenderedPageBreak/>
        <w:t xml:space="preserve">                                                           </w:t>
      </w:r>
      <w:r w:rsidRPr="00B93B36">
        <w:rPr>
          <w:rFonts w:ascii="Sylfaen" w:hAnsi="Sylfaen"/>
          <w:b/>
          <w:sz w:val="20"/>
          <w:szCs w:val="20"/>
          <w:lang w:val="ka-GE"/>
        </w:rPr>
        <w:t>დანართი1</w:t>
      </w:r>
    </w:p>
    <w:p w:rsidR="00952B10" w:rsidRPr="00B93B36" w:rsidRDefault="00952B10" w:rsidP="00B93B36">
      <w:pPr>
        <w:autoSpaceDE w:val="0"/>
        <w:autoSpaceDN w:val="0"/>
        <w:adjustRightInd w:val="0"/>
        <w:spacing w:after="0" w:line="240" w:lineRule="auto"/>
        <w:jc w:val="center"/>
        <w:rPr>
          <w:rFonts w:ascii="Sylfaen" w:eastAsia="Calibri" w:hAnsi="Sylfaen" w:cs="Sylfaen"/>
          <w:b/>
          <w:sz w:val="20"/>
          <w:szCs w:val="20"/>
        </w:rPr>
      </w:pPr>
      <w:r w:rsidRPr="00B93B36">
        <w:rPr>
          <w:rFonts w:ascii="Sylfaen" w:eastAsia="Calibri" w:hAnsi="Sylfaen" w:cs="Sylfaen"/>
          <w:b/>
          <w:noProof/>
          <w:sz w:val="20"/>
          <w:szCs w:val="20"/>
        </w:rPr>
        <w:drawing>
          <wp:inline distT="0" distB="0" distL="0" distR="0" wp14:anchorId="2CB3784F" wp14:editId="7C1B3DBF">
            <wp:extent cx="7620000" cy="704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00" cy="704850"/>
                    </a:xfrm>
                    <a:prstGeom prst="rect">
                      <a:avLst/>
                    </a:prstGeom>
                    <a:noFill/>
                    <a:ln>
                      <a:noFill/>
                    </a:ln>
                  </pic:spPr>
                </pic:pic>
              </a:graphicData>
            </a:graphic>
          </wp:inline>
        </w:drawing>
      </w:r>
    </w:p>
    <w:p w:rsidR="00952B10" w:rsidRPr="00B93B36" w:rsidRDefault="00952B10" w:rsidP="00B93B36">
      <w:pPr>
        <w:autoSpaceDE w:val="0"/>
        <w:autoSpaceDN w:val="0"/>
        <w:adjustRightInd w:val="0"/>
        <w:spacing w:after="0" w:line="240" w:lineRule="auto"/>
        <w:jc w:val="center"/>
        <w:rPr>
          <w:rFonts w:ascii="Sylfaen" w:eastAsia="Calibri" w:hAnsi="Sylfaen" w:cs="Sylfaen"/>
          <w:b/>
          <w:sz w:val="20"/>
          <w:szCs w:val="20"/>
          <w:lang w:val="ka-GE"/>
        </w:rPr>
      </w:pPr>
      <w:r w:rsidRPr="00B93B36">
        <w:rPr>
          <w:rFonts w:ascii="Sylfaen" w:eastAsia="Calibri" w:hAnsi="Sylfaen" w:cs="Sylfaen"/>
          <w:b/>
          <w:sz w:val="20"/>
          <w:szCs w:val="20"/>
          <w:lang w:val="ka-GE"/>
        </w:rPr>
        <w:t xml:space="preserve">სასწავლო გეგმა                 </w:t>
      </w:r>
      <w:r w:rsidRPr="00B93B36">
        <w:rPr>
          <w:rFonts w:ascii="Sylfaen" w:eastAsia="Calibri" w:hAnsi="Sylfaen" w:cs="Sylfaen"/>
          <w:b/>
          <w:sz w:val="20"/>
          <w:szCs w:val="20"/>
          <w:lang w:val="ru-RU"/>
        </w:rPr>
        <w:t xml:space="preserve"> </w:t>
      </w:r>
      <w:r w:rsidRPr="00B93B36">
        <w:rPr>
          <w:rFonts w:ascii="Sylfaen" w:eastAsia="Calibri" w:hAnsi="Sylfaen" w:cs="Sylfaen"/>
          <w:b/>
          <w:sz w:val="20"/>
          <w:szCs w:val="20"/>
          <w:lang w:val="af-ZA"/>
        </w:rPr>
        <w:t>20</w:t>
      </w:r>
      <w:r w:rsidR="00B61D2E" w:rsidRPr="00B93B36">
        <w:rPr>
          <w:rFonts w:ascii="Sylfaen" w:eastAsia="Calibri" w:hAnsi="Sylfaen" w:cs="Sylfaen"/>
          <w:b/>
          <w:sz w:val="20"/>
          <w:szCs w:val="20"/>
          <w:lang w:val="ka-GE"/>
        </w:rPr>
        <w:t>19</w:t>
      </w:r>
      <w:r w:rsidRPr="00B93B36">
        <w:rPr>
          <w:rFonts w:ascii="Sylfaen" w:eastAsia="Calibri" w:hAnsi="Sylfaen" w:cs="Sylfaen"/>
          <w:b/>
          <w:sz w:val="20"/>
          <w:szCs w:val="20"/>
          <w:lang w:val="af-ZA"/>
        </w:rPr>
        <w:t>-20</w:t>
      </w:r>
      <w:r w:rsidR="00B61D2E" w:rsidRPr="00B93B36">
        <w:rPr>
          <w:rFonts w:ascii="Sylfaen" w:eastAsia="Calibri" w:hAnsi="Sylfaen" w:cs="Sylfaen"/>
          <w:b/>
          <w:sz w:val="20"/>
          <w:szCs w:val="20"/>
          <w:lang w:val="ka-GE"/>
        </w:rPr>
        <w:t>23</w:t>
      </w:r>
      <w:r w:rsidRPr="00B93B36">
        <w:rPr>
          <w:rFonts w:ascii="Sylfaen" w:eastAsia="Calibri" w:hAnsi="Sylfaen" w:cs="Sylfaen"/>
          <w:b/>
          <w:sz w:val="20"/>
          <w:szCs w:val="20"/>
          <w:lang w:val="ka-GE"/>
        </w:rPr>
        <w:t xml:space="preserve"> წ.წ</w:t>
      </w:r>
    </w:p>
    <w:p w:rsidR="00952B10" w:rsidRPr="00B93B36" w:rsidRDefault="00952B10" w:rsidP="00B93B36">
      <w:pPr>
        <w:autoSpaceDE w:val="0"/>
        <w:autoSpaceDN w:val="0"/>
        <w:adjustRightInd w:val="0"/>
        <w:spacing w:after="0" w:line="240" w:lineRule="auto"/>
        <w:jc w:val="center"/>
        <w:rPr>
          <w:rFonts w:ascii="Sylfaen" w:eastAsia="Calibri" w:hAnsi="Sylfaen" w:cs="Sylfaen"/>
          <w:b/>
          <w:sz w:val="20"/>
          <w:szCs w:val="20"/>
          <w:lang w:val="ka-GE"/>
        </w:rPr>
      </w:pPr>
      <w:r w:rsidRPr="00B93B36">
        <w:rPr>
          <w:rFonts w:ascii="Sylfaen" w:eastAsia="Calibri" w:hAnsi="Sylfaen" w:cs="Sylfaen"/>
          <w:b/>
          <w:sz w:val="20"/>
          <w:szCs w:val="20"/>
          <w:lang w:val="ka-GE"/>
        </w:rPr>
        <w:t>პროგრამის დასახელება: საბაკალავრო პროგრამა სოციალურ მეცნიერებებში</w:t>
      </w:r>
    </w:p>
    <w:p w:rsidR="00952B10" w:rsidRPr="00B93B36" w:rsidRDefault="00952B10" w:rsidP="00B93B36">
      <w:pPr>
        <w:autoSpaceDE w:val="0"/>
        <w:autoSpaceDN w:val="0"/>
        <w:adjustRightInd w:val="0"/>
        <w:spacing w:after="0" w:line="240" w:lineRule="auto"/>
        <w:jc w:val="center"/>
        <w:rPr>
          <w:rFonts w:ascii="Sylfaen" w:eastAsia="Calibri" w:hAnsi="Sylfaen" w:cs="Sylfaen"/>
          <w:b/>
          <w:sz w:val="20"/>
          <w:szCs w:val="20"/>
          <w:lang w:val="ka-GE"/>
        </w:rPr>
      </w:pPr>
      <w:r w:rsidRPr="00B93B36">
        <w:rPr>
          <w:rFonts w:ascii="Sylfaen" w:eastAsia="Calibri" w:hAnsi="Sylfaen" w:cs="Sylfaen"/>
          <w:b/>
          <w:sz w:val="20"/>
          <w:szCs w:val="20"/>
          <w:lang w:val="ka-GE"/>
        </w:rPr>
        <w:t>მისანიჭებელი კვალიფიკაცია</w:t>
      </w:r>
      <w:r w:rsidRPr="00B93B36">
        <w:rPr>
          <w:rFonts w:ascii="Sylfaen" w:eastAsia="Calibri" w:hAnsi="Sylfaen" w:cs="Sylfaen"/>
          <w:b/>
          <w:sz w:val="20"/>
          <w:szCs w:val="20"/>
          <w:lang w:val="af-ZA"/>
        </w:rPr>
        <w:t xml:space="preserve">: </w:t>
      </w:r>
      <w:r w:rsidRPr="00B93B36">
        <w:rPr>
          <w:rFonts w:ascii="Sylfaen" w:eastAsia="Calibri" w:hAnsi="Sylfaen" w:cs="Sylfaen"/>
          <w:b/>
          <w:sz w:val="20"/>
          <w:szCs w:val="20"/>
          <w:lang w:val="ka-GE"/>
        </w:rPr>
        <w:t>სოციალურ მეცნიერებათა ბაკალავრი</w:t>
      </w:r>
    </w:p>
    <w:p w:rsidR="00952B10" w:rsidRPr="00B93B36" w:rsidRDefault="00952B10" w:rsidP="00B93B36">
      <w:pPr>
        <w:spacing w:after="0" w:line="240" w:lineRule="auto"/>
        <w:rPr>
          <w:rFonts w:ascii="Sylfaen" w:hAnsi="Sylfaen" w:cs="Sylfaen"/>
          <w:sz w:val="20"/>
          <w:szCs w:val="20"/>
          <w:lang w:val="ka-G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9"/>
        <w:gridCol w:w="4369"/>
        <w:gridCol w:w="1503"/>
        <w:gridCol w:w="634"/>
        <w:gridCol w:w="761"/>
        <w:gridCol w:w="647"/>
        <w:gridCol w:w="654"/>
        <w:gridCol w:w="1175"/>
        <w:gridCol w:w="469"/>
        <w:gridCol w:w="485"/>
        <w:gridCol w:w="429"/>
        <w:gridCol w:w="512"/>
        <w:gridCol w:w="422"/>
        <w:gridCol w:w="430"/>
        <w:gridCol w:w="540"/>
        <w:gridCol w:w="571"/>
      </w:tblGrid>
      <w:tr w:rsidR="00952B10" w:rsidRPr="00B93B36" w:rsidTr="00DB75EC">
        <w:trPr>
          <w:trHeight w:val="291"/>
          <w:jc w:val="center"/>
        </w:trPr>
        <w:tc>
          <w:tcPr>
            <w:tcW w:w="790" w:type="dxa"/>
            <w:vMerge w:val="restart"/>
            <w:tcBorders>
              <w:top w:val="double" w:sz="4" w:space="0" w:color="auto"/>
              <w:left w:val="double" w:sz="4" w:space="0" w:color="auto"/>
              <w:right w:val="double" w:sz="4" w:space="0" w:color="auto"/>
            </w:tcBorders>
            <w:vAlign w:val="center"/>
          </w:tcPr>
          <w:p w:rsidR="00952B10" w:rsidRPr="00B93B36" w:rsidRDefault="00952B10" w:rsidP="00B93B36">
            <w:pPr>
              <w:spacing w:after="0" w:line="240" w:lineRule="auto"/>
              <w:jc w:val="both"/>
              <w:rPr>
                <w:rFonts w:ascii="Sylfaen" w:hAnsi="Sylfaen"/>
                <w:b/>
                <w:sz w:val="20"/>
                <w:szCs w:val="20"/>
                <w:lang w:val="ka-GE"/>
              </w:rPr>
            </w:pPr>
            <w:r w:rsidRPr="00B93B36">
              <w:rPr>
                <w:rFonts w:ascii="Sylfaen" w:hAnsi="Sylfaen"/>
                <w:b/>
                <w:sz w:val="20"/>
                <w:szCs w:val="20"/>
                <w:lang w:val="ka-GE"/>
              </w:rPr>
              <w:t>№</w:t>
            </w:r>
          </w:p>
        </w:tc>
        <w:tc>
          <w:tcPr>
            <w:tcW w:w="4866" w:type="dxa"/>
            <w:vMerge w:val="restart"/>
            <w:tcBorders>
              <w:top w:val="double" w:sz="4" w:space="0" w:color="auto"/>
              <w:left w:val="double" w:sz="4" w:space="0" w:color="auto"/>
              <w:bottom w:val="double" w:sz="4" w:space="0" w:color="auto"/>
              <w:right w:val="double" w:sz="4" w:space="0" w:color="auto"/>
            </w:tcBorders>
            <w:vAlign w:val="center"/>
          </w:tcPr>
          <w:p w:rsidR="00952B10" w:rsidRPr="00B93B36" w:rsidRDefault="00952B10" w:rsidP="00B93B36">
            <w:pPr>
              <w:spacing w:after="0" w:line="240" w:lineRule="auto"/>
              <w:jc w:val="both"/>
              <w:rPr>
                <w:rFonts w:ascii="Sylfaen" w:hAnsi="Sylfaen"/>
                <w:b/>
                <w:sz w:val="20"/>
                <w:szCs w:val="20"/>
                <w:lang w:val="ka-GE"/>
              </w:rPr>
            </w:pPr>
            <w:r w:rsidRPr="00B93B36">
              <w:rPr>
                <w:rFonts w:ascii="Sylfaen" w:hAnsi="Sylfaen"/>
                <w:b/>
                <w:sz w:val="20"/>
                <w:szCs w:val="20"/>
                <w:lang w:val="ka-GE"/>
              </w:rPr>
              <w:t xml:space="preserve">კურსის დასახელება  </w:t>
            </w:r>
          </w:p>
        </w:tc>
        <w:tc>
          <w:tcPr>
            <w:tcW w:w="1523" w:type="dxa"/>
            <w:tcBorders>
              <w:top w:val="double" w:sz="4" w:space="0" w:color="auto"/>
              <w:left w:val="double" w:sz="4" w:space="0" w:color="auto"/>
              <w:right w:val="double" w:sz="4" w:space="0" w:color="auto"/>
            </w:tcBorders>
          </w:tcPr>
          <w:p w:rsidR="00952B10" w:rsidRPr="00B93B36" w:rsidRDefault="00952B10" w:rsidP="00B93B36">
            <w:pPr>
              <w:spacing w:after="0" w:line="240" w:lineRule="auto"/>
              <w:jc w:val="both"/>
              <w:rPr>
                <w:rFonts w:ascii="Sylfaen" w:hAnsi="Sylfaen"/>
                <w:b/>
                <w:sz w:val="20"/>
                <w:szCs w:val="20"/>
                <w:lang w:val="ka-GE"/>
              </w:rPr>
            </w:pPr>
            <w:r w:rsidRPr="00B93B36">
              <w:rPr>
                <w:rFonts w:ascii="Sylfaen" w:hAnsi="Sylfaen"/>
                <w:b/>
                <w:sz w:val="20"/>
                <w:szCs w:val="20"/>
                <w:lang w:val="ka-GE"/>
              </w:rPr>
              <w:t>წინაპირობის მატრიცა</w:t>
            </w:r>
          </w:p>
        </w:tc>
        <w:tc>
          <w:tcPr>
            <w:tcW w:w="662" w:type="dxa"/>
            <w:vMerge w:val="restart"/>
            <w:tcBorders>
              <w:top w:val="double" w:sz="4" w:space="0" w:color="auto"/>
              <w:left w:val="double" w:sz="4" w:space="0" w:color="auto"/>
            </w:tcBorders>
            <w:vAlign w:val="center"/>
          </w:tcPr>
          <w:p w:rsidR="00952B10" w:rsidRPr="00B93B36" w:rsidRDefault="00952B10" w:rsidP="00B93B36">
            <w:pPr>
              <w:spacing w:after="0" w:line="240" w:lineRule="auto"/>
              <w:jc w:val="both"/>
              <w:rPr>
                <w:rFonts w:ascii="Sylfaen" w:hAnsi="Sylfaen"/>
                <w:b/>
                <w:sz w:val="20"/>
                <w:szCs w:val="20"/>
                <w:lang w:val="ka-GE"/>
              </w:rPr>
            </w:pPr>
            <w:r w:rsidRPr="00B93B36">
              <w:rPr>
                <w:rFonts w:ascii="Sylfaen" w:hAnsi="Sylfaen"/>
                <w:b/>
                <w:sz w:val="20"/>
                <w:szCs w:val="20"/>
                <w:lang w:val="ka-GE"/>
              </w:rPr>
              <w:t>კრ</w:t>
            </w:r>
            <w:r w:rsidRPr="00B93B36">
              <w:rPr>
                <w:rFonts w:ascii="Sylfaen" w:hAnsi="Sylfaen"/>
                <w:b/>
                <w:sz w:val="20"/>
                <w:szCs w:val="20"/>
                <w:vertAlign w:val="superscript"/>
                <w:lang w:val="ka-GE"/>
              </w:rPr>
              <w:footnoteReference w:id="1"/>
            </w:r>
          </w:p>
        </w:tc>
        <w:tc>
          <w:tcPr>
            <w:tcW w:w="2138" w:type="dxa"/>
            <w:gridSpan w:val="3"/>
            <w:tcBorders>
              <w:top w:val="double" w:sz="4" w:space="0" w:color="auto"/>
            </w:tcBorders>
          </w:tcPr>
          <w:p w:rsidR="00952B10" w:rsidRPr="00B93B36" w:rsidRDefault="00952B10" w:rsidP="00B93B36">
            <w:pPr>
              <w:spacing w:after="0" w:line="240" w:lineRule="auto"/>
              <w:jc w:val="both"/>
              <w:rPr>
                <w:rFonts w:ascii="Sylfaen" w:hAnsi="Sylfaen" w:cs="Sylfaen"/>
                <w:b/>
                <w:sz w:val="20"/>
                <w:szCs w:val="20"/>
                <w:lang w:val="af-ZA"/>
              </w:rPr>
            </w:pPr>
            <w:r w:rsidRPr="00B93B36">
              <w:rPr>
                <w:rFonts w:ascii="Sylfaen" w:hAnsi="Sylfaen"/>
                <w:b/>
                <w:sz w:val="20"/>
                <w:szCs w:val="20"/>
                <w:lang w:val="ka-GE"/>
              </w:rPr>
              <w:t>დატვირთვის მოცულობა, სთ-ში</w:t>
            </w:r>
          </w:p>
        </w:tc>
        <w:tc>
          <w:tcPr>
            <w:tcW w:w="1175" w:type="dxa"/>
            <w:vMerge w:val="restart"/>
            <w:tcBorders>
              <w:top w:val="double" w:sz="4" w:space="0" w:color="auto"/>
              <w:right w:val="double" w:sz="4" w:space="0" w:color="auto"/>
            </w:tcBorders>
            <w:vAlign w:val="center"/>
          </w:tcPr>
          <w:p w:rsidR="00952B10" w:rsidRPr="00B93B36" w:rsidRDefault="00952B10" w:rsidP="00B93B36">
            <w:pPr>
              <w:spacing w:after="0" w:line="240" w:lineRule="auto"/>
              <w:jc w:val="both"/>
              <w:rPr>
                <w:rFonts w:ascii="Sylfaen" w:hAnsi="Sylfaen"/>
                <w:b/>
                <w:sz w:val="20"/>
                <w:szCs w:val="20"/>
                <w:lang w:val="ka-GE"/>
              </w:rPr>
            </w:pPr>
            <w:r w:rsidRPr="00B93B36">
              <w:rPr>
                <w:rFonts w:ascii="Sylfaen" w:hAnsi="Sylfaen" w:cs="Sylfaen"/>
                <w:b/>
                <w:sz w:val="20"/>
                <w:szCs w:val="20"/>
                <w:lang w:val="af-ZA"/>
              </w:rPr>
              <w:t>ლ/პ/ლაბ</w:t>
            </w:r>
            <w:r w:rsidRPr="00B93B36">
              <w:rPr>
                <w:rFonts w:ascii="Sylfaen" w:hAnsi="Sylfaen" w:cs="Sylfaen"/>
                <w:b/>
                <w:sz w:val="20"/>
                <w:szCs w:val="20"/>
                <w:lang w:val="ka-GE"/>
              </w:rPr>
              <w:t>/გ</w:t>
            </w:r>
          </w:p>
        </w:tc>
        <w:tc>
          <w:tcPr>
            <w:tcW w:w="3954" w:type="dxa"/>
            <w:gridSpan w:val="8"/>
            <w:tcBorders>
              <w:top w:val="double" w:sz="4" w:space="0" w:color="auto"/>
              <w:left w:val="double" w:sz="4" w:space="0" w:color="auto"/>
              <w:right w:val="double" w:sz="4" w:space="0" w:color="auto"/>
            </w:tcBorders>
            <w:vAlign w:val="center"/>
          </w:tcPr>
          <w:p w:rsidR="00952B10" w:rsidRPr="00B93B36" w:rsidRDefault="00952B10" w:rsidP="00B93B36">
            <w:pPr>
              <w:spacing w:after="0" w:line="240" w:lineRule="auto"/>
              <w:jc w:val="both"/>
              <w:rPr>
                <w:rFonts w:ascii="Sylfaen" w:hAnsi="Sylfaen"/>
                <w:b/>
                <w:sz w:val="20"/>
                <w:szCs w:val="20"/>
                <w:lang w:val="ka-GE"/>
              </w:rPr>
            </w:pPr>
            <w:r w:rsidRPr="00B93B36">
              <w:rPr>
                <w:rFonts w:ascii="Sylfaen" w:hAnsi="Sylfaen"/>
                <w:b/>
                <w:sz w:val="20"/>
                <w:szCs w:val="20"/>
                <w:lang w:val="ka-GE"/>
              </w:rPr>
              <w:t>სემესტრი</w:t>
            </w:r>
          </w:p>
        </w:tc>
      </w:tr>
      <w:tr w:rsidR="00952B10" w:rsidRPr="00B93B36" w:rsidTr="00DB75EC">
        <w:trPr>
          <w:trHeight w:val="291"/>
          <w:jc w:val="center"/>
        </w:trPr>
        <w:tc>
          <w:tcPr>
            <w:tcW w:w="790" w:type="dxa"/>
            <w:vMerge/>
            <w:tcBorders>
              <w:left w:val="double" w:sz="4" w:space="0" w:color="auto"/>
              <w:bottom w:val="double" w:sz="4" w:space="0" w:color="auto"/>
              <w:right w:val="double" w:sz="4" w:space="0" w:color="auto"/>
            </w:tcBorders>
            <w:vAlign w:val="center"/>
          </w:tcPr>
          <w:p w:rsidR="00952B10" w:rsidRPr="00B93B36" w:rsidRDefault="00952B10" w:rsidP="00B93B36">
            <w:pPr>
              <w:spacing w:after="0" w:line="240" w:lineRule="auto"/>
              <w:jc w:val="both"/>
              <w:rPr>
                <w:rFonts w:ascii="Sylfaen" w:hAnsi="Sylfaen"/>
                <w:b/>
                <w:sz w:val="20"/>
                <w:szCs w:val="20"/>
                <w:lang w:val="ka-GE"/>
              </w:rPr>
            </w:pPr>
          </w:p>
        </w:tc>
        <w:tc>
          <w:tcPr>
            <w:tcW w:w="4866" w:type="dxa"/>
            <w:vMerge/>
            <w:tcBorders>
              <w:left w:val="double" w:sz="4" w:space="0" w:color="auto"/>
              <w:bottom w:val="double" w:sz="4" w:space="0" w:color="auto"/>
              <w:right w:val="double" w:sz="4" w:space="0" w:color="auto"/>
            </w:tcBorders>
            <w:vAlign w:val="center"/>
          </w:tcPr>
          <w:p w:rsidR="00952B10" w:rsidRPr="00B93B36" w:rsidRDefault="00952B10" w:rsidP="00B93B36">
            <w:pPr>
              <w:spacing w:after="0" w:line="240" w:lineRule="auto"/>
              <w:jc w:val="both"/>
              <w:rPr>
                <w:rFonts w:ascii="Sylfaen" w:hAnsi="Sylfaen"/>
                <w:b/>
                <w:sz w:val="20"/>
                <w:szCs w:val="20"/>
                <w:lang w:val="ka-GE"/>
              </w:rPr>
            </w:pPr>
          </w:p>
        </w:tc>
        <w:tc>
          <w:tcPr>
            <w:tcW w:w="1523" w:type="dxa"/>
            <w:tcBorders>
              <w:left w:val="double" w:sz="4" w:space="0" w:color="auto"/>
              <w:bottom w:val="double" w:sz="4" w:space="0" w:color="auto"/>
              <w:right w:val="double" w:sz="4" w:space="0" w:color="auto"/>
            </w:tcBorders>
          </w:tcPr>
          <w:p w:rsidR="00952B10" w:rsidRPr="00B93B36" w:rsidRDefault="00952B10" w:rsidP="00B93B36">
            <w:pPr>
              <w:spacing w:after="0" w:line="240" w:lineRule="auto"/>
              <w:jc w:val="both"/>
              <w:rPr>
                <w:rFonts w:ascii="Sylfaen" w:hAnsi="Sylfaen"/>
                <w:b/>
                <w:sz w:val="20"/>
                <w:szCs w:val="20"/>
                <w:lang w:val="ka-GE"/>
              </w:rPr>
            </w:pPr>
          </w:p>
        </w:tc>
        <w:tc>
          <w:tcPr>
            <w:tcW w:w="662" w:type="dxa"/>
            <w:vMerge/>
            <w:tcBorders>
              <w:left w:val="double" w:sz="4" w:space="0" w:color="auto"/>
              <w:bottom w:val="double" w:sz="4" w:space="0" w:color="auto"/>
            </w:tcBorders>
            <w:vAlign w:val="center"/>
          </w:tcPr>
          <w:p w:rsidR="00952B10" w:rsidRPr="00B93B36" w:rsidRDefault="00952B10" w:rsidP="00B93B36">
            <w:pPr>
              <w:spacing w:after="0" w:line="240" w:lineRule="auto"/>
              <w:jc w:val="both"/>
              <w:rPr>
                <w:rFonts w:ascii="Sylfaen" w:hAnsi="Sylfaen"/>
                <w:b/>
                <w:sz w:val="20"/>
                <w:szCs w:val="20"/>
                <w:lang w:val="ka-GE"/>
              </w:rPr>
            </w:pPr>
          </w:p>
        </w:tc>
        <w:tc>
          <w:tcPr>
            <w:tcW w:w="786" w:type="dxa"/>
            <w:tcBorders>
              <w:bottom w:val="double" w:sz="4" w:space="0" w:color="auto"/>
            </w:tcBorders>
          </w:tcPr>
          <w:p w:rsidR="00952B10" w:rsidRPr="00B93B36" w:rsidRDefault="00952B10" w:rsidP="00B93B36">
            <w:pPr>
              <w:spacing w:after="0" w:line="240" w:lineRule="auto"/>
              <w:jc w:val="both"/>
              <w:rPr>
                <w:rFonts w:ascii="Sylfaen" w:hAnsi="Sylfaen"/>
                <w:b/>
                <w:sz w:val="20"/>
                <w:szCs w:val="20"/>
                <w:lang w:val="ka-GE"/>
              </w:rPr>
            </w:pPr>
            <w:r w:rsidRPr="00B93B36">
              <w:rPr>
                <w:rFonts w:ascii="Sylfaen" w:hAnsi="Sylfaen"/>
                <w:b/>
                <w:sz w:val="20"/>
                <w:szCs w:val="20"/>
                <w:lang w:val="ka-GE"/>
              </w:rPr>
              <w:t>სულ</w:t>
            </w:r>
          </w:p>
        </w:tc>
        <w:tc>
          <w:tcPr>
            <w:tcW w:w="678" w:type="dxa"/>
            <w:tcBorders>
              <w:bottom w:val="double" w:sz="4" w:space="0" w:color="auto"/>
            </w:tcBorders>
          </w:tcPr>
          <w:p w:rsidR="00952B10" w:rsidRPr="00B93B36" w:rsidRDefault="00952B10" w:rsidP="00B93B36">
            <w:pPr>
              <w:spacing w:after="0" w:line="240" w:lineRule="auto"/>
              <w:jc w:val="both"/>
              <w:rPr>
                <w:rFonts w:ascii="Sylfaen" w:hAnsi="Sylfaen"/>
                <w:b/>
                <w:sz w:val="20"/>
                <w:szCs w:val="20"/>
                <w:lang w:val="ka-GE"/>
              </w:rPr>
            </w:pPr>
            <w:r w:rsidRPr="00B93B36">
              <w:rPr>
                <w:rFonts w:ascii="Sylfaen" w:hAnsi="Sylfaen"/>
                <w:b/>
                <w:sz w:val="20"/>
                <w:szCs w:val="20"/>
                <w:lang w:val="ka-GE"/>
              </w:rPr>
              <w:t>საკ</w:t>
            </w:r>
          </w:p>
        </w:tc>
        <w:tc>
          <w:tcPr>
            <w:tcW w:w="674" w:type="dxa"/>
            <w:tcBorders>
              <w:bottom w:val="double" w:sz="4" w:space="0" w:color="auto"/>
            </w:tcBorders>
          </w:tcPr>
          <w:p w:rsidR="00952B10" w:rsidRPr="00B93B36" w:rsidRDefault="00952B10" w:rsidP="00B93B36">
            <w:pPr>
              <w:spacing w:after="0" w:line="240" w:lineRule="auto"/>
              <w:jc w:val="both"/>
              <w:rPr>
                <w:rFonts w:ascii="Sylfaen" w:hAnsi="Sylfaen"/>
                <w:b/>
                <w:sz w:val="20"/>
                <w:szCs w:val="20"/>
                <w:lang w:val="ka-GE"/>
              </w:rPr>
            </w:pPr>
            <w:r w:rsidRPr="00B93B36">
              <w:rPr>
                <w:rFonts w:ascii="Sylfaen" w:hAnsi="Sylfaen"/>
                <w:b/>
                <w:sz w:val="20"/>
                <w:szCs w:val="20"/>
                <w:lang w:val="ka-GE"/>
              </w:rPr>
              <w:t>დამ</w:t>
            </w:r>
          </w:p>
        </w:tc>
        <w:tc>
          <w:tcPr>
            <w:tcW w:w="1175" w:type="dxa"/>
            <w:vMerge/>
            <w:tcBorders>
              <w:bottom w:val="double" w:sz="4" w:space="0" w:color="auto"/>
              <w:right w:val="double" w:sz="4" w:space="0" w:color="auto"/>
            </w:tcBorders>
            <w:vAlign w:val="center"/>
          </w:tcPr>
          <w:p w:rsidR="00952B10" w:rsidRPr="00B93B36" w:rsidRDefault="00952B10" w:rsidP="00B93B36">
            <w:pPr>
              <w:spacing w:after="0" w:line="240" w:lineRule="auto"/>
              <w:jc w:val="both"/>
              <w:rPr>
                <w:rFonts w:ascii="Sylfaen" w:hAnsi="Sylfaen"/>
                <w:b/>
                <w:sz w:val="20"/>
                <w:szCs w:val="20"/>
                <w:lang w:val="ka-GE"/>
              </w:rPr>
            </w:pPr>
          </w:p>
        </w:tc>
        <w:tc>
          <w:tcPr>
            <w:tcW w:w="505" w:type="dxa"/>
            <w:tcBorders>
              <w:left w:val="double" w:sz="4" w:space="0" w:color="auto"/>
              <w:bottom w:val="double" w:sz="4" w:space="0" w:color="auto"/>
            </w:tcBorders>
            <w:vAlign w:val="center"/>
          </w:tcPr>
          <w:p w:rsidR="00952B10" w:rsidRPr="00B93B36" w:rsidRDefault="00952B10" w:rsidP="00B93B36">
            <w:pPr>
              <w:spacing w:after="0" w:line="240" w:lineRule="auto"/>
              <w:jc w:val="both"/>
              <w:rPr>
                <w:rFonts w:ascii="Sylfaen" w:hAnsi="Sylfaen"/>
                <w:b/>
                <w:sz w:val="20"/>
                <w:szCs w:val="20"/>
              </w:rPr>
            </w:pPr>
            <w:r w:rsidRPr="00B93B36">
              <w:rPr>
                <w:rFonts w:ascii="Sylfaen" w:hAnsi="Sylfaen"/>
                <w:b/>
                <w:sz w:val="20"/>
                <w:szCs w:val="20"/>
              </w:rPr>
              <w:t>I</w:t>
            </w:r>
          </w:p>
        </w:tc>
        <w:tc>
          <w:tcPr>
            <w:tcW w:w="515" w:type="dxa"/>
            <w:tcBorders>
              <w:bottom w:val="double" w:sz="4" w:space="0" w:color="auto"/>
            </w:tcBorders>
            <w:vAlign w:val="center"/>
          </w:tcPr>
          <w:p w:rsidR="00952B10" w:rsidRPr="00B93B36" w:rsidRDefault="00952B10" w:rsidP="00B93B36">
            <w:pPr>
              <w:spacing w:after="0" w:line="240" w:lineRule="auto"/>
              <w:jc w:val="both"/>
              <w:rPr>
                <w:rFonts w:ascii="Sylfaen" w:hAnsi="Sylfaen"/>
                <w:b/>
                <w:sz w:val="20"/>
                <w:szCs w:val="20"/>
              </w:rPr>
            </w:pPr>
            <w:r w:rsidRPr="00B93B36">
              <w:rPr>
                <w:rFonts w:ascii="Sylfaen" w:hAnsi="Sylfaen"/>
                <w:b/>
                <w:sz w:val="20"/>
                <w:szCs w:val="20"/>
              </w:rPr>
              <w:t>II</w:t>
            </w:r>
          </w:p>
        </w:tc>
        <w:tc>
          <w:tcPr>
            <w:tcW w:w="429" w:type="dxa"/>
            <w:tcBorders>
              <w:bottom w:val="double" w:sz="4" w:space="0" w:color="auto"/>
            </w:tcBorders>
            <w:vAlign w:val="center"/>
          </w:tcPr>
          <w:p w:rsidR="00952B10" w:rsidRPr="00B93B36" w:rsidRDefault="00952B10" w:rsidP="00B93B36">
            <w:pPr>
              <w:spacing w:after="0" w:line="240" w:lineRule="auto"/>
              <w:jc w:val="both"/>
              <w:rPr>
                <w:rFonts w:ascii="Sylfaen" w:hAnsi="Sylfaen"/>
                <w:b/>
                <w:sz w:val="20"/>
                <w:szCs w:val="20"/>
              </w:rPr>
            </w:pPr>
            <w:r w:rsidRPr="00B93B36">
              <w:rPr>
                <w:rFonts w:ascii="Sylfaen" w:hAnsi="Sylfaen"/>
                <w:b/>
                <w:sz w:val="20"/>
                <w:szCs w:val="20"/>
              </w:rPr>
              <w:t>III</w:t>
            </w:r>
          </w:p>
        </w:tc>
        <w:tc>
          <w:tcPr>
            <w:tcW w:w="532" w:type="dxa"/>
            <w:tcBorders>
              <w:bottom w:val="double" w:sz="4" w:space="0" w:color="auto"/>
            </w:tcBorders>
            <w:vAlign w:val="center"/>
          </w:tcPr>
          <w:p w:rsidR="00952B10" w:rsidRPr="00B93B36" w:rsidRDefault="00952B10" w:rsidP="00B93B36">
            <w:pPr>
              <w:spacing w:after="0" w:line="240" w:lineRule="auto"/>
              <w:jc w:val="both"/>
              <w:rPr>
                <w:rFonts w:ascii="Sylfaen" w:hAnsi="Sylfaen"/>
                <w:b/>
                <w:sz w:val="20"/>
                <w:szCs w:val="20"/>
              </w:rPr>
            </w:pPr>
            <w:r w:rsidRPr="00B93B36">
              <w:rPr>
                <w:rFonts w:ascii="Sylfaen" w:hAnsi="Sylfaen"/>
                <w:b/>
                <w:sz w:val="20"/>
                <w:szCs w:val="20"/>
              </w:rPr>
              <w:t>IV</w:t>
            </w:r>
          </w:p>
        </w:tc>
        <w:tc>
          <w:tcPr>
            <w:tcW w:w="423" w:type="dxa"/>
            <w:tcBorders>
              <w:bottom w:val="double" w:sz="4" w:space="0" w:color="auto"/>
            </w:tcBorders>
            <w:vAlign w:val="center"/>
          </w:tcPr>
          <w:p w:rsidR="00952B10" w:rsidRPr="00B93B36" w:rsidRDefault="00952B10" w:rsidP="00B93B36">
            <w:pPr>
              <w:spacing w:after="0" w:line="240" w:lineRule="auto"/>
              <w:jc w:val="both"/>
              <w:rPr>
                <w:rFonts w:ascii="Sylfaen" w:hAnsi="Sylfaen"/>
                <w:b/>
                <w:sz w:val="20"/>
                <w:szCs w:val="20"/>
              </w:rPr>
            </w:pPr>
            <w:r w:rsidRPr="00B93B36">
              <w:rPr>
                <w:rFonts w:ascii="Sylfaen" w:hAnsi="Sylfaen"/>
                <w:b/>
                <w:sz w:val="20"/>
                <w:szCs w:val="20"/>
              </w:rPr>
              <w:t>V</w:t>
            </w:r>
          </w:p>
        </w:tc>
        <w:tc>
          <w:tcPr>
            <w:tcW w:w="430" w:type="dxa"/>
            <w:tcBorders>
              <w:bottom w:val="double" w:sz="4" w:space="0" w:color="auto"/>
            </w:tcBorders>
            <w:vAlign w:val="center"/>
          </w:tcPr>
          <w:p w:rsidR="00952B10" w:rsidRPr="00B93B36" w:rsidRDefault="00952B10" w:rsidP="00B93B36">
            <w:pPr>
              <w:spacing w:after="0" w:line="240" w:lineRule="auto"/>
              <w:jc w:val="both"/>
              <w:rPr>
                <w:rFonts w:ascii="Sylfaen" w:hAnsi="Sylfaen"/>
                <w:b/>
                <w:sz w:val="20"/>
                <w:szCs w:val="20"/>
              </w:rPr>
            </w:pPr>
            <w:r w:rsidRPr="00B93B36">
              <w:rPr>
                <w:rFonts w:ascii="Sylfaen" w:hAnsi="Sylfaen"/>
                <w:b/>
                <w:sz w:val="20"/>
                <w:szCs w:val="20"/>
              </w:rPr>
              <w:t>VI</w:t>
            </w:r>
          </w:p>
        </w:tc>
        <w:tc>
          <w:tcPr>
            <w:tcW w:w="549" w:type="dxa"/>
            <w:tcBorders>
              <w:bottom w:val="double" w:sz="4" w:space="0" w:color="auto"/>
            </w:tcBorders>
            <w:vAlign w:val="center"/>
          </w:tcPr>
          <w:p w:rsidR="00952B10" w:rsidRPr="00B93B36" w:rsidRDefault="00952B10" w:rsidP="00B93B36">
            <w:pPr>
              <w:spacing w:after="0" w:line="240" w:lineRule="auto"/>
              <w:jc w:val="both"/>
              <w:rPr>
                <w:rFonts w:ascii="Sylfaen" w:hAnsi="Sylfaen"/>
                <w:b/>
                <w:sz w:val="20"/>
                <w:szCs w:val="20"/>
              </w:rPr>
            </w:pPr>
            <w:r w:rsidRPr="00B93B36">
              <w:rPr>
                <w:rFonts w:ascii="Sylfaen" w:hAnsi="Sylfaen"/>
                <w:b/>
                <w:sz w:val="20"/>
                <w:szCs w:val="20"/>
              </w:rPr>
              <w:t>VII</w:t>
            </w:r>
          </w:p>
        </w:tc>
        <w:tc>
          <w:tcPr>
            <w:tcW w:w="571" w:type="dxa"/>
            <w:tcBorders>
              <w:bottom w:val="double" w:sz="4" w:space="0" w:color="auto"/>
              <w:right w:val="double" w:sz="4" w:space="0" w:color="auto"/>
            </w:tcBorders>
            <w:vAlign w:val="center"/>
          </w:tcPr>
          <w:p w:rsidR="00952B10" w:rsidRPr="00B93B36" w:rsidRDefault="00952B10" w:rsidP="00B93B36">
            <w:pPr>
              <w:spacing w:after="0" w:line="240" w:lineRule="auto"/>
              <w:jc w:val="both"/>
              <w:rPr>
                <w:rFonts w:ascii="Sylfaen" w:hAnsi="Sylfaen"/>
                <w:b/>
                <w:sz w:val="20"/>
                <w:szCs w:val="20"/>
              </w:rPr>
            </w:pPr>
            <w:r w:rsidRPr="00B93B36">
              <w:rPr>
                <w:rFonts w:ascii="Sylfaen" w:hAnsi="Sylfaen"/>
                <w:b/>
                <w:sz w:val="20"/>
                <w:szCs w:val="20"/>
              </w:rPr>
              <w:t>VIII</w:t>
            </w:r>
          </w:p>
        </w:tc>
      </w:tr>
      <w:tr w:rsidR="00952B10" w:rsidRPr="00B93B36" w:rsidTr="00DB75EC">
        <w:trPr>
          <w:trHeight w:val="361"/>
          <w:jc w:val="center"/>
        </w:trPr>
        <w:tc>
          <w:tcPr>
            <w:tcW w:w="790" w:type="dxa"/>
            <w:tcBorders>
              <w:top w:val="double" w:sz="4" w:space="0" w:color="auto"/>
              <w:left w:val="double" w:sz="4" w:space="0" w:color="auto"/>
              <w:bottom w:val="double" w:sz="4" w:space="0" w:color="auto"/>
              <w:right w:val="double" w:sz="4" w:space="0" w:color="auto"/>
            </w:tcBorders>
            <w:vAlign w:val="center"/>
          </w:tcPr>
          <w:p w:rsidR="00952B10" w:rsidRPr="00B93B36" w:rsidRDefault="00952B10" w:rsidP="00B93B36">
            <w:pPr>
              <w:spacing w:after="0" w:line="240" w:lineRule="auto"/>
              <w:ind w:left="-4"/>
              <w:jc w:val="both"/>
              <w:rPr>
                <w:rFonts w:ascii="Sylfaen" w:hAnsi="Sylfaen"/>
                <w:b/>
                <w:sz w:val="20"/>
                <w:szCs w:val="20"/>
                <w:lang w:val="ka-GE"/>
              </w:rPr>
            </w:pPr>
            <w:r w:rsidRPr="00B93B36">
              <w:rPr>
                <w:rFonts w:ascii="Sylfaen" w:hAnsi="Sylfaen"/>
                <w:b/>
                <w:sz w:val="20"/>
                <w:szCs w:val="20"/>
                <w:lang w:val="ka-GE"/>
              </w:rPr>
              <w:t>1</w:t>
            </w:r>
          </w:p>
        </w:tc>
        <w:tc>
          <w:tcPr>
            <w:tcW w:w="4866" w:type="dxa"/>
            <w:tcBorders>
              <w:top w:val="double" w:sz="4" w:space="0" w:color="auto"/>
              <w:left w:val="double" w:sz="4" w:space="0" w:color="auto"/>
              <w:bottom w:val="double" w:sz="4" w:space="0" w:color="auto"/>
              <w:right w:val="double" w:sz="4" w:space="0" w:color="auto"/>
            </w:tcBorders>
            <w:vAlign w:val="center"/>
          </w:tcPr>
          <w:p w:rsidR="00952B10" w:rsidRPr="00B93B36" w:rsidRDefault="00952B10" w:rsidP="00B93B36">
            <w:pPr>
              <w:spacing w:after="0" w:line="240" w:lineRule="auto"/>
              <w:ind w:left="-4"/>
              <w:jc w:val="both"/>
              <w:rPr>
                <w:rFonts w:ascii="Sylfaen" w:hAnsi="Sylfaen"/>
                <w:b/>
                <w:sz w:val="20"/>
                <w:szCs w:val="20"/>
                <w:lang w:val="ka-GE"/>
              </w:rPr>
            </w:pPr>
            <w:r w:rsidRPr="00B93B36">
              <w:rPr>
                <w:rFonts w:ascii="Sylfaen" w:hAnsi="Sylfaen"/>
                <w:b/>
                <w:sz w:val="20"/>
                <w:szCs w:val="20"/>
                <w:lang w:val="ka-GE"/>
              </w:rPr>
              <w:t>2</w:t>
            </w:r>
          </w:p>
        </w:tc>
        <w:tc>
          <w:tcPr>
            <w:tcW w:w="1523" w:type="dxa"/>
            <w:tcBorders>
              <w:top w:val="double" w:sz="4" w:space="0" w:color="auto"/>
              <w:left w:val="double" w:sz="4" w:space="0" w:color="auto"/>
              <w:bottom w:val="double" w:sz="4" w:space="0" w:color="auto"/>
              <w:right w:val="double" w:sz="4" w:space="0" w:color="auto"/>
            </w:tcBorders>
          </w:tcPr>
          <w:p w:rsidR="00952B10" w:rsidRPr="00B93B36" w:rsidRDefault="00952B10" w:rsidP="00B93B36">
            <w:pPr>
              <w:spacing w:after="0" w:line="240" w:lineRule="auto"/>
              <w:jc w:val="both"/>
              <w:rPr>
                <w:rFonts w:ascii="Sylfaen" w:hAnsi="Sylfaen"/>
                <w:b/>
                <w:sz w:val="20"/>
                <w:szCs w:val="20"/>
                <w:lang w:val="ka-GE"/>
              </w:rPr>
            </w:pPr>
          </w:p>
        </w:tc>
        <w:tc>
          <w:tcPr>
            <w:tcW w:w="662" w:type="dxa"/>
            <w:tcBorders>
              <w:top w:val="double" w:sz="4" w:space="0" w:color="auto"/>
              <w:left w:val="double" w:sz="4" w:space="0" w:color="auto"/>
              <w:bottom w:val="double" w:sz="4" w:space="0" w:color="auto"/>
            </w:tcBorders>
            <w:vAlign w:val="center"/>
          </w:tcPr>
          <w:p w:rsidR="00952B10" w:rsidRPr="00B93B36" w:rsidRDefault="00952B10" w:rsidP="00B93B36">
            <w:pPr>
              <w:spacing w:after="0" w:line="240" w:lineRule="auto"/>
              <w:jc w:val="both"/>
              <w:rPr>
                <w:rFonts w:ascii="Sylfaen" w:hAnsi="Sylfaen"/>
                <w:b/>
                <w:sz w:val="20"/>
                <w:szCs w:val="20"/>
                <w:lang w:val="ka-GE"/>
              </w:rPr>
            </w:pPr>
            <w:r w:rsidRPr="00B93B36">
              <w:rPr>
                <w:rFonts w:ascii="Sylfaen" w:hAnsi="Sylfaen"/>
                <w:b/>
                <w:sz w:val="20"/>
                <w:szCs w:val="20"/>
                <w:lang w:val="ka-GE"/>
              </w:rPr>
              <w:t>3</w:t>
            </w:r>
          </w:p>
        </w:tc>
        <w:tc>
          <w:tcPr>
            <w:tcW w:w="786" w:type="dxa"/>
            <w:tcBorders>
              <w:top w:val="double" w:sz="4" w:space="0" w:color="auto"/>
              <w:bottom w:val="double" w:sz="4" w:space="0" w:color="auto"/>
            </w:tcBorders>
            <w:vAlign w:val="center"/>
          </w:tcPr>
          <w:p w:rsidR="00952B10" w:rsidRPr="00B93B36" w:rsidRDefault="00952B10" w:rsidP="00B93B36">
            <w:pPr>
              <w:spacing w:after="0" w:line="240" w:lineRule="auto"/>
              <w:jc w:val="both"/>
              <w:rPr>
                <w:rFonts w:ascii="Sylfaen" w:hAnsi="Sylfaen"/>
                <w:b/>
                <w:sz w:val="20"/>
                <w:szCs w:val="20"/>
                <w:lang w:val="ka-GE"/>
              </w:rPr>
            </w:pPr>
            <w:r w:rsidRPr="00B93B36">
              <w:rPr>
                <w:rFonts w:ascii="Sylfaen" w:hAnsi="Sylfaen"/>
                <w:b/>
                <w:sz w:val="20"/>
                <w:szCs w:val="20"/>
                <w:lang w:val="ka-GE"/>
              </w:rPr>
              <w:t>4</w:t>
            </w:r>
          </w:p>
        </w:tc>
        <w:tc>
          <w:tcPr>
            <w:tcW w:w="678" w:type="dxa"/>
            <w:tcBorders>
              <w:top w:val="double" w:sz="4" w:space="0" w:color="auto"/>
              <w:bottom w:val="double" w:sz="4" w:space="0" w:color="auto"/>
            </w:tcBorders>
            <w:vAlign w:val="center"/>
          </w:tcPr>
          <w:p w:rsidR="00952B10" w:rsidRPr="00B93B36" w:rsidRDefault="00952B10" w:rsidP="00B93B36">
            <w:pPr>
              <w:spacing w:after="0" w:line="240" w:lineRule="auto"/>
              <w:jc w:val="both"/>
              <w:rPr>
                <w:rFonts w:ascii="Sylfaen" w:hAnsi="Sylfaen"/>
                <w:b/>
                <w:sz w:val="20"/>
                <w:szCs w:val="20"/>
                <w:lang w:val="ka-GE"/>
              </w:rPr>
            </w:pPr>
            <w:r w:rsidRPr="00B93B36">
              <w:rPr>
                <w:rFonts w:ascii="Sylfaen" w:hAnsi="Sylfaen"/>
                <w:b/>
                <w:sz w:val="20"/>
                <w:szCs w:val="20"/>
                <w:lang w:val="ka-GE"/>
              </w:rPr>
              <w:t>5</w:t>
            </w:r>
          </w:p>
        </w:tc>
        <w:tc>
          <w:tcPr>
            <w:tcW w:w="674" w:type="dxa"/>
            <w:tcBorders>
              <w:top w:val="double" w:sz="4" w:space="0" w:color="auto"/>
              <w:bottom w:val="double" w:sz="4" w:space="0" w:color="auto"/>
            </w:tcBorders>
            <w:vAlign w:val="center"/>
          </w:tcPr>
          <w:p w:rsidR="00952B10" w:rsidRPr="00B93B36" w:rsidRDefault="00952B10" w:rsidP="00B93B36">
            <w:pPr>
              <w:spacing w:after="0" w:line="240" w:lineRule="auto"/>
              <w:jc w:val="both"/>
              <w:rPr>
                <w:rFonts w:ascii="Sylfaen" w:hAnsi="Sylfaen"/>
                <w:b/>
                <w:sz w:val="20"/>
                <w:szCs w:val="20"/>
                <w:lang w:val="ka-GE"/>
              </w:rPr>
            </w:pPr>
            <w:r w:rsidRPr="00B93B36">
              <w:rPr>
                <w:rFonts w:ascii="Sylfaen" w:hAnsi="Sylfaen"/>
                <w:b/>
                <w:sz w:val="20"/>
                <w:szCs w:val="20"/>
                <w:lang w:val="ka-GE"/>
              </w:rPr>
              <w:t>6</w:t>
            </w:r>
          </w:p>
        </w:tc>
        <w:tc>
          <w:tcPr>
            <w:tcW w:w="1175" w:type="dxa"/>
            <w:tcBorders>
              <w:top w:val="double" w:sz="4" w:space="0" w:color="auto"/>
              <w:bottom w:val="double" w:sz="4" w:space="0" w:color="auto"/>
              <w:right w:val="double" w:sz="4" w:space="0" w:color="auto"/>
            </w:tcBorders>
            <w:vAlign w:val="center"/>
          </w:tcPr>
          <w:p w:rsidR="00952B10" w:rsidRPr="00B93B36" w:rsidRDefault="00952B10" w:rsidP="00B93B36">
            <w:pPr>
              <w:spacing w:after="0" w:line="240" w:lineRule="auto"/>
              <w:jc w:val="both"/>
              <w:rPr>
                <w:rFonts w:ascii="Sylfaen" w:hAnsi="Sylfaen"/>
                <w:b/>
                <w:sz w:val="20"/>
                <w:szCs w:val="20"/>
                <w:lang w:val="ka-GE"/>
              </w:rPr>
            </w:pPr>
            <w:r w:rsidRPr="00B93B36">
              <w:rPr>
                <w:rFonts w:ascii="Sylfaen" w:hAnsi="Sylfaen"/>
                <w:b/>
                <w:sz w:val="20"/>
                <w:szCs w:val="20"/>
                <w:lang w:val="ka-GE"/>
              </w:rPr>
              <w:t>7</w:t>
            </w:r>
          </w:p>
        </w:tc>
        <w:tc>
          <w:tcPr>
            <w:tcW w:w="505" w:type="dxa"/>
            <w:tcBorders>
              <w:top w:val="double" w:sz="4" w:space="0" w:color="auto"/>
              <w:left w:val="double" w:sz="4" w:space="0" w:color="auto"/>
              <w:bottom w:val="double" w:sz="4" w:space="0" w:color="auto"/>
            </w:tcBorders>
            <w:vAlign w:val="center"/>
          </w:tcPr>
          <w:p w:rsidR="00952B10" w:rsidRPr="00B93B36" w:rsidRDefault="00952B10" w:rsidP="00B93B36">
            <w:pPr>
              <w:spacing w:after="0" w:line="240" w:lineRule="auto"/>
              <w:jc w:val="both"/>
              <w:rPr>
                <w:rFonts w:ascii="Sylfaen" w:hAnsi="Sylfaen"/>
                <w:b/>
                <w:sz w:val="20"/>
                <w:szCs w:val="20"/>
                <w:lang w:val="ka-GE"/>
              </w:rPr>
            </w:pPr>
            <w:r w:rsidRPr="00B93B36">
              <w:rPr>
                <w:rFonts w:ascii="Sylfaen" w:hAnsi="Sylfaen"/>
                <w:b/>
                <w:sz w:val="20"/>
                <w:szCs w:val="20"/>
                <w:lang w:val="ka-GE"/>
              </w:rPr>
              <w:t>8</w:t>
            </w:r>
          </w:p>
        </w:tc>
        <w:tc>
          <w:tcPr>
            <w:tcW w:w="515" w:type="dxa"/>
            <w:tcBorders>
              <w:top w:val="double" w:sz="4" w:space="0" w:color="auto"/>
              <w:bottom w:val="double" w:sz="4" w:space="0" w:color="auto"/>
            </w:tcBorders>
            <w:vAlign w:val="center"/>
          </w:tcPr>
          <w:p w:rsidR="00952B10" w:rsidRPr="00B93B36" w:rsidRDefault="00952B10" w:rsidP="00B93B36">
            <w:pPr>
              <w:spacing w:after="0" w:line="240" w:lineRule="auto"/>
              <w:jc w:val="both"/>
              <w:rPr>
                <w:rFonts w:ascii="Sylfaen" w:hAnsi="Sylfaen"/>
                <w:b/>
                <w:sz w:val="20"/>
                <w:szCs w:val="20"/>
                <w:lang w:val="ka-GE"/>
              </w:rPr>
            </w:pPr>
            <w:r w:rsidRPr="00B93B36">
              <w:rPr>
                <w:rFonts w:ascii="Sylfaen" w:hAnsi="Sylfaen"/>
                <w:b/>
                <w:sz w:val="20"/>
                <w:szCs w:val="20"/>
                <w:lang w:val="ka-GE"/>
              </w:rPr>
              <w:t>9</w:t>
            </w:r>
          </w:p>
        </w:tc>
        <w:tc>
          <w:tcPr>
            <w:tcW w:w="429" w:type="dxa"/>
            <w:tcBorders>
              <w:top w:val="double" w:sz="4" w:space="0" w:color="auto"/>
              <w:bottom w:val="double" w:sz="4" w:space="0" w:color="auto"/>
            </w:tcBorders>
            <w:vAlign w:val="center"/>
          </w:tcPr>
          <w:p w:rsidR="00952B10" w:rsidRPr="00B93B36" w:rsidRDefault="00952B10" w:rsidP="00B93B36">
            <w:pPr>
              <w:spacing w:after="0" w:line="240" w:lineRule="auto"/>
              <w:jc w:val="both"/>
              <w:rPr>
                <w:rFonts w:ascii="Sylfaen" w:hAnsi="Sylfaen"/>
                <w:b/>
                <w:sz w:val="20"/>
                <w:szCs w:val="20"/>
                <w:lang w:val="ka-GE"/>
              </w:rPr>
            </w:pPr>
            <w:r w:rsidRPr="00B93B36">
              <w:rPr>
                <w:rFonts w:ascii="Sylfaen" w:hAnsi="Sylfaen"/>
                <w:b/>
                <w:sz w:val="20"/>
                <w:szCs w:val="20"/>
                <w:lang w:val="ka-GE"/>
              </w:rPr>
              <w:t>10</w:t>
            </w:r>
          </w:p>
        </w:tc>
        <w:tc>
          <w:tcPr>
            <w:tcW w:w="532" w:type="dxa"/>
            <w:tcBorders>
              <w:top w:val="double" w:sz="4" w:space="0" w:color="auto"/>
              <w:bottom w:val="double" w:sz="4" w:space="0" w:color="auto"/>
            </w:tcBorders>
            <w:vAlign w:val="center"/>
          </w:tcPr>
          <w:p w:rsidR="00952B10" w:rsidRPr="00B93B36" w:rsidRDefault="00952B10" w:rsidP="00B93B36">
            <w:pPr>
              <w:spacing w:after="0" w:line="240" w:lineRule="auto"/>
              <w:jc w:val="both"/>
              <w:rPr>
                <w:rFonts w:ascii="Sylfaen" w:hAnsi="Sylfaen"/>
                <w:b/>
                <w:sz w:val="20"/>
                <w:szCs w:val="20"/>
                <w:lang w:val="ka-GE"/>
              </w:rPr>
            </w:pPr>
            <w:r w:rsidRPr="00B93B36">
              <w:rPr>
                <w:rFonts w:ascii="Sylfaen" w:hAnsi="Sylfaen"/>
                <w:b/>
                <w:sz w:val="20"/>
                <w:szCs w:val="20"/>
                <w:lang w:val="ka-GE"/>
              </w:rPr>
              <w:t>11</w:t>
            </w:r>
          </w:p>
        </w:tc>
        <w:tc>
          <w:tcPr>
            <w:tcW w:w="423" w:type="dxa"/>
            <w:tcBorders>
              <w:top w:val="double" w:sz="4" w:space="0" w:color="auto"/>
              <w:bottom w:val="double" w:sz="4" w:space="0" w:color="auto"/>
            </w:tcBorders>
            <w:vAlign w:val="center"/>
          </w:tcPr>
          <w:p w:rsidR="00952B10" w:rsidRPr="00B93B36" w:rsidRDefault="00952B10" w:rsidP="00B93B36">
            <w:pPr>
              <w:spacing w:after="0" w:line="240" w:lineRule="auto"/>
              <w:jc w:val="both"/>
              <w:rPr>
                <w:rFonts w:ascii="Sylfaen" w:hAnsi="Sylfaen"/>
                <w:b/>
                <w:sz w:val="20"/>
                <w:szCs w:val="20"/>
                <w:lang w:val="ka-GE"/>
              </w:rPr>
            </w:pPr>
            <w:r w:rsidRPr="00B93B36">
              <w:rPr>
                <w:rFonts w:ascii="Sylfaen" w:hAnsi="Sylfaen"/>
                <w:b/>
                <w:sz w:val="20"/>
                <w:szCs w:val="20"/>
                <w:lang w:val="ka-GE"/>
              </w:rPr>
              <w:t>12</w:t>
            </w:r>
          </w:p>
        </w:tc>
        <w:tc>
          <w:tcPr>
            <w:tcW w:w="430" w:type="dxa"/>
            <w:tcBorders>
              <w:top w:val="double" w:sz="4" w:space="0" w:color="auto"/>
              <w:bottom w:val="double" w:sz="4" w:space="0" w:color="auto"/>
            </w:tcBorders>
            <w:vAlign w:val="center"/>
          </w:tcPr>
          <w:p w:rsidR="00952B10" w:rsidRPr="00B93B36" w:rsidRDefault="00952B10" w:rsidP="00B93B36">
            <w:pPr>
              <w:spacing w:after="0" w:line="240" w:lineRule="auto"/>
              <w:jc w:val="both"/>
              <w:rPr>
                <w:rFonts w:ascii="Sylfaen" w:hAnsi="Sylfaen"/>
                <w:b/>
                <w:sz w:val="20"/>
                <w:szCs w:val="20"/>
                <w:lang w:val="ka-GE"/>
              </w:rPr>
            </w:pPr>
            <w:r w:rsidRPr="00B93B36">
              <w:rPr>
                <w:rFonts w:ascii="Sylfaen" w:hAnsi="Sylfaen"/>
                <w:b/>
                <w:sz w:val="20"/>
                <w:szCs w:val="20"/>
                <w:lang w:val="ka-GE"/>
              </w:rPr>
              <w:t>13</w:t>
            </w:r>
          </w:p>
        </w:tc>
        <w:tc>
          <w:tcPr>
            <w:tcW w:w="549" w:type="dxa"/>
            <w:tcBorders>
              <w:top w:val="double" w:sz="4" w:space="0" w:color="auto"/>
              <w:bottom w:val="double" w:sz="4" w:space="0" w:color="auto"/>
            </w:tcBorders>
            <w:vAlign w:val="center"/>
          </w:tcPr>
          <w:p w:rsidR="00952B10" w:rsidRPr="00B93B36" w:rsidRDefault="00952B10" w:rsidP="00B93B36">
            <w:pPr>
              <w:spacing w:after="0" w:line="240" w:lineRule="auto"/>
              <w:jc w:val="both"/>
              <w:rPr>
                <w:rFonts w:ascii="Sylfaen" w:hAnsi="Sylfaen"/>
                <w:b/>
                <w:sz w:val="20"/>
                <w:szCs w:val="20"/>
                <w:lang w:val="ka-GE"/>
              </w:rPr>
            </w:pPr>
            <w:r w:rsidRPr="00B93B36">
              <w:rPr>
                <w:rFonts w:ascii="Sylfaen" w:hAnsi="Sylfaen"/>
                <w:b/>
                <w:sz w:val="20"/>
                <w:szCs w:val="20"/>
                <w:lang w:val="ka-GE"/>
              </w:rPr>
              <w:t>14</w:t>
            </w:r>
          </w:p>
        </w:tc>
        <w:tc>
          <w:tcPr>
            <w:tcW w:w="571" w:type="dxa"/>
            <w:tcBorders>
              <w:top w:val="double" w:sz="4" w:space="0" w:color="auto"/>
              <w:bottom w:val="double" w:sz="4" w:space="0" w:color="auto"/>
              <w:right w:val="double" w:sz="4" w:space="0" w:color="auto"/>
            </w:tcBorders>
            <w:vAlign w:val="center"/>
          </w:tcPr>
          <w:p w:rsidR="00952B10" w:rsidRPr="00B93B36" w:rsidRDefault="00952B10" w:rsidP="00B93B36">
            <w:pPr>
              <w:spacing w:after="0" w:line="240" w:lineRule="auto"/>
              <w:jc w:val="both"/>
              <w:rPr>
                <w:rFonts w:ascii="Sylfaen" w:hAnsi="Sylfaen"/>
                <w:b/>
                <w:sz w:val="20"/>
                <w:szCs w:val="20"/>
                <w:lang w:val="ka-GE"/>
              </w:rPr>
            </w:pPr>
            <w:r w:rsidRPr="00B93B36">
              <w:rPr>
                <w:rFonts w:ascii="Sylfaen" w:hAnsi="Sylfaen"/>
                <w:b/>
                <w:sz w:val="20"/>
                <w:szCs w:val="20"/>
                <w:lang w:val="ka-GE"/>
              </w:rPr>
              <w:t>15</w:t>
            </w:r>
          </w:p>
        </w:tc>
      </w:tr>
      <w:tr w:rsidR="00952B10" w:rsidRPr="00B93B36" w:rsidTr="00811AD2">
        <w:trPr>
          <w:trHeight w:val="303"/>
          <w:jc w:val="center"/>
        </w:trPr>
        <w:tc>
          <w:tcPr>
            <w:tcW w:w="790" w:type="dxa"/>
            <w:tcBorders>
              <w:top w:val="double" w:sz="4" w:space="0" w:color="auto"/>
              <w:left w:val="double" w:sz="4" w:space="0" w:color="auto"/>
              <w:right w:val="double" w:sz="4" w:space="0" w:color="auto"/>
            </w:tcBorders>
          </w:tcPr>
          <w:p w:rsidR="00952B10" w:rsidRPr="00B93B36" w:rsidRDefault="00952B10" w:rsidP="00B93B36">
            <w:pPr>
              <w:spacing w:after="0" w:line="240" w:lineRule="auto"/>
              <w:jc w:val="both"/>
              <w:rPr>
                <w:rFonts w:ascii="Sylfaen" w:hAnsi="Sylfaen"/>
                <w:b/>
                <w:sz w:val="20"/>
                <w:szCs w:val="20"/>
                <w:lang w:val="ka-GE"/>
              </w:rPr>
            </w:pPr>
          </w:p>
        </w:tc>
        <w:tc>
          <w:tcPr>
            <w:tcW w:w="14318" w:type="dxa"/>
            <w:gridSpan w:val="15"/>
            <w:tcBorders>
              <w:top w:val="double" w:sz="4" w:space="0" w:color="auto"/>
              <w:left w:val="double" w:sz="4" w:space="0" w:color="auto"/>
              <w:right w:val="double" w:sz="4" w:space="0" w:color="auto"/>
            </w:tcBorders>
            <w:vAlign w:val="center"/>
          </w:tcPr>
          <w:p w:rsidR="00952B10" w:rsidRPr="00B93B36" w:rsidRDefault="00952B10" w:rsidP="00B93B36">
            <w:pPr>
              <w:spacing w:after="0" w:line="240" w:lineRule="auto"/>
              <w:jc w:val="both"/>
              <w:rPr>
                <w:rFonts w:ascii="Sylfaen" w:hAnsi="Sylfaen"/>
                <w:sz w:val="20"/>
                <w:szCs w:val="20"/>
                <w:lang w:val="ka-GE"/>
              </w:rPr>
            </w:pPr>
            <w:r w:rsidRPr="00B93B36">
              <w:rPr>
                <w:rFonts w:ascii="Sylfaen" w:hAnsi="Sylfaen"/>
                <w:b/>
                <w:sz w:val="20"/>
                <w:szCs w:val="20"/>
                <w:lang w:val="ka-GE"/>
              </w:rPr>
              <w:t>I. ზოგადი სავალდებულო სასწავლო კურსები</w:t>
            </w:r>
          </w:p>
        </w:tc>
      </w:tr>
      <w:tr w:rsidR="00952B10" w:rsidRPr="00B93B36" w:rsidTr="00DB75EC">
        <w:trPr>
          <w:trHeight w:val="303"/>
          <w:jc w:val="center"/>
        </w:trPr>
        <w:tc>
          <w:tcPr>
            <w:tcW w:w="790" w:type="dxa"/>
            <w:tcBorders>
              <w:top w:val="double" w:sz="4" w:space="0" w:color="auto"/>
              <w:left w:val="double" w:sz="4" w:space="0" w:color="auto"/>
              <w:right w:val="double" w:sz="4" w:space="0" w:color="auto"/>
            </w:tcBorders>
            <w:vAlign w:val="center"/>
          </w:tcPr>
          <w:p w:rsidR="00952B10" w:rsidRPr="00B93B36" w:rsidRDefault="00952B10" w:rsidP="00B93B36">
            <w:pPr>
              <w:spacing w:after="0" w:line="240" w:lineRule="auto"/>
              <w:jc w:val="both"/>
              <w:rPr>
                <w:rFonts w:ascii="Sylfaen" w:hAnsi="Sylfaen"/>
                <w:sz w:val="20"/>
                <w:szCs w:val="20"/>
              </w:rPr>
            </w:pPr>
            <w:r w:rsidRPr="00B93B36">
              <w:rPr>
                <w:rFonts w:ascii="Sylfaen" w:hAnsi="Sylfaen"/>
                <w:sz w:val="20"/>
                <w:szCs w:val="20"/>
              </w:rPr>
              <w:t>I.1</w:t>
            </w:r>
          </w:p>
        </w:tc>
        <w:tc>
          <w:tcPr>
            <w:tcW w:w="4866" w:type="dxa"/>
            <w:tcBorders>
              <w:top w:val="double" w:sz="4" w:space="0" w:color="auto"/>
              <w:left w:val="double" w:sz="4" w:space="0" w:color="auto"/>
              <w:right w:val="double" w:sz="4" w:space="0" w:color="auto"/>
            </w:tcBorders>
          </w:tcPr>
          <w:p w:rsidR="00952B10" w:rsidRPr="00B93B36" w:rsidRDefault="00952B10" w:rsidP="00B93B36">
            <w:pPr>
              <w:spacing w:after="0" w:line="240" w:lineRule="auto"/>
              <w:jc w:val="both"/>
              <w:rPr>
                <w:rFonts w:ascii="Sylfaen" w:hAnsi="Sylfaen"/>
                <w:sz w:val="20"/>
                <w:szCs w:val="20"/>
              </w:rPr>
            </w:pPr>
            <w:r w:rsidRPr="00B93B36">
              <w:rPr>
                <w:rFonts w:ascii="Sylfaen" w:hAnsi="Sylfaen" w:cs="Sylfaen"/>
                <w:sz w:val="20"/>
                <w:szCs w:val="20"/>
              </w:rPr>
              <w:t>აკადემიური</w:t>
            </w:r>
            <w:r w:rsidRPr="00B93B36">
              <w:rPr>
                <w:rFonts w:ascii="Sylfaen" w:hAnsi="Sylfaen"/>
                <w:sz w:val="20"/>
                <w:szCs w:val="20"/>
              </w:rPr>
              <w:t xml:space="preserve"> </w:t>
            </w:r>
            <w:r w:rsidRPr="00B93B36">
              <w:rPr>
                <w:rFonts w:ascii="Sylfaen" w:hAnsi="Sylfaen" w:cs="Sylfaen"/>
                <w:sz w:val="20"/>
                <w:szCs w:val="20"/>
              </w:rPr>
              <w:t>წერა</w:t>
            </w:r>
          </w:p>
        </w:tc>
        <w:tc>
          <w:tcPr>
            <w:tcW w:w="1523" w:type="dxa"/>
            <w:tcBorders>
              <w:top w:val="double" w:sz="4" w:space="0" w:color="auto"/>
              <w:left w:val="double" w:sz="4" w:space="0" w:color="auto"/>
              <w:right w:val="double" w:sz="4" w:space="0" w:color="auto"/>
            </w:tcBorders>
          </w:tcPr>
          <w:p w:rsidR="00952B10" w:rsidRPr="00B93B36" w:rsidRDefault="00952B10" w:rsidP="00B93B36">
            <w:pPr>
              <w:spacing w:after="0" w:line="240" w:lineRule="auto"/>
              <w:jc w:val="both"/>
              <w:rPr>
                <w:rFonts w:ascii="Sylfaen" w:hAnsi="Sylfaen"/>
                <w:sz w:val="20"/>
                <w:szCs w:val="20"/>
              </w:rPr>
            </w:pPr>
          </w:p>
        </w:tc>
        <w:tc>
          <w:tcPr>
            <w:tcW w:w="662" w:type="dxa"/>
            <w:tcBorders>
              <w:top w:val="double" w:sz="4" w:space="0" w:color="auto"/>
              <w:left w:val="double" w:sz="4" w:space="0" w:color="auto"/>
            </w:tcBorders>
            <w:vAlign w:val="center"/>
          </w:tcPr>
          <w:p w:rsidR="00952B10" w:rsidRPr="00B93B36" w:rsidRDefault="00952B10" w:rsidP="00B93B36">
            <w:pPr>
              <w:spacing w:after="0" w:line="240" w:lineRule="auto"/>
              <w:jc w:val="both"/>
              <w:rPr>
                <w:rFonts w:ascii="Sylfaen" w:hAnsi="Sylfaen"/>
                <w:sz w:val="20"/>
                <w:szCs w:val="20"/>
                <w:lang w:val="ka-GE"/>
              </w:rPr>
            </w:pPr>
            <w:r w:rsidRPr="00B93B36">
              <w:rPr>
                <w:rFonts w:ascii="Sylfaen" w:hAnsi="Sylfaen"/>
                <w:sz w:val="20"/>
                <w:szCs w:val="20"/>
                <w:lang w:val="ka-GE"/>
              </w:rPr>
              <w:t>5</w:t>
            </w:r>
          </w:p>
        </w:tc>
        <w:tc>
          <w:tcPr>
            <w:tcW w:w="786" w:type="dxa"/>
            <w:tcBorders>
              <w:top w:val="double" w:sz="4" w:space="0" w:color="auto"/>
            </w:tcBorders>
            <w:vAlign w:val="center"/>
          </w:tcPr>
          <w:p w:rsidR="00952B10" w:rsidRPr="00B93B36" w:rsidRDefault="00952B10" w:rsidP="00B93B36">
            <w:pPr>
              <w:spacing w:after="0" w:line="240" w:lineRule="auto"/>
              <w:jc w:val="both"/>
              <w:rPr>
                <w:rFonts w:ascii="Sylfaen" w:hAnsi="Sylfaen"/>
                <w:sz w:val="20"/>
                <w:szCs w:val="20"/>
                <w:lang w:val="ka-GE"/>
              </w:rPr>
            </w:pPr>
            <w:r w:rsidRPr="00B93B36">
              <w:rPr>
                <w:rFonts w:ascii="Sylfaen" w:hAnsi="Sylfaen"/>
                <w:sz w:val="20"/>
                <w:szCs w:val="20"/>
                <w:lang w:val="ka-GE"/>
              </w:rPr>
              <w:t>125</w:t>
            </w:r>
          </w:p>
        </w:tc>
        <w:tc>
          <w:tcPr>
            <w:tcW w:w="678" w:type="dxa"/>
            <w:tcBorders>
              <w:top w:val="double" w:sz="4" w:space="0" w:color="auto"/>
            </w:tcBorders>
            <w:vAlign w:val="center"/>
          </w:tcPr>
          <w:p w:rsidR="00952B10" w:rsidRPr="00B93B36" w:rsidRDefault="00952B10" w:rsidP="00B93B36">
            <w:pPr>
              <w:spacing w:after="0" w:line="240" w:lineRule="auto"/>
              <w:jc w:val="both"/>
              <w:rPr>
                <w:rFonts w:ascii="Sylfaen" w:hAnsi="Sylfaen"/>
                <w:sz w:val="20"/>
                <w:szCs w:val="20"/>
                <w:lang w:val="ka-GE"/>
              </w:rPr>
            </w:pPr>
            <w:r w:rsidRPr="00B93B36">
              <w:rPr>
                <w:rFonts w:ascii="Sylfaen" w:hAnsi="Sylfaen"/>
                <w:sz w:val="20"/>
                <w:szCs w:val="20"/>
                <w:lang w:val="ka-GE"/>
              </w:rPr>
              <w:t>48</w:t>
            </w:r>
          </w:p>
        </w:tc>
        <w:tc>
          <w:tcPr>
            <w:tcW w:w="674" w:type="dxa"/>
            <w:tcBorders>
              <w:top w:val="double" w:sz="4" w:space="0" w:color="auto"/>
            </w:tcBorders>
            <w:vAlign w:val="center"/>
          </w:tcPr>
          <w:p w:rsidR="00952B10" w:rsidRPr="00B93B36" w:rsidRDefault="00952B10" w:rsidP="00B93B36">
            <w:pPr>
              <w:spacing w:after="0" w:line="240" w:lineRule="auto"/>
              <w:jc w:val="both"/>
              <w:rPr>
                <w:rFonts w:ascii="Sylfaen" w:hAnsi="Sylfaen"/>
                <w:sz w:val="20"/>
                <w:szCs w:val="20"/>
              </w:rPr>
            </w:pPr>
            <w:r w:rsidRPr="00B93B36">
              <w:rPr>
                <w:rFonts w:ascii="Sylfaen" w:hAnsi="Sylfaen"/>
                <w:sz w:val="20"/>
                <w:szCs w:val="20"/>
              </w:rPr>
              <w:t>77</w:t>
            </w:r>
          </w:p>
        </w:tc>
        <w:tc>
          <w:tcPr>
            <w:tcW w:w="1175" w:type="dxa"/>
            <w:tcBorders>
              <w:top w:val="double" w:sz="4" w:space="0" w:color="auto"/>
              <w:right w:val="double" w:sz="4" w:space="0" w:color="auto"/>
            </w:tcBorders>
            <w:vAlign w:val="center"/>
          </w:tcPr>
          <w:p w:rsidR="00952B10" w:rsidRPr="00B93B36" w:rsidRDefault="00952B10" w:rsidP="00B93B36">
            <w:pPr>
              <w:spacing w:after="0" w:line="240" w:lineRule="auto"/>
              <w:jc w:val="both"/>
              <w:rPr>
                <w:rFonts w:ascii="Sylfaen" w:hAnsi="Sylfaen"/>
                <w:sz w:val="20"/>
                <w:szCs w:val="20"/>
                <w:lang w:val="ka-GE"/>
              </w:rPr>
            </w:pPr>
            <w:r w:rsidRPr="00B93B36">
              <w:rPr>
                <w:rFonts w:ascii="Sylfaen" w:hAnsi="Sylfaen"/>
                <w:sz w:val="20"/>
                <w:szCs w:val="20"/>
                <w:lang w:val="ka-GE"/>
              </w:rPr>
              <w:t>0/3/0/3</w:t>
            </w:r>
          </w:p>
        </w:tc>
        <w:tc>
          <w:tcPr>
            <w:tcW w:w="505" w:type="dxa"/>
            <w:tcBorders>
              <w:top w:val="double" w:sz="4" w:space="0" w:color="auto"/>
              <w:left w:val="double" w:sz="4" w:space="0" w:color="auto"/>
            </w:tcBorders>
            <w:vAlign w:val="center"/>
          </w:tcPr>
          <w:p w:rsidR="00952B10" w:rsidRPr="00B93B36" w:rsidRDefault="00952B10" w:rsidP="00B93B36">
            <w:pPr>
              <w:spacing w:after="0" w:line="240" w:lineRule="auto"/>
              <w:jc w:val="both"/>
              <w:rPr>
                <w:rFonts w:ascii="Sylfaen" w:hAnsi="Sylfaen"/>
                <w:sz w:val="20"/>
                <w:szCs w:val="20"/>
              </w:rPr>
            </w:pPr>
            <w:r w:rsidRPr="00B93B36">
              <w:rPr>
                <w:rFonts w:ascii="Sylfaen" w:hAnsi="Sylfaen"/>
                <w:sz w:val="20"/>
                <w:szCs w:val="20"/>
              </w:rPr>
              <w:t>x</w:t>
            </w:r>
          </w:p>
        </w:tc>
        <w:tc>
          <w:tcPr>
            <w:tcW w:w="515" w:type="dxa"/>
            <w:tcBorders>
              <w:top w:val="double" w:sz="4" w:space="0" w:color="auto"/>
            </w:tcBorders>
            <w:vAlign w:val="center"/>
          </w:tcPr>
          <w:p w:rsidR="00952B10" w:rsidRPr="00B93B36" w:rsidRDefault="00952B10" w:rsidP="00B93B36">
            <w:pPr>
              <w:spacing w:after="0" w:line="240" w:lineRule="auto"/>
              <w:jc w:val="both"/>
              <w:rPr>
                <w:rFonts w:ascii="Sylfaen" w:hAnsi="Sylfaen"/>
                <w:sz w:val="20"/>
                <w:szCs w:val="20"/>
                <w:lang w:val="ka-GE"/>
              </w:rPr>
            </w:pPr>
          </w:p>
        </w:tc>
        <w:tc>
          <w:tcPr>
            <w:tcW w:w="429" w:type="dxa"/>
            <w:tcBorders>
              <w:top w:val="double" w:sz="4" w:space="0" w:color="auto"/>
            </w:tcBorders>
            <w:vAlign w:val="center"/>
          </w:tcPr>
          <w:p w:rsidR="00952B10" w:rsidRPr="00B93B36" w:rsidRDefault="00952B10" w:rsidP="00B93B36">
            <w:pPr>
              <w:spacing w:after="0" w:line="240" w:lineRule="auto"/>
              <w:jc w:val="both"/>
              <w:rPr>
                <w:rFonts w:ascii="Sylfaen" w:hAnsi="Sylfaen"/>
                <w:sz w:val="20"/>
                <w:szCs w:val="20"/>
                <w:lang w:val="ka-GE"/>
              </w:rPr>
            </w:pPr>
          </w:p>
        </w:tc>
        <w:tc>
          <w:tcPr>
            <w:tcW w:w="532" w:type="dxa"/>
            <w:tcBorders>
              <w:top w:val="double" w:sz="4" w:space="0" w:color="auto"/>
            </w:tcBorders>
            <w:vAlign w:val="center"/>
          </w:tcPr>
          <w:p w:rsidR="00952B10" w:rsidRPr="00B93B36" w:rsidRDefault="00952B10" w:rsidP="00B93B36">
            <w:pPr>
              <w:spacing w:after="0" w:line="240" w:lineRule="auto"/>
              <w:jc w:val="both"/>
              <w:rPr>
                <w:rFonts w:ascii="Sylfaen" w:hAnsi="Sylfaen"/>
                <w:sz w:val="20"/>
                <w:szCs w:val="20"/>
                <w:lang w:val="ka-GE"/>
              </w:rPr>
            </w:pPr>
          </w:p>
        </w:tc>
        <w:tc>
          <w:tcPr>
            <w:tcW w:w="423" w:type="dxa"/>
            <w:tcBorders>
              <w:top w:val="double" w:sz="4" w:space="0" w:color="auto"/>
            </w:tcBorders>
            <w:vAlign w:val="center"/>
          </w:tcPr>
          <w:p w:rsidR="00952B10" w:rsidRPr="00B93B36" w:rsidRDefault="00952B10" w:rsidP="00B93B36">
            <w:pPr>
              <w:spacing w:after="0" w:line="240" w:lineRule="auto"/>
              <w:jc w:val="both"/>
              <w:rPr>
                <w:rFonts w:ascii="Sylfaen" w:hAnsi="Sylfaen"/>
                <w:sz w:val="20"/>
                <w:szCs w:val="20"/>
                <w:lang w:val="ka-GE"/>
              </w:rPr>
            </w:pPr>
          </w:p>
        </w:tc>
        <w:tc>
          <w:tcPr>
            <w:tcW w:w="430" w:type="dxa"/>
            <w:tcBorders>
              <w:top w:val="double" w:sz="4" w:space="0" w:color="auto"/>
            </w:tcBorders>
            <w:vAlign w:val="center"/>
          </w:tcPr>
          <w:p w:rsidR="00952B10" w:rsidRPr="00B93B36" w:rsidRDefault="00952B10" w:rsidP="00B93B36">
            <w:pPr>
              <w:spacing w:after="0" w:line="240" w:lineRule="auto"/>
              <w:jc w:val="both"/>
              <w:rPr>
                <w:rFonts w:ascii="Sylfaen" w:hAnsi="Sylfaen"/>
                <w:sz w:val="20"/>
                <w:szCs w:val="20"/>
                <w:lang w:val="ka-GE"/>
              </w:rPr>
            </w:pPr>
          </w:p>
        </w:tc>
        <w:tc>
          <w:tcPr>
            <w:tcW w:w="549" w:type="dxa"/>
            <w:tcBorders>
              <w:top w:val="double" w:sz="4" w:space="0" w:color="auto"/>
            </w:tcBorders>
            <w:vAlign w:val="center"/>
          </w:tcPr>
          <w:p w:rsidR="00952B10" w:rsidRPr="00B93B36" w:rsidRDefault="00952B10" w:rsidP="00B93B36">
            <w:pPr>
              <w:spacing w:after="0" w:line="240" w:lineRule="auto"/>
              <w:jc w:val="both"/>
              <w:rPr>
                <w:rFonts w:ascii="Sylfaen" w:hAnsi="Sylfaen"/>
                <w:sz w:val="20"/>
                <w:szCs w:val="20"/>
                <w:lang w:val="ka-GE"/>
              </w:rPr>
            </w:pPr>
          </w:p>
        </w:tc>
        <w:tc>
          <w:tcPr>
            <w:tcW w:w="571" w:type="dxa"/>
            <w:tcBorders>
              <w:top w:val="double" w:sz="4" w:space="0" w:color="auto"/>
              <w:right w:val="double" w:sz="4" w:space="0" w:color="auto"/>
            </w:tcBorders>
            <w:vAlign w:val="center"/>
          </w:tcPr>
          <w:p w:rsidR="00952B10" w:rsidRPr="00B93B36" w:rsidRDefault="00952B10" w:rsidP="00B93B36">
            <w:pPr>
              <w:spacing w:after="0" w:line="240" w:lineRule="auto"/>
              <w:jc w:val="both"/>
              <w:rPr>
                <w:rFonts w:ascii="Sylfaen" w:hAnsi="Sylfaen"/>
                <w:sz w:val="20"/>
                <w:szCs w:val="20"/>
                <w:lang w:val="ka-GE"/>
              </w:rPr>
            </w:pPr>
          </w:p>
        </w:tc>
      </w:tr>
      <w:tr w:rsidR="00952B10" w:rsidRPr="00B93B36" w:rsidTr="00DB75EC">
        <w:trPr>
          <w:trHeight w:val="291"/>
          <w:jc w:val="center"/>
        </w:trPr>
        <w:tc>
          <w:tcPr>
            <w:tcW w:w="790" w:type="dxa"/>
            <w:tcBorders>
              <w:left w:val="double" w:sz="4" w:space="0" w:color="auto"/>
              <w:right w:val="double" w:sz="4" w:space="0" w:color="auto"/>
            </w:tcBorders>
          </w:tcPr>
          <w:p w:rsidR="00952B10" w:rsidRPr="00B93B36" w:rsidRDefault="00952B10" w:rsidP="00B93B36">
            <w:pPr>
              <w:spacing w:after="0" w:line="240" w:lineRule="auto"/>
              <w:jc w:val="both"/>
              <w:rPr>
                <w:rFonts w:ascii="Sylfaen" w:hAnsi="Sylfaen"/>
                <w:sz w:val="20"/>
                <w:szCs w:val="20"/>
              </w:rPr>
            </w:pPr>
            <w:r w:rsidRPr="00B93B36">
              <w:rPr>
                <w:rFonts w:ascii="Sylfaen" w:hAnsi="Sylfaen"/>
                <w:sz w:val="20"/>
                <w:szCs w:val="20"/>
              </w:rPr>
              <w:t>I.2</w:t>
            </w:r>
          </w:p>
        </w:tc>
        <w:tc>
          <w:tcPr>
            <w:tcW w:w="4866" w:type="dxa"/>
            <w:tcBorders>
              <w:left w:val="double" w:sz="4" w:space="0" w:color="auto"/>
              <w:right w:val="double" w:sz="4" w:space="0" w:color="auto"/>
            </w:tcBorders>
          </w:tcPr>
          <w:p w:rsidR="00952B10" w:rsidRPr="00B93B36" w:rsidRDefault="00952B10" w:rsidP="00B93B36">
            <w:pPr>
              <w:spacing w:after="0" w:line="240" w:lineRule="auto"/>
              <w:jc w:val="both"/>
              <w:rPr>
                <w:rFonts w:ascii="Sylfaen" w:hAnsi="Sylfaen"/>
                <w:sz w:val="20"/>
                <w:szCs w:val="20"/>
              </w:rPr>
            </w:pPr>
            <w:r w:rsidRPr="00B93B36">
              <w:rPr>
                <w:rFonts w:ascii="Sylfaen" w:hAnsi="Sylfaen" w:cs="Sylfaen"/>
                <w:sz w:val="20"/>
                <w:szCs w:val="20"/>
              </w:rPr>
              <w:t>მასობრივი</w:t>
            </w:r>
            <w:r w:rsidRPr="00B93B36">
              <w:rPr>
                <w:rFonts w:ascii="Sylfaen" w:hAnsi="Sylfaen"/>
                <w:sz w:val="20"/>
                <w:szCs w:val="20"/>
              </w:rPr>
              <w:t xml:space="preserve"> </w:t>
            </w:r>
            <w:r w:rsidRPr="00B93B36">
              <w:rPr>
                <w:rFonts w:ascii="Sylfaen" w:hAnsi="Sylfaen" w:cs="Sylfaen"/>
                <w:sz w:val="20"/>
                <w:szCs w:val="20"/>
              </w:rPr>
              <w:t>კომუნიკაციების</w:t>
            </w:r>
            <w:r w:rsidRPr="00B93B36">
              <w:rPr>
                <w:rFonts w:ascii="Sylfaen" w:hAnsi="Sylfaen"/>
                <w:sz w:val="20"/>
                <w:szCs w:val="20"/>
              </w:rPr>
              <w:t xml:space="preserve"> </w:t>
            </w:r>
            <w:r w:rsidRPr="00B93B36">
              <w:rPr>
                <w:rFonts w:ascii="Sylfaen" w:hAnsi="Sylfaen" w:cs="Sylfaen"/>
                <w:sz w:val="20"/>
                <w:szCs w:val="20"/>
              </w:rPr>
              <w:t>შესავალი</w:t>
            </w:r>
          </w:p>
        </w:tc>
        <w:tc>
          <w:tcPr>
            <w:tcW w:w="1523" w:type="dxa"/>
            <w:tcBorders>
              <w:left w:val="double" w:sz="4" w:space="0" w:color="auto"/>
              <w:right w:val="double" w:sz="4" w:space="0" w:color="auto"/>
            </w:tcBorders>
          </w:tcPr>
          <w:p w:rsidR="00952B10" w:rsidRPr="00B93B36" w:rsidRDefault="00952B10" w:rsidP="00B93B36">
            <w:pPr>
              <w:spacing w:after="0" w:line="240" w:lineRule="auto"/>
              <w:jc w:val="both"/>
              <w:rPr>
                <w:rFonts w:ascii="Sylfaen" w:hAnsi="Sylfaen"/>
                <w:sz w:val="20"/>
                <w:szCs w:val="20"/>
              </w:rPr>
            </w:pPr>
          </w:p>
        </w:tc>
        <w:tc>
          <w:tcPr>
            <w:tcW w:w="662" w:type="dxa"/>
            <w:tcBorders>
              <w:left w:val="double" w:sz="4" w:space="0" w:color="auto"/>
            </w:tcBorders>
            <w:vAlign w:val="center"/>
          </w:tcPr>
          <w:p w:rsidR="00952B10" w:rsidRPr="00B93B36" w:rsidRDefault="00952B10" w:rsidP="00B93B36">
            <w:pPr>
              <w:spacing w:after="0" w:line="240" w:lineRule="auto"/>
              <w:jc w:val="both"/>
              <w:rPr>
                <w:rFonts w:ascii="Sylfaen" w:hAnsi="Sylfaen"/>
                <w:sz w:val="20"/>
                <w:szCs w:val="20"/>
                <w:lang w:val="ka-GE"/>
              </w:rPr>
            </w:pPr>
            <w:r w:rsidRPr="00B93B36">
              <w:rPr>
                <w:rFonts w:ascii="Sylfaen" w:hAnsi="Sylfaen"/>
                <w:sz w:val="20"/>
                <w:szCs w:val="20"/>
                <w:lang w:val="ka-GE"/>
              </w:rPr>
              <w:t>5</w:t>
            </w:r>
          </w:p>
        </w:tc>
        <w:tc>
          <w:tcPr>
            <w:tcW w:w="786" w:type="dxa"/>
            <w:vAlign w:val="center"/>
          </w:tcPr>
          <w:p w:rsidR="00952B10" w:rsidRPr="00B93B36" w:rsidRDefault="00952B10" w:rsidP="00B93B36">
            <w:pPr>
              <w:spacing w:after="0" w:line="240" w:lineRule="auto"/>
              <w:jc w:val="both"/>
              <w:rPr>
                <w:rFonts w:ascii="Sylfaen" w:hAnsi="Sylfaen"/>
                <w:sz w:val="20"/>
                <w:szCs w:val="20"/>
                <w:lang w:val="ka-GE"/>
              </w:rPr>
            </w:pPr>
            <w:r w:rsidRPr="00B93B36">
              <w:rPr>
                <w:rFonts w:ascii="Sylfaen" w:hAnsi="Sylfaen"/>
                <w:sz w:val="20"/>
                <w:szCs w:val="20"/>
                <w:lang w:val="ka-GE"/>
              </w:rPr>
              <w:t>125</w:t>
            </w:r>
          </w:p>
        </w:tc>
        <w:tc>
          <w:tcPr>
            <w:tcW w:w="678" w:type="dxa"/>
            <w:vAlign w:val="center"/>
          </w:tcPr>
          <w:p w:rsidR="00952B10" w:rsidRPr="00B93B36" w:rsidRDefault="00952B10" w:rsidP="00B93B36">
            <w:pPr>
              <w:spacing w:after="0" w:line="240" w:lineRule="auto"/>
              <w:jc w:val="both"/>
              <w:rPr>
                <w:rFonts w:ascii="Sylfaen" w:hAnsi="Sylfaen"/>
                <w:sz w:val="20"/>
                <w:szCs w:val="20"/>
                <w:lang w:val="ka-GE"/>
              </w:rPr>
            </w:pPr>
            <w:r w:rsidRPr="00B93B36">
              <w:rPr>
                <w:rFonts w:ascii="Sylfaen" w:hAnsi="Sylfaen"/>
                <w:sz w:val="20"/>
                <w:szCs w:val="20"/>
                <w:lang w:val="ka-GE"/>
              </w:rPr>
              <w:t>48</w:t>
            </w:r>
          </w:p>
        </w:tc>
        <w:tc>
          <w:tcPr>
            <w:tcW w:w="674" w:type="dxa"/>
            <w:vAlign w:val="center"/>
          </w:tcPr>
          <w:p w:rsidR="00952B10" w:rsidRPr="00B93B36" w:rsidRDefault="00952B10" w:rsidP="00B93B36">
            <w:pPr>
              <w:spacing w:after="0" w:line="240" w:lineRule="auto"/>
              <w:jc w:val="both"/>
              <w:rPr>
                <w:rFonts w:ascii="Sylfaen" w:hAnsi="Sylfaen"/>
                <w:sz w:val="20"/>
                <w:szCs w:val="20"/>
              </w:rPr>
            </w:pPr>
            <w:r w:rsidRPr="00B93B36">
              <w:rPr>
                <w:rFonts w:ascii="Sylfaen" w:hAnsi="Sylfaen"/>
                <w:sz w:val="20"/>
                <w:szCs w:val="20"/>
              </w:rPr>
              <w:t>77</w:t>
            </w:r>
          </w:p>
        </w:tc>
        <w:tc>
          <w:tcPr>
            <w:tcW w:w="1175" w:type="dxa"/>
            <w:tcBorders>
              <w:right w:val="double" w:sz="4" w:space="0" w:color="auto"/>
            </w:tcBorders>
            <w:vAlign w:val="center"/>
          </w:tcPr>
          <w:p w:rsidR="00952B10" w:rsidRPr="00B93B36" w:rsidRDefault="00952B10" w:rsidP="00B93B36">
            <w:pPr>
              <w:spacing w:after="0" w:line="240" w:lineRule="auto"/>
              <w:jc w:val="both"/>
              <w:rPr>
                <w:rFonts w:ascii="Sylfaen" w:hAnsi="Sylfaen"/>
                <w:sz w:val="20"/>
                <w:szCs w:val="20"/>
                <w:lang w:val="ka-GE"/>
              </w:rPr>
            </w:pPr>
            <w:r w:rsidRPr="00B93B36">
              <w:rPr>
                <w:rFonts w:ascii="Sylfaen" w:hAnsi="Sylfaen"/>
                <w:sz w:val="20"/>
                <w:szCs w:val="20"/>
              </w:rPr>
              <w:t>2</w:t>
            </w:r>
            <w:r w:rsidRPr="00B93B36">
              <w:rPr>
                <w:rFonts w:ascii="Sylfaen" w:hAnsi="Sylfaen"/>
                <w:sz w:val="20"/>
                <w:szCs w:val="20"/>
                <w:lang w:val="ka-GE"/>
              </w:rPr>
              <w:t>/1/</w:t>
            </w:r>
            <w:r w:rsidRPr="00B93B36">
              <w:rPr>
                <w:rFonts w:ascii="Sylfaen" w:hAnsi="Sylfaen"/>
                <w:sz w:val="20"/>
                <w:szCs w:val="20"/>
              </w:rPr>
              <w:t>0</w:t>
            </w:r>
            <w:r w:rsidRPr="00B93B36">
              <w:rPr>
                <w:rFonts w:ascii="Sylfaen" w:hAnsi="Sylfaen"/>
                <w:sz w:val="20"/>
                <w:szCs w:val="20"/>
                <w:lang w:val="ka-GE"/>
              </w:rPr>
              <w:t>/3</w:t>
            </w:r>
          </w:p>
        </w:tc>
        <w:tc>
          <w:tcPr>
            <w:tcW w:w="505" w:type="dxa"/>
            <w:tcBorders>
              <w:left w:val="double" w:sz="4" w:space="0" w:color="auto"/>
            </w:tcBorders>
            <w:vAlign w:val="center"/>
          </w:tcPr>
          <w:p w:rsidR="00952B10" w:rsidRPr="00B93B36" w:rsidRDefault="00952B10" w:rsidP="00B93B36">
            <w:pPr>
              <w:spacing w:after="0" w:line="240" w:lineRule="auto"/>
              <w:jc w:val="both"/>
              <w:rPr>
                <w:rFonts w:ascii="Sylfaen" w:hAnsi="Sylfaen"/>
                <w:sz w:val="20"/>
                <w:szCs w:val="20"/>
              </w:rPr>
            </w:pPr>
            <w:r w:rsidRPr="00B93B36">
              <w:rPr>
                <w:rFonts w:ascii="Sylfaen" w:hAnsi="Sylfaen"/>
                <w:sz w:val="20"/>
                <w:szCs w:val="20"/>
              </w:rPr>
              <w:t>x</w:t>
            </w:r>
          </w:p>
        </w:tc>
        <w:tc>
          <w:tcPr>
            <w:tcW w:w="515" w:type="dxa"/>
            <w:vAlign w:val="center"/>
          </w:tcPr>
          <w:p w:rsidR="00952B10" w:rsidRPr="00B93B36" w:rsidRDefault="00952B10" w:rsidP="00B93B36">
            <w:pPr>
              <w:spacing w:after="0" w:line="240" w:lineRule="auto"/>
              <w:jc w:val="both"/>
              <w:rPr>
                <w:rFonts w:ascii="Sylfaen" w:hAnsi="Sylfaen"/>
                <w:sz w:val="20"/>
                <w:szCs w:val="20"/>
                <w:lang w:val="ka-GE"/>
              </w:rPr>
            </w:pPr>
          </w:p>
        </w:tc>
        <w:tc>
          <w:tcPr>
            <w:tcW w:w="429" w:type="dxa"/>
            <w:vAlign w:val="center"/>
          </w:tcPr>
          <w:p w:rsidR="00952B10" w:rsidRPr="00B93B36" w:rsidRDefault="00952B10" w:rsidP="00B93B36">
            <w:pPr>
              <w:spacing w:after="0" w:line="240" w:lineRule="auto"/>
              <w:jc w:val="both"/>
              <w:rPr>
                <w:rFonts w:ascii="Sylfaen" w:hAnsi="Sylfaen"/>
                <w:sz w:val="20"/>
                <w:szCs w:val="20"/>
                <w:lang w:val="ka-GE"/>
              </w:rPr>
            </w:pPr>
          </w:p>
        </w:tc>
        <w:tc>
          <w:tcPr>
            <w:tcW w:w="532" w:type="dxa"/>
            <w:vAlign w:val="center"/>
          </w:tcPr>
          <w:p w:rsidR="00952B10" w:rsidRPr="00B93B36" w:rsidRDefault="00952B10" w:rsidP="00B93B36">
            <w:pPr>
              <w:spacing w:after="0" w:line="240" w:lineRule="auto"/>
              <w:jc w:val="both"/>
              <w:rPr>
                <w:rFonts w:ascii="Sylfaen" w:hAnsi="Sylfaen"/>
                <w:sz w:val="20"/>
                <w:szCs w:val="20"/>
                <w:lang w:val="ka-GE"/>
              </w:rPr>
            </w:pPr>
          </w:p>
        </w:tc>
        <w:tc>
          <w:tcPr>
            <w:tcW w:w="423" w:type="dxa"/>
            <w:vAlign w:val="center"/>
          </w:tcPr>
          <w:p w:rsidR="00952B10" w:rsidRPr="00B93B36" w:rsidRDefault="00952B10" w:rsidP="00B93B36">
            <w:pPr>
              <w:spacing w:after="0" w:line="240" w:lineRule="auto"/>
              <w:jc w:val="both"/>
              <w:rPr>
                <w:rFonts w:ascii="Sylfaen" w:hAnsi="Sylfaen"/>
                <w:sz w:val="20"/>
                <w:szCs w:val="20"/>
                <w:lang w:val="ka-GE"/>
              </w:rPr>
            </w:pPr>
          </w:p>
        </w:tc>
        <w:tc>
          <w:tcPr>
            <w:tcW w:w="430" w:type="dxa"/>
            <w:vAlign w:val="center"/>
          </w:tcPr>
          <w:p w:rsidR="00952B10" w:rsidRPr="00B93B36" w:rsidRDefault="00952B10" w:rsidP="00B93B36">
            <w:pPr>
              <w:spacing w:after="0" w:line="240" w:lineRule="auto"/>
              <w:jc w:val="both"/>
              <w:rPr>
                <w:rFonts w:ascii="Sylfaen" w:hAnsi="Sylfaen"/>
                <w:sz w:val="20"/>
                <w:szCs w:val="20"/>
                <w:lang w:val="ka-GE"/>
              </w:rPr>
            </w:pPr>
          </w:p>
        </w:tc>
        <w:tc>
          <w:tcPr>
            <w:tcW w:w="549" w:type="dxa"/>
            <w:vAlign w:val="center"/>
          </w:tcPr>
          <w:p w:rsidR="00952B10" w:rsidRPr="00B93B36" w:rsidRDefault="00952B10" w:rsidP="00B93B36">
            <w:pPr>
              <w:spacing w:after="0" w:line="240" w:lineRule="auto"/>
              <w:jc w:val="both"/>
              <w:rPr>
                <w:rFonts w:ascii="Sylfaen" w:hAnsi="Sylfaen"/>
                <w:sz w:val="20"/>
                <w:szCs w:val="20"/>
                <w:lang w:val="ka-GE"/>
              </w:rPr>
            </w:pPr>
          </w:p>
        </w:tc>
        <w:tc>
          <w:tcPr>
            <w:tcW w:w="571" w:type="dxa"/>
            <w:tcBorders>
              <w:right w:val="double" w:sz="4" w:space="0" w:color="auto"/>
            </w:tcBorders>
            <w:vAlign w:val="center"/>
          </w:tcPr>
          <w:p w:rsidR="00952B10" w:rsidRPr="00B93B36" w:rsidRDefault="00952B10" w:rsidP="00B93B36">
            <w:pPr>
              <w:spacing w:after="0" w:line="240" w:lineRule="auto"/>
              <w:jc w:val="both"/>
              <w:rPr>
                <w:rFonts w:ascii="Sylfaen" w:hAnsi="Sylfaen"/>
                <w:sz w:val="20"/>
                <w:szCs w:val="20"/>
                <w:lang w:val="ka-GE"/>
              </w:rPr>
            </w:pPr>
          </w:p>
        </w:tc>
      </w:tr>
      <w:tr w:rsidR="00952B10" w:rsidRPr="00B93B36" w:rsidTr="00DB75EC">
        <w:trPr>
          <w:trHeight w:val="291"/>
          <w:jc w:val="center"/>
        </w:trPr>
        <w:tc>
          <w:tcPr>
            <w:tcW w:w="790" w:type="dxa"/>
            <w:tcBorders>
              <w:left w:val="double" w:sz="4" w:space="0" w:color="auto"/>
              <w:right w:val="double" w:sz="4" w:space="0" w:color="auto"/>
            </w:tcBorders>
          </w:tcPr>
          <w:p w:rsidR="00952B10" w:rsidRPr="00B93B36" w:rsidRDefault="00952B10" w:rsidP="00B93B36">
            <w:pPr>
              <w:spacing w:after="0" w:line="240" w:lineRule="auto"/>
              <w:jc w:val="both"/>
              <w:rPr>
                <w:rFonts w:ascii="Sylfaen" w:hAnsi="Sylfaen"/>
                <w:sz w:val="20"/>
                <w:szCs w:val="20"/>
              </w:rPr>
            </w:pPr>
            <w:r w:rsidRPr="00B93B36">
              <w:rPr>
                <w:rFonts w:ascii="Sylfaen" w:hAnsi="Sylfaen"/>
                <w:sz w:val="20"/>
                <w:szCs w:val="20"/>
              </w:rPr>
              <w:t>I.3</w:t>
            </w:r>
          </w:p>
        </w:tc>
        <w:tc>
          <w:tcPr>
            <w:tcW w:w="4866" w:type="dxa"/>
            <w:tcBorders>
              <w:left w:val="double" w:sz="4" w:space="0" w:color="auto"/>
              <w:right w:val="double" w:sz="4" w:space="0" w:color="auto"/>
            </w:tcBorders>
          </w:tcPr>
          <w:p w:rsidR="00952B10" w:rsidRPr="00B93B36" w:rsidRDefault="00952B10" w:rsidP="00B93B36">
            <w:pPr>
              <w:spacing w:after="0" w:line="240" w:lineRule="auto"/>
              <w:jc w:val="both"/>
              <w:rPr>
                <w:rFonts w:ascii="Sylfaen" w:hAnsi="Sylfaen"/>
                <w:sz w:val="20"/>
                <w:szCs w:val="20"/>
              </w:rPr>
            </w:pPr>
            <w:r w:rsidRPr="00B93B36">
              <w:rPr>
                <w:rFonts w:ascii="Sylfaen" w:hAnsi="Sylfaen" w:cs="Sylfaen"/>
                <w:sz w:val="20"/>
                <w:szCs w:val="20"/>
              </w:rPr>
              <w:t>საერთაშორისო</w:t>
            </w:r>
            <w:r w:rsidRPr="00B93B36">
              <w:rPr>
                <w:rFonts w:ascii="Sylfaen" w:hAnsi="Sylfaen"/>
                <w:sz w:val="20"/>
                <w:szCs w:val="20"/>
              </w:rPr>
              <w:t xml:space="preserve"> </w:t>
            </w:r>
            <w:r w:rsidRPr="00B93B36">
              <w:rPr>
                <w:rFonts w:ascii="Sylfaen" w:hAnsi="Sylfaen" w:cs="Sylfaen"/>
                <w:sz w:val="20"/>
                <w:szCs w:val="20"/>
              </w:rPr>
              <w:t>ურთიერთობების</w:t>
            </w:r>
            <w:r w:rsidRPr="00B93B36">
              <w:rPr>
                <w:rFonts w:ascii="Sylfaen" w:hAnsi="Sylfaen"/>
                <w:sz w:val="20"/>
                <w:szCs w:val="20"/>
              </w:rPr>
              <w:t xml:space="preserve"> </w:t>
            </w:r>
            <w:r w:rsidRPr="00B93B36">
              <w:rPr>
                <w:rFonts w:ascii="Sylfaen" w:hAnsi="Sylfaen" w:cs="Sylfaen"/>
                <w:sz w:val="20"/>
                <w:szCs w:val="20"/>
              </w:rPr>
              <w:t>შესავალი</w:t>
            </w:r>
          </w:p>
        </w:tc>
        <w:tc>
          <w:tcPr>
            <w:tcW w:w="1523" w:type="dxa"/>
            <w:tcBorders>
              <w:left w:val="double" w:sz="4" w:space="0" w:color="auto"/>
              <w:right w:val="double" w:sz="4" w:space="0" w:color="auto"/>
            </w:tcBorders>
          </w:tcPr>
          <w:p w:rsidR="00952B10" w:rsidRPr="00B93B36" w:rsidRDefault="00952B10" w:rsidP="00B93B36">
            <w:pPr>
              <w:spacing w:after="0" w:line="240" w:lineRule="auto"/>
              <w:jc w:val="both"/>
              <w:rPr>
                <w:rFonts w:ascii="Sylfaen" w:hAnsi="Sylfaen"/>
                <w:sz w:val="20"/>
                <w:szCs w:val="20"/>
              </w:rPr>
            </w:pPr>
          </w:p>
        </w:tc>
        <w:tc>
          <w:tcPr>
            <w:tcW w:w="662" w:type="dxa"/>
            <w:tcBorders>
              <w:left w:val="double" w:sz="4" w:space="0" w:color="auto"/>
            </w:tcBorders>
            <w:vAlign w:val="center"/>
          </w:tcPr>
          <w:p w:rsidR="00952B10" w:rsidRPr="00B93B36" w:rsidRDefault="00952B10" w:rsidP="00B93B36">
            <w:pPr>
              <w:spacing w:after="0" w:line="240" w:lineRule="auto"/>
              <w:jc w:val="both"/>
              <w:rPr>
                <w:rFonts w:ascii="Sylfaen" w:hAnsi="Sylfaen"/>
                <w:sz w:val="20"/>
                <w:szCs w:val="20"/>
                <w:lang w:val="ka-GE"/>
              </w:rPr>
            </w:pPr>
            <w:r w:rsidRPr="00B93B36">
              <w:rPr>
                <w:rFonts w:ascii="Sylfaen" w:hAnsi="Sylfaen"/>
                <w:sz w:val="20"/>
                <w:szCs w:val="20"/>
                <w:lang w:val="ka-GE"/>
              </w:rPr>
              <w:t>5</w:t>
            </w:r>
          </w:p>
        </w:tc>
        <w:tc>
          <w:tcPr>
            <w:tcW w:w="786" w:type="dxa"/>
          </w:tcPr>
          <w:p w:rsidR="00952B10" w:rsidRPr="00B93B36" w:rsidRDefault="00952B10" w:rsidP="00B93B36">
            <w:pPr>
              <w:spacing w:after="0" w:line="240" w:lineRule="auto"/>
              <w:jc w:val="both"/>
              <w:rPr>
                <w:rFonts w:ascii="Sylfaen" w:hAnsi="Sylfaen"/>
                <w:sz w:val="20"/>
                <w:szCs w:val="20"/>
                <w:lang w:val="ka-GE"/>
              </w:rPr>
            </w:pPr>
            <w:r w:rsidRPr="00B93B36">
              <w:rPr>
                <w:rFonts w:ascii="Sylfaen" w:hAnsi="Sylfaen"/>
                <w:sz w:val="20"/>
                <w:szCs w:val="20"/>
                <w:lang w:val="ka-GE"/>
              </w:rPr>
              <w:t>125</w:t>
            </w:r>
          </w:p>
        </w:tc>
        <w:tc>
          <w:tcPr>
            <w:tcW w:w="678" w:type="dxa"/>
            <w:vAlign w:val="center"/>
          </w:tcPr>
          <w:p w:rsidR="00952B10" w:rsidRPr="00B93B36" w:rsidRDefault="00952B10" w:rsidP="00B93B36">
            <w:pPr>
              <w:spacing w:after="0" w:line="240" w:lineRule="auto"/>
              <w:jc w:val="both"/>
              <w:rPr>
                <w:rFonts w:ascii="Sylfaen" w:hAnsi="Sylfaen"/>
                <w:sz w:val="20"/>
                <w:szCs w:val="20"/>
                <w:lang w:val="ka-GE"/>
              </w:rPr>
            </w:pPr>
            <w:r w:rsidRPr="00B93B36">
              <w:rPr>
                <w:rFonts w:ascii="Sylfaen" w:hAnsi="Sylfaen"/>
                <w:sz w:val="20"/>
                <w:szCs w:val="20"/>
                <w:lang w:val="ka-GE"/>
              </w:rPr>
              <w:t>48</w:t>
            </w:r>
          </w:p>
        </w:tc>
        <w:tc>
          <w:tcPr>
            <w:tcW w:w="674" w:type="dxa"/>
            <w:vAlign w:val="center"/>
          </w:tcPr>
          <w:p w:rsidR="00952B10" w:rsidRPr="00B93B36" w:rsidRDefault="00952B10" w:rsidP="00B93B36">
            <w:pPr>
              <w:spacing w:after="0" w:line="240" w:lineRule="auto"/>
              <w:jc w:val="both"/>
              <w:rPr>
                <w:rFonts w:ascii="Sylfaen" w:hAnsi="Sylfaen"/>
                <w:sz w:val="20"/>
                <w:szCs w:val="20"/>
              </w:rPr>
            </w:pPr>
            <w:r w:rsidRPr="00B93B36">
              <w:rPr>
                <w:rFonts w:ascii="Sylfaen" w:hAnsi="Sylfaen"/>
                <w:sz w:val="20"/>
                <w:szCs w:val="20"/>
              </w:rPr>
              <w:t>77</w:t>
            </w:r>
          </w:p>
        </w:tc>
        <w:tc>
          <w:tcPr>
            <w:tcW w:w="1175" w:type="dxa"/>
            <w:tcBorders>
              <w:right w:val="double" w:sz="4" w:space="0" w:color="auto"/>
            </w:tcBorders>
          </w:tcPr>
          <w:p w:rsidR="00952B10" w:rsidRPr="00B93B36" w:rsidRDefault="00952B10" w:rsidP="00B93B36">
            <w:pPr>
              <w:spacing w:after="0" w:line="240" w:lineRule="auto"/>
              <w:rPr>
                <w:rFonts w:ascii="Sylfaen" w:hAnsi="Sylfaen"/>
                <w:sz w:val="20"/>
                <w:szCs w:val="20"/>
              </w:rPr>
            </w:pPr>
            <w:r w:rsidRPr="00B93B36">
              <w:rPr>
                <w:rFonts w:ascii="Sylfaen" w:hAnsi="Sylfaen"/>
                <w:sz w:val="20"/>
                <w:szCs w:val="20"/>
              </w:rPr>
              <w:t>2</w:t>
            </w:r>
            <w:r w:rsidRPr="00B93B36">
              <w:rPr>
                <w:rFonts w:ascii="Sylfaen" w:hAnsi="Sylfaen"/>
                <w:sz w:val="20"/>
                <w:szCs w:val="20"/>
                <w:lang w:val="ka-GE"/>
              </w:rPr>
              <w:t>/1/</w:t>
            </w:r>
            <w:r w:rsidRPr="00B93B36">
              <w:rPr>
                <w:rFonts w:ascii="Sylfaen" w:hAnsi="Sylfaen"/>
                <w:sz w:val="20"/>
                <w:szCs w:val="20"/>
              </w:rPr>
              <w:t>0</w:t>
            </w:r>
            <w:r w:rsidRPr="00B93B36">
              <w:rPr>
                <w:rFonts w:ascii="Sylfaen" w:hAnsi="Sylfaen"/>
                <w:sz w:val="20"/>
                <w:szCs w:val="20"/>
                <w:lang w:val="ka-GE"/>
              </w:rPr>
              <w:t>/3</w:t>
            </w:r>
          </w:p>
        </w:tc>
        <w:tc>
          <w:tcPr>
            <w:tcW w:w="505" w:type="dxa"/>
            <w:tcBorders>
              <w:left w:val="double" w:sz="4" w:space="0" w:color="auto"/>
            </w:tcBorders>
            <w:vAlign w:val="center"/>
          </w:tcPr>
          <w:p w:rsidR="00952B10" w:rsidRPr="00B93B36" w:rsidRDefault="00952B10" w:rsidP="00B93B36">
            <w:pPr>
              <w:spacing w:after="0" w:line="240" w:lineRule="auto"/>
              <w:jc w:val="both"/>
              <w:rPr>
                <w:rFonts w:ascii="Sylfaen" w:hAnsi="Sylfaen"/>
                <w:sz w:val="20"/>
                <w:szCs w:val="20"/>
              </w:rPr>
            </w:pPr>
            <w:r w:rsidRPr="00B93B36">
              <w:rPr>
                <w:rFonts w:ascii="Sylfaen" w:hAnsi="Sylfaen"/>
                <w:sz w:val="20"/>
                <w:szCs w:val="20"/>
              </w:rPr>
              <w:t>x</w:t>
            </w:r>
          </w:p>
        </w:tc>
        <w:tc>
          <w:tcPr>
            <w:tcW w:w="515" w:type="dxa"/>
            <w:vAlign w:val="center"/>
          </w:tcPr>
          <w:p w:rsidR="00952B10" w:rsidRPr="00B93B36" w:rsidRDefault="00952B10" w:rsidP="00B93B36">
            <w:pPr>
              <w:spacing w:after="0" w:line="240" w:lineRule="auto"/>
              <w:jc w:val="both"/>
              <w:rPr>
                <w:rFonts w:ascii="Sylfaen" w:hAnsi="Sylfaen"/>
                <w:sz w:val="20"/>
                <w:szCs w:val="20"/>
                <w:lang w:val="ka-GE"/>
              </w:rPr>
            </w:pPr>
          </w:p>
        </w:tc>
        <w:tc>
          <w:tcPr>
            <w:tcW w:w="429" w:type="dxa"/>
            <w:vAlign w:val="center"/>
          </w:tcPr>
          <w:p w:rsidR="00952B10" w:rsidRPr="00B93B36" w:rsidRDefault="00952B10" w:rsidP="00B93B36">
            <w:pPr>
              <w:spacing w:after="0" w:line="240" w:lineRule="auto"/>
              <w:jc w:val="both"/>
              <w:rPr>
                <w:rFonts w:ascii="Sylfaen" w:hAnsi="Sylfaen"/>
                <w:sz w:val="20"/>
                <w:szCs w:val="20"/>
                <w:lang w:val="ka-GE"/>
              </w:rPr>
            </w:pPr>
          </w:p>
        </w:tc>
        <w:tc>
          <w:tcPr>
            <w:tcW w:w="532" w:type="dxa"/>
            <w:vAlign w:val="center"/>
          </w:tcPr>
          <w:p w:rsidR="00952B10" w:rsidRPr="00B93B36" w:rsidRDefault="00952B10" w:rsidP="00B93B36">
            <w:pPr>
              <w:spacing w:after="0" w:line="240" w:lineRule="auto"/>
              <w:jc w:val="both"/>
              <w:rPr>
                <w:rFonts w:ascii="Sylfaen" w:hAnsi="Sylfaen"/>
                <w:sz w:val="20"/>
                <w:szCs w:val="20"/>
                <w:lang w:val="ka-GE"/>
              </w:rPr>
            </w:pPr>
          </w:p>
        </w:tc>
        <w:tc>
          <w:tcPr>
            <w:tcW w:w="423" w:type="dxa"/>
            <w:vAlign w:val="center"/>
          </w:tcPr>
          <w:p w:rsidR="00952B10" w:rsidRPr="00B93B36" w:rsidRDefault="00952B10" w:rsidP="00B93B36">
            <w:pPr>
              <w:spacing w:after="0" w:line="240" w:lineRule="auto"/>
              <w:jc w:val="both"/>
              <w:rPr>
                <w:rFonts w:ascii="Sylfaen" w:hAnsi="Sylfaen"/>
                <w:sz w:val="20"/>
                <w:szCs w:val="20"/>
                <w:lang w:val="ka-GE"/>
              </w:rPr>
            </w:pPr>
          </w:p>
        </w:tc>
        <w:tc>
          <w:tcPr>
            <w:tcW w:w="430" w:type="dxa"/>
            <w:vAlign w:val="center"/>
          </w:tcPr>
          <w:p w:rsidR="00952B10" w:rsidRPr="00B93B36" w:rsidRDefault="00952B10" w:rsidP="00B93B36">
            <w:pPr>
              <w:spacing w:after="0" w:line="240" w:lineRule="auto"/>
              <w:jc w:val="both"/>
              <w:rPr>
                <w:rFonts w:ascii="Sylfaen" w:hAnsi="Sylfaen"/>
                <w:sz w:val="20"/>
                <w:szCs w:val="20"/>
                <w:lang w:val="ka-GE"/>
              </w:rPr>
            </w:pPr>
          </w:p>
        </w:tc>
        <w:tc>
          <w:tcPr>
            <w:tcW w:w="549" w:type="dxa"/>
            <w:vAlign w:val="center"/>
          </w:tcPr>
          <w:p w:rsidR="00952B10" w:rsidRPr="00B93B36" w:rsidRDefault="00952B10" w:rsidP="00B93B36">
            <w:pPr>
              <w:spacing w:after="0" w:line="240" w:lineRule="auto"/>
              <w:jc w:val="both"/>
              <w:rPr>
                <w:rFonts w:ascii="Sylfaen" w:hAnsi="Sylfaen"/>
                <w:sz w:val="20"/>
                <w:szCs w:val="20"/>
                <w:lang w:val="ka-GE"/>
              </w:rPr>
            </w:pPr>
          </w:p>
        </w:tc>
        <w:tc>
          <w:tcPr>
            <w:tcW w:w="571" w:type="dxa"/>
            <w:tcBorders>
              <w:right w:val="double" w:sz="4" w:space="0" w:color="auto"/>
            </w:tcBorders>
            <w:vAlign w:val="center"/>
          </w:tcPr>
          <w:p w:rsidR="00952B10" w:rsidRPr="00B93B36" w:rsidRDefault="00952B10" w:rsidP="00B93B36">
            <w:pPr>
              <w:spacing w:after="0" w:line="240" w:lineRule="auto"/>
              <w:jc w:val="both"/>
              <w:rPr>
                <w:rFonts w:ascii="Sylfaen" w:hAnsi="Sylfaen"/>
                <w:sz w:val="20"/>
                <w:szCs w:val="20"/>
                <w:lang w:val="ka-GE"/>
              </w:rPr>
            </w:pPr>
          </w:p>
        </w:tc>
      </w:tr>
      <w:tr w:rsidR="00952B10" w:rsidRPr="00B93B36" w:rsidTr="00DB75EC">
        <w:trPr>
          <w:trHeight w:val="291"/>
          <w:jc w:val="center"/>
        </w:trPr>
        <w:tc>
          <w:tcPr>
            <w:tcW w:w="790" w:type="dxa"/>
            <w:tcBorders>
              <w:left w:val="double" w:sz="4" w:space="0" w:color="auto"/>
              <w:right w:val="double" w:sz="4" w:space="0" w:color="auto"/>
            </w:tcBorders>
          </w:tcPr>
          <w:p w:rsidR="00952B10" w:rsidRPr="00B93B36" w:rsidRDefault="00952B10" w:rsidP="00B93B36">
            <w:pPr>
              <w:spacing w:after="0" w:line="240" w:lineRule="auto"/>
              <w:jc w:val="both"/>
              <w:rPr>
                <w:rFonts w:ascii="Sylfaen" w:hAnsi="Sylfaen"/>
                <w:sz w:val="20"/>
                <w:szCs w:val="20"/>
              </w:rPr>
            </w:pPr>
            <w:r w:rsidRPr="00B93B36">
              <w:rPr>
                <w:rFonts w:ascii="Sylfaen" w:hAnsi="Sylfaen"/>
                <w:sz w:val="20"/>
                <w:szCs w:val="20"/>
              </w:rPr>
              <w:t>I.4</w:t>
            </w:r>
          </w:p>
        </w:tc>
        <w:tc>
          <w:tcPr>
            <w:tcW w:w="4866" w:type="dxa"/>
            <w:tcBorders>
              <w:left w:val="double" w:sz="4" w:space="0" w:color="auto"/>
              <w:right w:val="double" w:sz="4" w:space="0" w:color="auto"/>
            </w:tcBorders>
          </w:tcPr>
          <w:p w:rsidR="00952B10" w:rsidRPr="00B93B36" w:rsidRDefault="00952B10" w:rsidP="00B93B36">
            <w:pPr>
              <w:spacing w:after="0" w:line="240" w:lineRule="auto"/>
              <w:jc w:val="both"/>
              <w:rPr>
                <w:rFonts w:ascii="Sylfaen" w:hAnsi="Sylfaen"/>
                <w:sz w:val="20"/>
                <w:szCs w:val="20"/>
              </w:rPr>
            </w:pPr>
            <w:r w:rsidRPr="00B93B36">
              <w:rPr>
                <w:rFonts w:ascii="Sylfaen" w:hAnsi="Sylfaen" w:cs="Sylfaen"/>
                <w:sz w:val="20"/>
                <w:szCs w:val="20"/>
              </w:rPr>
              <w:t>საჯარო</w:t>
            </w:r>
            <w:r w:rsidRPr="00B93B36">
              <w:rPr>
                <w:rFonts w:ascii="Sylfaen" w:hAnsi="Sylfaen"/>
                <w:sz w:val="20"/>
                <w:szCs w:val="20"/>
              </w:rPr>
              <w:t xml:space="preserve"> </w:t>
            </w:r>
            <w:r w:rsidRPr="00B93B36">
              <w:rPr>
                <w:rFonts w:ascii="Sylfaen" w:hAnsi="Sylfaen" w:cs="Sylfaen"/>
                <w:sz w:val="20"/>
                <w:szCs w:val="20"/>
              </w:rPr>
              <w:t>მმართველობის</w:t>
            </w:r>
            <w:r w:rsidRPr="00B93B36">
              <w:rPr>
                <w:rFonts w:ascii="Sylfaen" w:hAnsi="Sylfaen"/>
                <w:sz w:val="20"/>
                <w:szCs w:val="20"/>
              </w:rPr>
              <w:t xml:space="preserve"> </w:t>
            </w:r>
            <w:r w:rsidRPr="00B93B36">
              <w:rPr>
                <w:rFonts w:ascii="Sylfaen" w:hAnsi="Sylfaen" w:cs="Sylfaen"/>
                <w:sz w:val="20"/>
                <w:szCs w:val="20"/>
              </w:rPr>
              <w:t>შესავალი</w:t>
            </w:r>
          </w:p>
        </w:tc>
        <w:tc>
          <w:tcPr>
            <w:tcW w:w="1523" w:type="dxa"/>
            <w:tcBorders>
              <w:left w:val="double" w:sz="4" w:space="0" w:color="auto"/>
              <w:right w:val="double" w:sz="4" w:space="0" w:color="auto"/>
            </w:tcBorders>
          </w:tcPr>
          <w:p w:rsidR="00952B10" w:rsidRPr="00B93B36" w:rsidRDefault="00952B10" w:rsidP="00B93B36">
            <w:pPr>
              <w:spacing w:after="0" w:line="240" w:lineRule="auto"/>
              <w:jc w:val="both"/>
              <w:rPr>
                <w:rFonts w:ascii="Sylfaen" w:hAnsi="Sylfaen"/>
                <w:sz w:val="20"/>
                <w:szCs w:val="20"/>
              </w:rPr>
            </w:pPr>
          </w:p>
        </w:tc>
        <w:tc>
          <w:tcPr>
            <w:tcW w:w="662" w:type="dxa"/>
            <w:tcBorders>
              <w:left w:val="double" w:sz="4" w:space="0" w:color="auto"/>
            </w:tcBorders>
            <w:vAlign w:val="center"/>
          </w:tcPr>
          <w:p w:rsidR="00952B10" w:rsidRPr="00B93B36" w:rsidRDefault="00952B10" w:rsidP="00B93B36">
            <w:pPr>
              <w:spacing w:after="0" w:line="240" w:lineRule="auto"/>
              <w:jc w:val="both"/>
              <w:rPr>
                <w:rFonts w:ascii="Sylfaen" w:hAnsi="Sylfaen"/>
                <w:sz w:val="20"/>
                <w:szCs w:val="20"/>
                <w:lang w:val="ka-GE"/>
              </w:rPr>
            </w:pPr>
            <w:r w:rsidRPr="00B93B36">
              <w:rPr>
                <w:rFonts w:ascii="Sylfaen" w:hAnsi="Sylfaen"/>
                <w:sz w:val="20"/>
                <w:szCs w:val="20"/>
                <w:lang w:val="ka-GE"/>
              </w:rPr>
              <w:t>5</w:t>
            </w:r>
          </w:p>
        </w:tc>
        <w:tc>
          <w:tcPr>
            <w:tcW w:w="786" w:type="dxa"/>
            <w:vAlign w:val="center"/>
          </w:tcPr>
          <w:p w:rsidR="00952B10" w:rsidRPr="00B93B36" w:rsidRDefault="00952B10" w:rsidP="00B93B36">
            <w:pPr>
              <w:spacing w:after="0" w:line="240" w:lineRule="auto"/>
              <w:jc w:val="both"/>
              <w:rPr>
                <w:rFonts w:ascii="Sylfaen" w:hAnsi="Sylfaen"/>
                <w:sz w:val="20"/>
                <w:szCs w:val="20"/>
                <w:lang w:val="ka-GE"/>
              </w:rPr>
            </w:pPr>
            <w:r w:rsidRPr="00B93B36">
              <w:rPr>
                <w:rFonts w:ascii="Sylfaen" w:hAnsi="Sylfaen"/>
                <w:sz w:val="20"/>
                <w:szCs w:val="20"/>
                <w:lang w:val="ka-GE"/>
              </w:rPr>
              <w:t>125</w:t>
            </w:r>
          </w:p>
        </w:tc>
        <w:tc>
          <w:tcPr>
            <w:tcW w:w="678" w:type="dxa"/>
            <w:vAlign w:val="center"/>
          </w:tcPr>
          <w:p w:rsidR="00952B10" w:rsidRPr="00B93B36" w:rsidRDefault="00952B10" w:rsidP="00B93B36">
            <w:pPr>
              <w:spacing w:after="0" w:line="240" w:lineRule="auto"/>
              <w:jc w:val="both"/>
              <w:rPr>
                <w:rFonts w:ascii="Sylfaen" w:hAnsi="Sylfaen"/>
                <w:sz w:val="20"/>
                <w:szCs w:val="20"/>
                <w:lang w:val="ka-GE"/>
              </w:rPr>
            </w:pPr>
            <w:r w:rsidRPr="00B93B36">
              <w:rPr>
                <w:rFonts w:ascii="Sylfaen" w:hAnsi="Sylfaen"/>
                <w:sz w:val="20"/>
                <w:szCs w:val="20"/>
                <w:lang w:val="ka-GE"/>
              </w:rPr>
              <w:t>48</w:t>
            </w:r>
          </w:p>
        </w:tc>
        <w:tc>
          <w:tcPr>
            <w:tcW w:w="674" w:type="dxa"/>
            <w:vAlign w:val="center"/>
          </w:tcPr>
          <w:p w:rsidR="00952B10" w:rsidRPr="00B93B36" w:rsidRDefault="00952B10" w:rsidP="00B93B36">
            <w:pPr>
              <w:spacing w:after="0" w:line="240" w:lineRule="auto"/>
              <w:jc w:val="both"/>
              <w:rPr>
                <w:rFonts w:ascii="Sylfaen" w:hAnsi="Sylfaen"/>
                <w:sz w:val="20"/>
                <w:szCs w:val="20"/>
              </w:rPr>
            </w:pPr>
            <w:r w:rsidRPr="00B93B36">
              <w:rPr>
                <w:rFonts w:ascii="Sylfaen" w:hAnsi="Sylfaen"/>
                <w:sz w:val="20"/>
                <w:szCs w:val="20"/>
              </w:rPr>
              <w:t>77</w:t>
            </w:r>
          </w:p>
        </w:tc>
        <w:tc>
          <w:tcPr>
            <w:tcW w:w="1175" w:type="dxa"/>
            <w:tcBorders>
              <w:right w:val="double" w:sz="4" w:space="0" w:color="auto"/>
            </w:tcBorders>
          </w:tcPr>
          <w:p w:rsidR="00952B10" w:rsidRPr="00B93B36" w:rsidRDefault="00952B10" w:rsidP="00B93B36">
            <w:pPr>
              <w:spacing w:after="0" w:line="240" w:lineRule="auto"/>
              <w:rPr>
                <w:rFonts w:ascii="Sylfaen" w:hAnsi="Sylfaen"/>
                <w:sz w:val="20"/>
                <w:szCs w:val="20"/>
              </w:rPr>
            </w:pPr>
            <w:r w:rsidRPr="00B93B36">
              <w:rPr>
                <w:rFonts w:ascii="Sylfaen" w:hAnsi="Sylfaen"/>
                <w:sz w:val="20"/>
                <w:szCs w:val="20"/>
              </w:rPr>
              <w:t>2</w:t>
            </w:r>
            <w:r w:rsidRPr="00B93B36">
              <w:rPr>
                <w:rFonts w:ascii="Sylfaen" w:hAnsi="Sylfaen"/>
                <w:sz w:val="20"/>
                <w:szCs w:val="20"/>
                <w:lang w:val="ka-GE"/>
              </w:rPr>
              <w:t>/1/</w:t>
            </w:r>
            <w:r w:rsidRPr="00B93B36">
              <w:rPr>
                <w:rFonts w:ascii="Sylfaen" w:hAnsi="Sylfaen"/>
                <w:sz w:val="20"/>
                <w:szCs w:val="20"/>
              </w:rPr>
              <w:t>0</w:t>
            </w:r>
            <w:r w:rsidRPr="00B93B36">
              <w:rPr>
                <w:rFonts w:ascii="Sylfaen" w:hAnsi="Sylfaen"/>
                <w:sz w:val="20"/>
                <w:szCs w:val="20"/>
                <w:lang w:val="ka-GE"/>
              </w:rPr>
              <w:t>/3</w:t>
            </w:r>
          </w:p>
        </w:tc>
        <w:tc>
          <w:tcPr>
            <w:tcW w:w="505" w:type="dxa"/>
            <w:tcBorders>
              <w:left w:val="double" w:sz="4" w:space="0" w:color="auto"/>
            </w:tcBorders>
            <w:vAlign w:val="center"/>
          </w:tcPr>
          <w:p w:rsidR="00952B10" w:rsidRPr="00B93B36" w:rsidRDefault="00952B10" w:rsidP="00B93B36">
            <w:pPr>
              <w:spacing w:after="0" w:line="240" w:lineRule="auto"/>
              <w:jc w:val="both"/>
              <w:rPr>
                <w:rFonts w:ascii="Sylfaen" w:hAnsi="Sylfaen"/>
                <w:sz w:val="20"/>
                <w:szCs w:val="20"/>
              </w:rPr>
            </w:pPr>
            <w:r w:rsidRPr="00B93B36">
              <w:rPr>
                <w:rFonts w:ascii="Sylfaen" w:hAnsi="Sylfaen"/>
                <w:sz w:val="20"/>
                <w:szCs w:val="20"/>
              </w:rPr>
              <w:t>x</w:t>
            </w:r>
          </w:p>
        </w:tc>
        <w:tc>
          <w:tcPr>
            <w:tcW w:w="515" w:type="dxa"/>
            <w:vAlign w:val="center"/>
          </w:tcPr>
          <w:p w:rsidR="00952B10" w:rsidRPr="00B93B36" w:rsidRDefault="00952B10" w:rsidP="00B93B36">
            <w:pPr>
              <w:spacing w:after="0" w:line="240" w:lineRule="auto"/>
              <w:jc w:val="both"/>
              <w:rPr>
                <w:rFonts w:ascii="Sylfaen" w:hAnsi="Sylfaen"/>
                <w:sz w:val="20"/>
                <w:szCs w:val="20"/>
                <w:lang w:val="ka-GE"/>
              </w:rPr>
            </w:pPr>
          </w:p>
        </w:tc>
        <w:tc>
          <w:tcPr>
            <w:tcW w:w="429" w:type="dxa"/>
            <w:vAlign w:val="center"/>
          </w:tcPr>
          <w:p w:rsidR="00952B10" w:rsidRPr="00B93B36" w:rsidRDefault="00952B10" w:rsidP="00B93B36">
            <w:pPr>
              <w:spacing w:after="0" w:line="240" w:lineRule="auto"/>
              <w:jc w:val="both"/>
              <w:rPr>
                <w:rFonts w:ascii="Sylfaen" w:hAnsi="Sylfaen"/>
                <w:sz w:val="20"/>
                <w:szCs w:val="20"/>
                <w:lang w:val="ka-GE"/>
              </w:rPr>
            </w:pPr>
          </w:p>
        </w:tc>
        <w:tc>
          <w:tcPr>
            <w:tcW w:w="532" w:type="dxa"/>
            <w:vAlign w:val="center"/>
          </w:tcPr>
          <w:p w:rsidR="00952B10" w:rsidRPr="00B93B36" w:rsidRDefault="00952B10" w:rsidP="00B93B36">
            <w:pPr>
              <w:spacing w:after="0" w:line="240" w:lineRule="auto"/>
              <w:jc w:val="both"/>
              <w:rPr>
                <w:rFonts w:ascii="Sylfaen" w:hAnsi="Sylfaen"/>
                <w:sz w:val="20"/>
                <w:szCs w:val="20"/>
                <w:lang w:val="ka-GE"/>
              </w:rPr>
            </w:pPr>
          </w:p>
        </w:tc>
        <w:tc>
          <w:tcPr>
            <w:tcW w:w="423" w:type="dxa"/>
            <w:vAlign w:val="center"/>
          </w:tcPr>
          <w:p w:rsidR="00952B10" w:rsidRPr="00B93B36" w:rsidRDefault="00952B10" w:rsidP="00B93B36">
            <w:pPr>
              <w:spacing w:after="0" w:line="240" w:lineRule="auto"/>
              <w:jc w:val="both"/>
              <w:rPr>
                <w:rFonts w:ascii="Sylfaen" w:hAnsi="Sylfaen"/>
                <w:sz w:val="20"/>
                <w:szCs w:val="20"/>
                <w:lang w:val="ka-GE"/>
              </w:rPr>
            </w:pPr>
          </w:p>
        </w:tc>
        <w:tc>
          <w:tcPr>
            <w:tcW w:w="430" w:type="dxa"/>
            <w:vAlign w:val="center"/>
          </w:tcPr>
          <w:p w:rsidR="00952B10" w:rsidRPr="00B93B36" w:rsidRDefault="00952B10" w:rsidP="00B93B36">
            <w:pPr>
              <w:spacing w:after="0" w:line="240" w:lineRule="auto"/>
              <w:jc w:val="both"/>
              <w:rPr>
                <w:rFonts w:ascii="Sylfaen" w:hAnsi="Sylfaen"/>
                <w:sz w:val="20"/>
                <w:szCs w:val="20"/>
                <w:lang w:val="ka-GE"/>
              </w:rPr>
            </w:pPr>
          </w:p>
        </w:tc>
        <w:tc>
          <w:tcPr>
            <w:tcW w:w="549" w:type="dxa"/>
            <w:vAlign w:val="center"/>
          </w:tcPr>
          <w:p w:rsidR="00952B10" w:rsidRPr="00B93B36" w:rsidRDefault="00952B10" w:rsidP="00B93B36">
            <w:pPr>
              <w:spacing w:after="0" w:line="240" w:lineRule="auto"/>
              <w:jc w:val="both"/>
              <w:rPr>
                <w:rFonts w:ascii="Sylfaen" w:hAnsi="Sylfaen"/>
                <w:sz w:val="20"/>
                <w:szCs w:val="20"/>
                <w:lang w:val="ka-GE"/>
              </w:rPr>
            </w:pPr>
          </w:p>
        </w:tc>
        <w:tc>
          <w:tcPr>
            <w:tcW w:w="571" w:type="dxa"/>
            <w:tcBorders>
              <w:right w:val="double" w:sz="4" w:space="0" w:color="auto"/>
            </w:tcBorders>
            <w:vAlign w:val="center"/>
          </w:tcPr>
          <w:p w:rsidR="00952B10" w:rsidRPr="00B93B36" w:rsidRDefault="00952B10" w:rsidP="00B93B36">
            <w:pPr>
              <w:spacing w:after="0" w:line="240" w:lineRule="auto"/>
              <w:jc w:val="both"/>
              <w:rPr>
                <w:rFonts w:ascii="Sylfaen" w:hAnsi="Sylfaen"/>
                <w:sz w:val="20"/>
                <w:szCs w:val="20"/>
                <w:lang w:val="ka-GE"/>
              </w:rPr>
            </w:pPr>
          </w:p>
        </w:tc>
      </w:tr>
      <w:tr w:rsidR="00952B10" w:rsidRPr="00B93B36" w:rsidTr="00DB75EC">
        <w:trPr>
          <w:trHeight w:val="303"/>
          <w:jc w:val="center"/>
        </w:trPr>
        <w:tc>
          <w:tcPr>
            <w:tcW w:w="790" w:type="dxa"/>
            <w:tcBorders>
              <w:left w:val="double" w:sz="4" w:space="0" w:color="auto"/>
              <w:right w:val="double" w:sz="4" w:space="0" w:color="auto"/>
            </w:tcBorders>
          </w:tcPr>
          <w:p w:rsidR="00952B10" w:rsidRPr="00B93B36" w:rsidRDefault="00952B10" w:rsidP="00B93B36">
            <w:pPr>
              <w:spacing w:after="0" w:line="240" w:lineRule="auto"/>
              <w:jc w:val="both"/>
              <w:rPr>
                <w:rFonts w:ascii="Sylfaen" w:hAnsi="Sylfaen"/>
                <w:sz w:val="20"/>
                <w:szCs w:val="20"/>
              </w:rPr>
            </w:pPr>
            <w:r w:rsidRPr="00B93B36">
              <w:rPr>
                <w:rFonts w:ascii="Sylfaen" w:hAnsi="Sylfaen"/>
                <w:sz w:val="20"/>
                <w:szCs w:val="20"/>
              </w:rPr>
              <w:t>I.5</w:t>
            </w:r>
          </w:p>
        </w:tc>
        <w:tc>
          <w:tcPr>
            <w:tcW w:w="4866" w:type="dxa"/>
            <w:tcBorders>
              <w:left w:val="double" w:sz="4" w:space="0" w:color="auto"/>
              <w:right w:val="double" w:sz="4" w:space="0" w:color="auto"/>
            </w:tcBorders>
          </w:tcPr>
          <w:p w:rsidR="00952B10" w:rsidRPr="00B93B36" w:rsidRDefault="00952B10" w:rsidP="00B93B36">
            <w:pPr>
              <w:spacing w:after="0" w:line="240" w:lineRule="auto"/>
              <w:jc w:val="both"/>
              <w:rPr>
                <w:rFonts w:ascii="Sylfaen" w:hAnsi="Sylfaen"/>
                <w:sz w:val="20"/>
                <w:szCs w:val="20"/>
              </w:rPr>
            </w:pPr>
            <w:r w:rsidRPr="00B93B36">
              <w:rPr>
                <w:rFonts w:ascii="Sylfaen" w:hAnsi="Sylfaen" w:cs="Sylfaen"/>
                <w:sz w:val="20"/>
                <w:szCs w:val="20"/>
              </w:rPr>
              <w:t>უცხო</w:t>
            </w:r>
            <w:r w:rsidRPr="00B93B36">
              <w:rPr>
                <w:rFonts w:ascii="Sylfaen" w:hAnsi="Sylfaen"/>
                <w:sz w:val="20"/>
                <w:szCs w:val="20"/>
              </w:rPr>
              <w:t xml:space="preserve"> </w:t>
            </w:r>
            <w:r w:rsidRPr="00B93B36">
              <w:rPr>
                <w:rFonts w:ascii="Sylfaen" w:hAnsi="Sylfaen" w:cs="Sylfaen"/>
                <w:sz w:val="20"/>
                <w:szCs w:val="20"/>
              </w:rPr>
              <w:t>ენა</w:t>
            </w:r>
            <w:r w:rsidRPr="00B93B36">
              <w:rPr>
                <w:rFonts w:ascii="Sylfaen" w:hAnsi="Sylfaen"/>
                <w:sz w:val="20"/>
                <w:szCs w:val="20"/>
              </w:rPr>
              <w:t xml:space="preserve"> 1</w:t>
            </w:r>
          </w:p>
        </w:tc>
        <w:tc>
          <w:tcPr>
            <w:tcW w:w="1523" w:type="dxa"/>
            <w:tcBorders>
              <w:left w:val="double" w:sz="4" w:space="0" w:color="auto"/>
              <w:right w:val="double" w:sz="4" w:space="0" w:color="auto"/>
            </w:tcBorders>
          </w:tcPr>
          <w:p w:rsidR="00952B10" w:rsidRPr="00B93B36" w:rsidRDefault="00952B10" w:rsidP="00B93B36">
            <w:pPr>
              <w:spacing w:after="0" w:line="240" w:lineRule="auto"/>
              <w:jc w:val="both"/>
              <w:rPr>
                <w:rFonts w:ascii="Sylfaen" w:hAnsi="Sylfaen"/>
                <w:sz w:val="20"/>
                <w:szCs w:val="20"/>
              </w:rPr>
            </w:pPr>
          </w:p>
        </w:tc>
        <w:tc>
          <w:tcPr>
            <w:tcW w:w="662" w:type="dxa"/>
            <w:tcBorders>
              <w:left w:val="double" w:sz="4" w:space="0" w:color="auto"/>
            </w:tcBorders>
            <w:vAlign w:val="center"/>
          </w:tcPr>
          <w:p w:rsidR="00952B10" w:rsidRPr="00B93B36" w:rsidRDefault="00952B10" w:rsidP="00B93B36">
            <w:pPr>
              <w:spacing w:after="0" w:line="240" w:lineRule="auto"/>
              <w:jc w:val="both"/>
              <w:rPr>
                <w:rFonts w:ascii="Sylfaen" w:hAnsi="Sylfaen"/>
                <w:sz w:val="20"/>
                <w:szCs w:val="20"/>
                <w:lang w:val="ka-GE"/>
              </w:rPr>
            </w:pPr>
            <w:r w:rsidRPr="00B93B36">
              <w:rPr>
                <w:rFonts w:ascii="Sylfaen" w:hAnsi="Sylfaen"/>
                <w:sz w:val="20"/>
                <w:szCs w:val="20"/>
                <w:lang w:val="ka-GE"/>
              </w:rPr>
              <w:t>5</w:t>
            </w:r>
          </w:p>
        </w:tc>
        <w:tc>
          <w:tcPr>
            <w:tcW w:w="786" w:type="dxa"/>
          </w:tcPr>
          <w:p w:rsidR="00952B10" w:rsidRPr="00B93B36" w:rsidRDefault="00952B10" w:rsidP="00B93B36">
            <w:pPr>
              <w:spacing w:after="0" w:line="240" w:lineRule="auto"/>
              <w:jc w:val="both"/>
              <w:rPr>
                <w:rFonts w:ascii="Sylfaen" w:hAnsi="Sylfaen"/>
                <w:sz w:val="20"/>
                <w:szCs w:val="20"/>
                <w:lang w:val="ka-GE"/>
              </w:rPr>
            </w:pPr>
            <w:r w:rsidRPr="00B93B36">
              <w:rPr>
                <w:rFonts w:ascii="Sylfaen" w:hAnsi="Sylfaen"/>
                <w:sz w:val="20"/>
                <w:szCs w:val="20"/>
                <w:lang w:val="ka-GE"/>
              </w:rPr>
              <w:t>125</w:t>
            </w:r>
          </w:p>
        </w:tc>
        <w:tc>
          <w:tcPr>
            <w:tcW w:w="678" w:type="dxa"/>
          </w:tcPr>
          <w:p w:rsidR="00952B10" w:rsidRPr="00B93B36" w:rsidRDefault="00952B10" w:rsidP="00B93B36">
            <w:pPr>
              <w:spacing w:after="0" w:line="240" w:lineRule="auto"/>
              <w:jc w:val="both"/>
              <w:rPr>
                <w:rFonts w:ascii="Sylfaen" w:hAnsi="Sylfaen"/>
                <w:sz w:val="20"/>
                <w:szCs w:val="20"/>
              </w:rPr>
            </w:pPr>
            <w:r w:rsidRPr="00B93B36">
              <w:rPr>
                <w:rFonts w:ascii="Sylfaen" w:hAnsi="Sylfaen"/>
                <w:sz w:val="20"/>
                <w:szCs w:val="20"/>
              </w:rPr>
              <w:t>63</w:t>
            </w:r>
          </w:p>
        </w:tc>
        <w:tc>
          <w:tcPr>
            <w:tcW w:w="674" w:type="dxa"/>
          </w:tcPr>
          <w:p w:rsidR="00952B10" w:rsidRPr="00B93B36" w:rsidRDefault="00952B10" w:rsidP="00B93B36">
            <w:pPr>
              <w:spacing w:after="0" w:line="240" w:lineRule="auto"/>
              <w:jc w:val="both"/>
              <w:rPr>
                <w:rFonts w:ascii="Sylfaen" w:hAnsi="Sylfaen"/>
                <w:sz w:val="20"/>
                <w:szCs w:val="20"/>
              </w:rPr>
            </w:pPr>
            <w:r w:rsidRPr="00B93B36">
              <w:rPr>
                <w:rFonts w:ascii="Sylfaen" w:hAnsi="Sylfaen"/>
                <w:sz w:val="20"/>
                <w:szCs w:val="20"/>
              </w:rPr>
              <w:t>62</w:t>
            </w:r>
          </w:p>
        </w:tc>
        <w:tc>
          <w:tcPr>
            <w:tcW w:w="1175" w:type="dxa"/>
            <w:tcBorders>
              <w:right w:val="double" w:sz="4" w:space="0" w:color="auto"/>
            </w:tcBorders>
            <w:vAlign w:val="center"/>
          </w:tcPr>
          <w:p w:rsidR="00952B10" w:rsidRPr="00B93B36" w:rsidRDefault="00952B10" w:rsidP="00B93B36">
            <w:pPr>
              <w:spacing w:after="0" w:line="240" w:lineRule="auto"/>
              <w:jc w:val="both"/>
              <w:rPr>
                <w:rFonts w:ascii="Sylfaen" w:hAnsi="Sylfaen"/>
                <w:sz w:val="20"/>
                <w:szCs w:val="20"/>
                <w:lang w:val="ka-GE"/>
              </w:rPr>
            </w:pPr>
            <w:r w:rsidRPr="00B93B36">
              <w:rPr>
                <w:rFonts w:ascii="Sylfaen" w:hAnsi="Sylfaen"/>
                <w:sz w:val="20"/>
                <w:szCs w:val="20"/>
                <w:lang w:val="ka-GE"/>
              </w:rPr>
              <w:t>0/4/</w:t>
            </w:r>
            <w:r w:rsidRPr="00B93B36">
              <w:rPr>
                <w:rFonts w:ascii="Sylfaen" w:hAnsi="Sylfaen"/>
                <w:sz w:val="20"/>
                <w:szCs w:val="20"/>
              </w:rPr>
              <w:t>0</w:t>
            </w:r>
            <w:r w:rsidRPr="00B93B36">
              <w:rPr>
                <w:rFonts w:ascii="Sylfaen" w:hAnsi="Sylfaen"/>
                <w:sz w:val="20"/>
                <w:szCs w:val="20"/>
                <w:lang w:val="ka-GE"/>
              </w:rPr>
              <w:t>/3</w:t>
            </w:r>
          </w:p>
        </w:tc>
        <w:tc>
          <w:tcPr>
            <w:tcW w:w="505" w:type="dxa"/>
            <w:tcBorders>
              <w:left w:val="double" w:sz="4" w:space="0" w:color="auto"/>
            </w:tcBorders>
            <w:vAlign w:val="center"/>
          </w:tcPr>
          <w:p w:rsidR="00952B10" w:rsidRPr="00B93B36" w:rsidRDefault="00952B10" w:rsidP="00B93B36">
            <w:pPr>
              <w:spacing w:after="0" w:line="240" w:lineRule="auto"/>
              <w:jc w:val="both"/>
              <w:rPr>
                <w:rFonts w:ascii="Sylfaen" w:hAnsi="Sylfaen"/>
                <w:sz w:val="20"/>
                <w:szCs w:val="20"/>
                <w:lang w:val="ka-GE"/>
              </w:rPr>
            </w:pPr>
            <w:r w:rsidRPr="00B93B36">
              <w:rPr>
                <w:rFonts w:ascii="Sylfaen" w:hAnsi="Sylfaen"/>
                <w:sz w:val="20"/>
                <w:szCs w:val="20"/>
                <w:lang w:val="ka-GE"/>
              </w:rPr>
              <w:t>x</w:t>
            </w:r>
          </w:p>
        </w:tc>
        <w:tc>
          <w:tcPr>
            <w:tcW w:w="515" w:type="dxa"/>
            <w:vAlign w:val="center"/>
          </w:tcPr>
          <w:p w:rsidR="00952B10" w:rsidRPr="00B93B36" w:rsidRDefault="00952B10" w:rsidP="00B93B36">
            <w:pPr>
              <w:spacing w:after="0" w:line="240" w:lineRule="auto"/>
              <w:jc w:val="both"/>
              <w:rPr>
                <w:rFonts w:ascii="Sylfaen" w:hAnsi="Sylfaen"/>
                <w:sz w:val="20"/>
                <w:szCs w:val="20"/>
              </w:rPr>
            </w:pPr>
          </w:p>
        </w:tc>
        <w:tc>
          <w:tcPr>
            <w:tcW w:w="429" w:type="dxa"/>
            <w:vAlign w:val="center"/>
          </w:tcPr>
          <w:p w:rsidR="00952B10" w:rsidRPr="00B93B36" w:rsidRDefault="00952B10" w:rsidP="00B93B36">
            <w:pPr>
              <w:spacing w:after="0" w:line="240" w:lineRule="auto"/>
              <w:jc w:val="both"/>
              <w:rPr>
                <w:rFonts w:ascii="Sylfaen" w:hAnsi="Sylfaen"/>
                <w:sz w:val="20"/>
                <w:szCs w:val="20"/>
                <w:lang w:val="ka-GE"/>
              </w:rPr>
            </w:pPr>
          </w:p>
        </w:tc>
        <w:tc>
          <w:tcPr>
            <w:tcW w:w="532" w:type="dxa"/>
            <w:vAlign w:val="center"/>
          </w:tcPr>
          <w:p w:rsidR="00952B10" w:rsidRPr="00B93B36" w:rsidRDefault="00952B10" w:rsidP="00B93B36">
            <w:pPr>
              <w:spacing w:after="0" w:line="240" w:lineRule="auto"/>
              <w:jc w:val="both"/>
              <w:rPr>
                <w:rFonts w:ascii="Sylfaen" w:hAnsi="Sylfaen"/>
                <w:sz w:val="20"/>
                <w:szCs w:val="20"/>
                <w:lang w:val="ka-GE"/>
              </w:rPr>
            </w:pPr>
          </w:p>
        </w:tc>
        <w:tc>
          <w:tcPr>
            <w:tcW w:w="423" w:type="dxa"/>
            <w:vAlign w:val="center"/>
          </w:tcPr>
          <w:p w:rsidR="00952B10" w:rsidRPr="00B93B36" w:rsidRDefault="00952B10" w:rsidP="00B93B36">
            <w:pPr>
              <w:spacing w:after="0" w:line="240" w:lineRule="auto"/>
              <w:jc w:val="both"/>
              <w:rPr>
                <w:rFonts w:ascii="Sylfaen" w:hAnsi="Sylfaen"/>
                <w:sz w:val="20"/>
                <w:szCs w:val="20"/>
                <w:lang w:val="ka-GE"/>
              </w:rPr>
            </w:pPr>
          </w:p>
        </w:tc>
        <w:tc>
          <w:tcPr>
            <w:tcW w:w="430" w:type="dxa"/>
            <w:vAlign w:val="center"/>
          </w:tcPr>
          <w:p w:rsidR="00952B10" w:rsidRPr="00B93B36" w:rsidRDefault="00952B10" w:rsidP="00B93B36">
            <w:pPr>
              <w:spacing w:after="0" w:line="240" w:lineRule="auto"/>
              <w:jc w:val="both"/>
              <w:rPr>
                <w:rFonts w:ascii="Sylfaen" w:hAnsi="Sylfaen"/>
                <w:sz w:val="20"/>
                <w:szCs w:val="20"/>
                <w:lang w:val="ka-GE"/>
              </w:rPr>
            </w:pPr>
          </w:p>
        </w:tc>
        <w:tc>
          <w:tcPr>
            <w:tcW w:w="549" w:type="dxa"/>
            <w:vAlign w:val="center"/>
          </w:tcPr>
          <w:p w:rsidR="00952B10" w:rsidRPr="00B93B36" w:rsidRDefault="00952B10" w:rsidP="00B93B36">
            <w:pPr>
              <w:spacing w:after="0" w:line="240" w:lineRule="auto"/>
              <w:jc w:val="both"/>
              <w:rPr>
                <w:rFonts w:ascii="Sylfaen" w:hAnsi="Sylfaen"/>
                <w:sz w:val="20"/>
                <w:szCs w:val="20"/>
                <w:lang w:val="ka-GE"/>
              </w:rPr>
            </w:pPr>
          </w:p>
        </w:tc>
        <w:tc>
          <w:tcPr>
            <w:tcW w:w="571" w:type="dxa"/>
            <w:tcBorders>
              <w:right w:val="double" w:sz="4" w:space="0" w:color="auto"/>
            </w:tcBorders>
            <w:vAlign w:val="center"/>
          </w:tcPr>
          <w:p w:rsidR="00952B10" w:rsidRPr="00B93B36" w:rsidRDefault="00952B10" w:rsidP="00B93B36">
            <w:pPr>
              <w:spacing w:after="0" w:line="240" w:lineRule="auto"/>
              <w:jc w:val="both"/>
              <w:rPr>
                <w:rFonts w:ascii="Sylfaen" w:hAnsi="Sylfaen"/>
                <w:sz w:val="20"/>
                <w:szCs w:val="20"/>
                <w:lang w:val="ka-GE"/>
              </w:rPr>
            </w:pPr>
          </w:p>
        </w:tc>
      </w:tr>
      <w:tr w:rsidR="00952B10" w:rsidRPr="00B93B36" w:rsidTr="00DB75EC">
        <w:trPr>
          <w:trHeight w:val="291"/>
          <w:jc w:val="center"/>
        </w:trPr>
        <w:tc>
          <w:tcPr>
            <w:tcW w:w="790" w:type="dxa"/>
            <w:tcBorders>
              <w:left w:val="double" w:sz="4" w:space="0" w:color="auto"/>
              <w:right w:val="double" w:sz="4" w:space="0" w:color="auto"/>
            </w:tcBorders>
          </w:tcPr>
          <w:p w:rsidR="00952B10" w:rsidRPr="00B93B36" w:rsidRDefault="00952B10" w:rsidP="00B93B36">
            <w:pPr>
              <w:spacing w:after="0" w:line="240" w:lineRule="auto"/>
              <w:jc w:val="both"/>
              <w:rPr>
                <w:rFonts w:ascii="Sylfaen" w:hAnsi="Sylfaen"/>
                <w:sz w:val="20"/>
                <w:szCs w:val="20"/>
              </w:rPr>
            </w:pPr>
            <w:r w:rsidRPr="00B93B36">
              <w:rPr>
                <w:rFonts w:ascii="Sylfaen" w:hAnsi="Sylfaen"/>
                <w:sz w:val="20"/>
                <w:szCs w:val="20"/>
              </w:rPr>
              <w:t>I.6</w:t>
            </w:r>
          </w:p>
        </w:tc>
        <w:tc>
          <w:tcPr>
            <w:tcW w:w="4866" w:type="dxa"/>
            <w:tcBorders>
              <w:left w:val="double" w:sz="4" w:space="0" w:color="auto"/>
              <w:right w:val="double" w:sz="4" w:space="0" w:color="auto"/>
            </w:tcBorders>
          </w:tcPr>
          <w:p w:rsidR="00952B10" w:rsidRPr="00B93B36" w:rsidRDefault="00B61D2E" w:rsidP="00B93B36">
            <w:pPr>
              <w:spacing w:after="0" w:line="240" w:lineRule="auto"/>
              <w:jc w:val="both"/>
              <w:rPr>
                <w:rFonts w:ascii="Sylfaen" w:hAnsi="Sylfaen"/>
                <w:sz w:val="20"/>
                <w:szCs w:val="20"/>
                <w:lang w:val="ka-GE"/>
              </w:rPr>
            </w:pPr>
            <w:r w:rsidRPr="00B93B36">
              <w:rPr>
                <w:rFonts w:ascii="Sylfaen" w:hAnsi="Sylfaen" w:cs="Sylfaen"/>
                <w:sz w:val="20"/>
                <w:szCs w:val="20"/>
                <w:lang w:val="ka-GE"/>
              </w:rPr>
              <w:t>შესავალი თანამედროვე აზროვნებაში</w:t>
            </w:r>
          </w:p>
        </w:tc>
        <w:tc>
          <w:tcPr>
            <w:tcW w:w="1523" w:type="dxa"/>
            <w:tcBorders>
              <w:left w:val="double" w:sz="4" w:space="0" w:color="auto"/>
              <w:right w:val="double" w:sz="4" w:space="0" w:color="auto"/>
            </w:tcBorders>
          </w:tcPr>
          <w:p w:rsidR="00952B10" w:rsidRPr="00B93B36" w:rsidRDefault="00952B10" w:rsidP="00B93B36">
            <w:pPr>
              <w:spacing w:after="0" w:line="240" w:lineRule="auto"/>
              <w:jc w:val="both"/>
              <w:rPr>
                <w:rFonts w:ascii="Sylfaen" w:hAnsi="Sylfaen"/>
                <w:sz w:val="20"/>
                <w:szCs w:val="20"/>
                <w:lang w:val="ka-GE"/>
              </w:rPr>
            </w:pPr>
          </w:p>
        </w:tc>
        <w:tc>
          <w:tcPr>
            <w:tcW w:w="662" w:type="dxa"/>
            <w:tcBorders>
              <w:left w:val="double" w:sz="4" w:space="0" w:color="auto"/>
            </w:tcBorders>
            <w:vAlign w:val="center"/>
          </w:tcPr>
          <w:p w:rsidR="00952B10" w:rsidRPr="00B93B36" w:rsidRDefault="00952B10" w:rsidP="00B93B36">
            <w:pPr>
              <w:spacing w:after="0" w:line="240" w:lineRule="auto"/>
              <w:jc w:val="both"/>
              <w:rPr>
                <w:rFonts w:ascii="Sylfaen" w:hAnsi="Sylfaen"/>
                <w:sz w:val="20"/>
                <w:szCs w:val="20"/>
                <w:lang w:val="ka-GE"/>
              </w:rPr>
            </w:pPr>
            <w:r w:rsidRPr="00B93B36">
              <w:rPr>
                <w:rFonts w:ascii="Sylfaen" w:hAnsi="Sylfaen"/>
                <w:sz w:val="20"/>
                <w:szCs w:val="20"/>
                <w:lang w:val="ka-GE"/>
              </w:rPr>
              <w:t>5</w:t>
            </w:r>
          </w:p>
        </w:tc>
        <w:tc>
          <w:tcPr>
            <w:tcW w:w="786" w:type="dxa"/>
            <w:vAlign w:val="center"/>
          </w:tcPr>
          <w:p w:rsidR="00952B10" w:rsidRPr="00B93B36" w:rsidRDefault="00952B10" w:rsidP="00B93B36">
            <w:pPr>
              <w:spacing w:after="0" w:line="240" w:lineRule="auto"/>
              <w:jc w:val="both"/>
              <w:rPr>
                <w:rFonts w:ascii="Sylfaen" w:hAnsi="Sylfaen"/>
                <w:sz w:val="20"/>
                <w:szCs w:val="20"/>
                <w:lang w:val="ka-GE"/>
              </w:rPr>
            </w:pPr>
            <w:r w:rsidRPr="00B93B36">
              <w:rPr>
                <w:rFonts w:ascii="Sylfaen" w:hAnsi="Sylfaen"/>
                <w:sz w:val="20"/>
                <w:szCs w:val="20"/>
                <w:lang w:val="ka-GE"/>
              </w:rPr>
              <w:t>125</w:t>
            </w:r>
          </w:p>
        </w:tc>
        <w:tc>
          <w:tcPr>
            <w:tcW w:w="678" w:type="dxa"/>
            <w:vAlign w:val="center"/>
          </w:tcPr>
          <w:p w:rsidR="00952B10" w:rsidRPr="00B93B36" w:rsidRDefault="00952B10" w:rsidP="00B93B36">
            <w:pPr>
              <w:spacing w:after="0" w:line="240" w:lineRule="auto"/>
              <w:jc w:val="both"/>
              <w:rPr>
                <w:rFonts w:ascii="Sylfaen" w:hAnsi="Sylfaen"/>
                <w:sz w:val="20"/>
                <w:szCs w:val="20"/>
                <w:lang w:val="ka-GE"/>
              </w:rPr>
            </w:pPr>
            <w:r w:rsidRPr="00B93B36">
              <w:rPr>
                <w:rFonts w:ascii="Sylfaen" w:hAnsi="Sylfaen"/>
                <w:sz w:val="20"/>
                <w:szCs w:val="20"/>
                <w:lang w:val="ka-GE"/>
              </w:rPr>
              <w:t>48</w:t>
            </w:r>
          </w:p>
        </w:tc>
        <w:tc>
          <w:tcPr>
            <w:tcW w:w="674" w:type="dxa"/>
            <w:vAlign w:val="center"/>
          </w:tcPr>
          <w:p w:rsidR="00952B10" w:rsidRPr="00B93B36" w:rsidRDefault="00952B10" w:rsidP="00B93B36">
            <w:pPr>
              <w:spacing w:after="0" w:line="240" w:lineRule="auto"/>
              <w:jc w:val="both"/>
              <w:rPr>
                <w:rFonts w:ascii="Sylfaen" w:hAnsi="Sylfaen"/>
                <w:sz w:val="20"/>
                <w:szCs w:val="20"/>
              </w:rPr>
            </w:pPr>
            <w:r w:rsidRPr="00B93B36">
              <w:rPr>
                <w:rFonts w:ascii="Sylfaen" w:hAnsi="Sylfaen"/>
                <w:sz w:val="20"/>
                <w:szCs w:val="20"/>
              </w:rPr>
              <w:t>77</w:t>
            </w:r>
          </w:p>
        </w:tc>
        <w:tc>
          <w:tcPr>
            <w:tcW w:w="1175" w:type="dxa"/>
            <w:tcBorders>
              <w:right w:val="double" w:sz="4" w:space="0" w:color="auto"/>
            </w:tcBorders>
            <w:vAlign w:val="center"/>
          </w:tcPr>
          <w:p w:rsidR="00952B10" w:rsidRPr="00B93B36" w:rsidRDefault="00B61D2E" w:rsidP="00B93B36">
            <w:pPr>
              <w:spacing w:after="0" w:line="240" w:lineRule="auto"/>
              <w:jc w:val="both"/>
              <w:rPr>
                <w:rFonts w:ascii="Sylfaen" w:hAnsi="Sylfaen"/>
                <w:sz w:val="20"/>
                <w:szCs w:val="20"/>
                <w:lang w:val="ka-GE"/>
              </w:rPr>
            </w:pPr>
            <w:r w:rsidRPr="00B93B36">
              <w:rPr>
                <w:rFonts w:ascii="Sylfaen" w:hAnsi="Sylfaen"/>
                <w:sz w:val="20"/>
                <w:szCs w:val="20"/>
                <w:lang w:val="ka-GE"/>
              </w:rPr>
              <w:t>2/1</w:t>
            </w:r>
            <w:r w:rsidR="00952B10" w:rsidRPr="00B93B36">
              <w:rPr>
                <w:rFonts w:ascii="Sylfaen" w:hAnsi="Sylfaen"/>
                <w:sz w:val="20"/>
                <w:szCs w:val="20"/>
                <w:lang w:val="ka-GE"/>
              </w:rPr>
              <w:t>/0/3</w:t>
            </w:r>
          </w:p>
        </w:tc>
        <w:tc>
          <w:tcPr>
            <w:tcW w:w="505" w:type="dxa"/>
            <w:tcBorders>
              <w:left w:val="double" w:sz="4" w:space="0" w:color="auto"/>
            </w:tcBorders>
            <w:vAlign w:val="center"/>
          </w:tcPr>
          <w:p w:rsidR="00952B10" w:rsidRPr="00B93B36" w:rsidRDefault="00952B10" w:rsidP="00B93B36">
            <w:pPr>
              <w:spacing w:after="0" w:line="240" w:lineRule="auto"/>
              <w:jc w:val="both"/>
              <w:rPr>
                <w:rFonts w:ascii="Sylfaen" w:hAnsi="Sylfaen"/>
                <w:sz w:val="20"/>
                <w:szCs w:val="20"/>
                <w:lang w:val="ka-GE"/>
              </w:rPr>
            </w:pPr>
            <w:r w:rsidRPr="00B93B36">
              <w:rPr>
                <w:rFonts w:ascii="Sylfaen" w:hAnsi="Sylfaen"/>
                <w:sz w:val="20"/>
                <w:szCs w:val="20"/>
                <w:lang w:val="ka-GE"/>
              </w:rPr>
              <w:t>x</w:t>
            </w:r>
          </w:p>
        </w:tc>
        <w:tc>
          <w:tcPr>
            <w:tcW w:w="515" w:type="dxa"/>
            <w:vAlign w:val="center"/>
          </w:tcPr>
          <w:p w:rsidR="00952B10" w:rsidRPr="00B93B36" w:rsidRDefault="00952B10" w:rsidP="00B93B36">
            <w:pPr>
              <w:spacing w:after="0" w:line="240" w:lineRule="auto"/>
              <w:jc w:val="both"/>
              <w:rPr>
                <w:rFonts w:ascii="Sylfaen" w:hAnsi="Sylfaen"/>
                <w:sz w:val="20"/>
                <w:szCs w:val="20"/>
              </w:rPr>
            </w:pPr>
          </w:p>
        </w:tc>
        <w:tc>
          <w:tcPr>
            <w:tcW w:w="429" w:type="dxa"/>
            <w:vAlign w:val="center"/>
          </w:tcPr>
          <w:p w:rsidR="00952B10" w:rsidRPr="00B93B36" w:rsidRDefault="00952B10" w:rsidP="00B93B36">
            <w:pPr>
              <w:spacing w:after="0" w:line="240" w:lineRule="auto"/>
              <w:jc w:val="both"/>
              <w:rPr>
                <w:rFonts w:ascii="Sylfaen" w:hAnsi="Sylfaen"/>
                <w:sz w:val="20"/>
                <w:szCs w:val="20"/>
                <w:lang w:val="ka-GE"/>
              </w:rPr>
            </w:pPr>
          </w:p>
        </w:tc>
        <w:tc>
          <w:tcPr>
            <w:tcW w:w="532" w:type="dxa"/>
            <w:vAlign w:val="center"/>
          </w:tcPr>
          <w:p w:rsidR="00952B10" w:rsidRPr="00B93B36" w:rsidRDefault="00952B10" w:rsidP="00B93B36">
            <w:pPr>
              <w:spacing w:after="0" w:line="240" w:lineRule="auto"/>
              <w:jc w:val="both"/>
              <w:rPr>
                <w:rFonts w:ascii="Sylfaen" w:hAnsi="Sylfaen"/>
                <w:sz w:val="20"/>
                <w:szCs w:val="20"/>
                <w:lang w:val="ka-GE"/>
              </w:rPr>
            </w:pPr>
          </w:p>
        </w:tc>
        <w:tc>
          <w:tcPr>
            <w:tcW w:w="423" w:type="dxa"/>
            <w:vAlign w:val="center"/>
          </w:tcPr>
          <w:p w:rsidR="00952B10" w:rsidRPr="00B93B36" w:rsidRDefault="00952B10" w:rsidP="00B93B36">
            <w:pPr>
              <w:spacing w:after="0" w:line="240" w:lineRule="auto"/>
              <w:jc w:val="both"/>
              <w:rPr>
                <w:rFonts w:ascii="Sylfaen" w:hAnsi="Sylfaen"/>
                <w:sz w:val="20"/>
                <w:szCs w:val="20"/>
                <w:lang w:val="ka-GE"/>
              </w:rPr>
            </w:pPr>
          </w:p>
        </w:tc>
        <w:tc>
          <w:tcPr>
            <w:tcW w:w="430" w:type="dxa"/>
            <w:vAlign w:val="center"/>
          </w:tcPr>
          <w:p w:rsidR="00952B10" w:rsidRPr="00B93B36" w:rsidRDefault="00952B10" w:rsidP="00B93B36">
            <w:pPr>
              <w:spacing w:after="0" w:line="240" w:lineRule="auto"/>
              <w:jc w:val="both"/>
              <w:rPr>
                <w:rFonts w:ascii="Sylfaen" w:hAnsi="Sylfaen"/>
                <w:sz w:val="20"/>
                <w:szCs w:val="20"/>
                <w:lang w:val="ka-GE"/>
              </w:rPr>
            </w:pPr>
          </w:p>
        </w:tc>
        <w:tc>
          <w:tcPr>
            <w:tcW w:w="549" w:type="dxa"/>
            <w:vAlign w:val="center"/>
          </w:tcPr>
          <w:p w:rsidR="00952B10" w:rsidRPr="00B93B36" w:rsidRDefault="00952B10" w:rsidP="00B93B36">
            <w:pPr>
              <w:spacing w:after="0" w:line="240" w:lineRule="auto"/>
              <w:jc w:val="both"/>
              <w:rPr>
                <w:rFonts w:ascii="Sylfaen" w:hAnsi="Sylfaen"/>
                <w:sz w:val="20"/>
                <w:szCs w:val="20"/>
                <w:lang w:val="ka-GE"/>
              </w:rPr>
            </w:pPr>
          </w:p>
        </w:tc>
        <w:tc>
          <w:tcPr>
            <w:tcW w:w="571" w:type="dxa"/>
            <w:tcBorders>
              <w:right w:val="double" w:sz="4" w:space="0" w:color="auto"/>
            </w:tcBorders>
            <w:vAlign w:val="center"/>
          </w:tcPr>
          <w:p w:rsidR="00952B10" w:rsidRPr="00B93B36" w:rsidRDefault="00952B10" w:rsidP="00B93B36">
            <w:pPr>
              <w:spacing w:after="0" w:line="240" w:lineRule="auto"/>
              <w:jc w:val="both"/>
              <w:rPr>
                <w:rFonts w:ascii="Sylfaen" w:hAnsi="Sylfaen"/>
                <w:sz w:val="20"/>
                <w:szCs w:val="20"/>
                <w:lang w:val="ka-GE"/>
              </w:rPr>
            </w:pPr>
          </w:p>
        </w:tc>
      </w:tr>
      <w:tr w:rsidR="00952B10" w:rsidRPr="00B93B36" w:rsidTr="00DB75EC">
        <w:trPr>
          <w:trHeight w:val="291"/>
          <w:jc w:val="center"/>
        </w:trPr>
        <w:tc>
          <w:tcPr>
            <w:tcW w:w="790" w:type="dxa"/>
            <w:tcBorders>
              <w:left w:val="double" w:sz="4" w:space="0" w:color="auto"/>
              <w:right w:val="double" w:sz="4" w:space="0" w:color="auto"/>
            </w:tcBorders>
          </w:tcPr>
          <w:p w:rsidR="00952B10" w:rsidRPr="00B93B36" w:rsidRDefault="00952B10" w:rsidP="00B93B36">
            <w:pPr>
              <w:spacing w:after="0" w:line="240" w:lineRule="auto"/>
              <w:jc w:val="both"/>
              <w:rPr>
                <w:rFonts w:ascii="Sylfaen" w:hAnsi="Sylfaen"/>
                <w:sz w:val="20"/>
                <w:szCs w:val="20"/>
              </w:rPr>
            </w:pPr>
            <w:r w:rsidRPr="00B93B36">
              <w:rPr>
                <w:rFonts w:ascii="Sylfaen" w:hAnsi="Sylfaen"/>
                <w:sz w:val="20"/>
                <w:szCs w:val="20"/>
              </w:rPr>
              <w:t>I.7</w:t>
            </w:r>
          </w:p>
        </w:tc>
        <w:tc>
          <w:tcPr>
            <w:tcW w:w="4866" w:type="dxa"/>
            <w:tcBorders>
              <w:left w:val="double" w:sz="4" w:space="0" w:color="auto"/>
              <w:right w:val="double" w:sz="4" w:space="0" w:color="auto"/>
            </w:tcBorders>
            <w:shd w:val="clear" w:color="auto" w:fill="auto"/>
          </w:tcPr>
          <w:p w:rsidR="00952B10" w:rsidRPr="00B93B36" w:rsidRDefault="00B61D2E" w:rsidP="00B93B36">
            <w:pPr>
              <w:spacing w:after="0" w:line="240" w:lineRule="auto"/>
              <w:jc w:val="both"/>
              <w:rPr>
                <w:rFonts w:ascii="Sylfaen" w:hAnsi="Sylfaen"/>
                <w:sz w:val="20"/>
                <w:szCs w:val="20"/>
                <w:lang w:val="ka-GE"/>
              </w:rPr>
            </w:pPr>
            <w:r w:rsidRPr="00B93B36">
              <w:rPr>
                <w:rFonts w:ascii="Sylfaen" w:hAnsi="Sylfaen" w:cs="Sylfaen"/>
                <w:sz w:val="20"/>
                <w:szCs w:val="20"/>
                <w:lang w:val="ka-GE"/>
              </w:rPr>
              <w:t>ინფორმაციული ტექნოლოგიები</w:t>
            </w:r>
          </w:p>
        </w:tc>
        <w:tc>
          <w:tcPr>
            <w:tcW w:w="1523" w:type="dxa"/>
            <w:tcBorders>
              <w:left w:val="double" w:sz="4" w:space="0" w:color="auto"/>
              <w:right w:val="double" w:sz="4" w:space="0" w:color="auto"/>
            </w:tcBorders>
          </w:tcPr>
          <w:p w:rsidR="00952B10" w:rsidRPr="00B93B36" w:rsidRDefault="00952B10" w:rsidP="00B93B36">
            <w:pPr>
              <w:spacing w:after="0" w:line="240" w:lineRule="auto"/>
              <w:jc w:val="both"/>
              <w:rPr>
                <w:rFonts w:ascii="Sylfaen" w:hAnsi="Sylfaen"/>
                <w:sz w:val="20"/>
                <w:szCs w:val="20"/>
              </w:rPr>
            </w:pPr>
          </w:p>
        </w:tc>
        <w:tc>
          <w:tcPr>
            <w:tcW w:w="662" w:type="dxa"/>
            <w:tcBorders>
              <w:left w:val="double" w:sz="4" w:space="0" w:color="auto"/>
            </w:tcBorders>
            <w:vAlign w:val="center"/>
          </w:tcPr>
          <w:p w:rsidR="00952B10" w:rsidRPr="00B93B36" w:rsidRDefault="00952B10" w:rsidP="00B93B36">
            <w:pPr>
              <w:spacing w:after="0" w:line="240" w:lineRule="auto"/>
              <w:jc w:val="both"/>
              <w:rPr>
                <w:rFonts w:ascii="Sylfaen" w:hAnsi="Sylfaen"/>
                <w:sz w:val="20"/>
                <w:szCs w:val="20"/>
                <w:lang w:val="ka-GE"/>
              </w:rPr>
            </w:pPr>
            <w:r w:rsidRPr="00B93B36">
              <w:rPr>
                <w:rFonts w:ascii="Sylfaen" w:hAnsi="Sylfaen"/>
                <w:sz w:val="20"/>
                <w:szCs w:val="20"/>
                <w:lang w:val="ka-GE"/>
              </w:rPr>
              <w:t>5</w:t>
            </w:r>
          </w:p>
        </w:tc>
        <w:tc>
          <w:tcPr>
            <w:tcW w:w="786" w:type="dxa"/>
          </w:tcPr>
          <w:p w:rsidR="00952B10" w:rsidRPr="00B93B36" w:rsidRDefault="00952B10" w:rsidP="00B93B36">
            <w:pPr>
              <w:spacing w:after="0" w:line="240" w:lineRule="auto"/>
              <w:jc w:val="both"/>
              <w:rPr>
                <w:rFonts w:ascii="Sylfaen" w:hAnsi="Sylfaen"/>
                <w:sz w:val="20"/>
                <w:szCs w:val="20"/>
                <w:lang w:val="ka-GE"/>
              </w:rPr>
            </w:pPr>
            <w:r w:rsidRPr="00B93B36">
              <w:rPr>
                <w:rFonts w:ascii="Sylfaen" w:hAnsi="Sylfaen"/>
                <w:sz w:val="20"/>
                <w:szCs w:val="20"/>
                <w:lang w:val="ka-GE"/>
              </w:rPr>
              <w:t>125</w:t>
            </w:r>
          </w:p>
        </w:tc>
        <w:tc>
          <w:tcPr>
            <w:tcW w:w="678" w:type="dxa"/>
          </w:tcPr>
          <w:p w:rsidR="00952B10" w:rsidRPr="00B93B36" w:rsidRDefault="00952B10" w:rsidP="00B93B36">
            <w:pPr>
              <w:spacing w:after="0" w:line="240" w:lineRule="auto"/>
              <w:jc w:val="both"/>
              <w:rPr>
                <w:rFonts w:ascii="Sylfaen" w:hAnsi="Sylfaen"/>
                <w:sz w:val="20"/>
                <w:szCs w:val="20"/>
              </w:rPr>
            </w:pPr>
            <w:r w:rsidRPr="00B93B36">
              <w:rPr>
                <w:rFonts w:ascii="Sylfaen" w:hAnsi="Sylfaen"/>
                <w:sz w:val="20"/>
                <w:szCs w:val="20"/>
              </w:rPr>
              <w:t>48</w:t>
            </w:r>
          </w:p>
        </w:tc>
        <w:tc>
          <w:tcPr>
            <w:tcW w:w="674" w:type="dxa"/>
          </w:tcPr>
          <w:p w:rsidR="00952B10" w:rsidRPr="00B93B36" w:rsidRDefault="00952B10" w:rsidP="00B93B36">
            <w:pPr>
              <w:spacing w:after="0" w:line="240" w:lineRule="auto"/>
              <w:jc w:val="both"/>
              <w:rPr>
                <w:rFonts w:ascii="Sylfaen" w:hAnsi="Sylfaen"/>
                <w:sz w:val="20"/>
                <w:szCs w:val="20"/>
              </w:rPr>
            </w:pPr>
            <w:r w:rsidRPr="00B93B36">
              <w:rPr>
                <w:rFonts w:ascii="Sylfaen" w:hAnsi="Sylfaen"/>
                <w:sz w:val="20"/>
                <w:szCs w:val="20"/>
              </w:rPr>
              <w:t>77</w:t>
            </w:r>
          </w:p>
        </w:tc>
        <w:tc>
          <w:tcPr>
            <w:tcW w:w="1175" w:type="dxa"/>
            <w:tcBorders>
              <w:right w:val="double" w:sz="4" w:space="0" w:color="auto"/>
            </w:tcBorders>
            <w:vAlign w:val="center"/>
          </w:tcPr>
          <w:p w:rsidR="00952B10" w:rsidRPr="00B93B36" w:rsidRDefault="00801FCE" w:rsidP="00B93B36">
            <w:pPr>
              <w:spacing w:after="0" w:line="240" w:lineRule="auto"/>
              <w:jc w:val="both"/>
              <w:rPr>
                <w:rFonts w:ascii="Sylfaen" w:hAnsi="Sylfaen"/>
                <w:sz w:val="20"/>
                <w:szCs w:val="20"/>
                <w:lang w:val="ka-GE"/>
              </w:rPr>
            </w:pPr>
            <w:r w:rsidRPr="00B93B36">
              <w:rPr>
                <w:rFonts w:ascii="Sylfaen" w:hAnsi="Sylfaen"/>
                <w:sz w:val="20"/>
                <w:szCs w:val="20"/>
              </w:rPr>
              <w:t>1</w:t>
            </w:r>
            <w:r w:rsidRPr="00B93B36">
              <w:rPr>
                <w:rFonts w:ascii="Sylfaen" w:hAnsi="Sylfaen"/>
                <w:sz w:val="20"/>
                <w:szCs w:val="20"/>
                <w:lang w:val="ka-GE"/>
              </w:rPr>
              <w:t>/2</w:t>
            </w:r>
            <w:r w:rsidR="00952B10" w:rsidRPr="00B93B36">
              <w:rPr>
                <w:rFonts w:ascii="Sylfaen" w:hAnsi="Sylfaen"/>
                <w:sz w:val="20"/>
                <w:szCs w:val="20"/>
                <w:lang w:val="ka-GE"/>
              </w:rPr>
              <w:t>/</w:t>
            </w:r>
            <w:r w:rsidR="00952B10" w:rsidRPr="00B93B36">
              <w:rPr>
                <w:rFonts w:ascii="Sylfaen" w:hAnsi="Sylfaen"/>
                <w:sz w:val="20"/>
                <w:szCs w:val="20"/>
              </w:rPr>
              <w:t>0</w:t>
            </w:r>
            <w:r w:rsidR="00952B10" w:rsidRPr="00B93B36">
              <w:rPr>
                <w:rFonts w:ascii="Sylfaen" w:hAnsi="Sylfaen"/>
                <w:sz w:val="20"/>
                <w:szCs w:val="20"/>
                <w:lang w:val="ka-GE"/>
              </w:rPr>
              <w:t>/3</w:t>
            </w:r>
          </w:p>
        </w:tc>
        <w:tc>
          <w:tcPr>
            <w:tcW w:w="505" w:type="dxa"/>
            <w:tcBorders>
              <w:left w:val="double" w:sz="4" w:space="0" w:color="auto"/>
            </w:tcBorders>
            <w:vAlign w:val="center"/>
          </w:tcPr>
          <w:p w:rsidR="00952B10" w:rsidRPr="00B93B36" w:rsidRDefault="00952B10" w:rsidP="00B93B36">
            <w:pPr>
              <w:spacing w:after="0" w:line="240" w:lineRule="auto"/>
              <w:jc w:val="both"/>
              <w:rPr>
                <w:rFonts w:ascii="Sylfaen" w:hAnsi="Sylfaen"/>
                <w:sz w:val="20"/>
                <w:szCs w:val="20"/>
                <w:lang w:val="ka-GE"/>
              </w:rPr>
            </w:pPr>
          </w:p>
        </w:tc>
        <w:tc>
          <w:tcPr>
            <w:tcW w:w="515" w:type="dxa"/>
            <w:vAlign w:val="center"/>
          </w:tcPr>
          <w:p w:rsidR="00952B10" w:rsidRPr="00B93B36" w:rsidRDefault="00952B10" w:rsidP="00B93B36">
            <w:pPr>
              <w:spacing w:after="0" w:line="240" w:lineRule="auto"/>
              <w:jc w:val="both"/>
              <w:rPr>
                <w:rFonts w:ascii="Sylfaen" w:hAnsi="Sylfaen"/>
                <w:sz w:val="20"/>
                <w:szCs w:val="20"/>
                <w:lang w:val="ka-GE"/>
              </w:rPr>
            </w:pPr>
            <w:r w:rsidRPr="00B93B36">
              <w:rPr>
                <w:rFonts w:ascii="Sylfaen" w:hAnsi="Sylfaen"/>
                <w:sz w:val="20"/>
                <w:szCs w:val="20"/>
                <w:lang w:val="ka-GE"/>
              </w:rPr>
              <w:t>x</w:t>
            </w:r>
          </w:p>
        </w:tc>
        <w:tc>
          <w:tcPr>
            <w:tcW w:w="429" w:type="dxa"/>
            <w:vAlign w:val="center"/>
          </w:tcPr>
          <w:p w:rsidR="00952B10" w:rsidRPr="00B93B36" w:rsidRDefault="00952B10" w:rsidP="00B93B36">
            <w:pPr>
              <w:spacing w:after="0" w:line="240" w:lineRule="auto"/>
              <w:jc w:val="both"/>
              <w:rPr>
                <w:rFonts w:ascii="Sylfaen" w:hAnsi="Sylfaen"/>
                <w:sz w:val="20"/>
                <w:szCs w:val="20"/>
              </w:rPr>
            </w:pPr>
          </w:p>
        </w:tc>
        <w:tc>
          <w:tcPr>
            <w:tcW w:w="532" w:type="dxa"/>
            <w:vAlign w:val="center"/>
          </w:tcPr>
          <w:p w:rsidR="00952B10" w:rsidRPr="00B93B36" w:rsidRDefault="00952B10" w:rsidP="00B93B36">
            <w:pPr>
              <w:spacing w:after="0" w:line="240" w:lineRule="auto"/>
              <w:jc w:val="both"/>
              <w:rPr>
                <w:rFonts w:ascii="Sylfaen" w:hAnsi="Sylfaen"/>
                <w:sz w:val="20"/>
                <w:szCs w:val="20"/>
                <w:lang w:val="ka-GE"/>
              </w:rPr>
            </w:pPr>
          </w:p>
        </w:tc>
        <w:tc>
          <w:tcPr>
            <w:tcW w:w="423" w:type="dxa"/>
            <w:vAlign w:val="center"/>
          </w:tcPr>
          <w:p w:rsidR="00952B10" w:rsidRPr="00B93B36" w:rsidRDefault="00952B10" w:rsidP="00B93B36">
            <w:pPr>
              <w:spacing w:after="0" w:line="240" w:lineRule="auto"/>
              <w:jc w:val="both"/>
              <w:rPr>
                <w:rFonts w:ascii="Sylfaen" w:hAnsi="Sylfaen"/>
                <w:sz w:val="20"/>
                <w:szCs w:val="20"/>
                <w:lang w:val="ka-GE"/>
              </w:rPr>
            </w:pPr>
          </w:p>
        </w:tc>
        <w:tc>
          <w:tcPr>
            <w:tcW w:w="430" w:type="dxa"/>
            <w:vAlign w:val="center"/>
          </w:tcPr>
          <w:p w:rsidR="00952B10" w:rsidRPr="00B93B36" w:rsidRDefault="00952B10" w:rsidP="00B93B36">
            <w:pPr>
              <w:spacing w:after="0" w:line="240" w:lineRule="auto"/>
              <w:jc w:val="both"/>
              <w:rPr>
                <w:rFonts w:ascii="Sylfaen" w:hAnsi="Sylfaen"/>
                <w:sz w:val="20"/>
                <w:szCs w:val="20"/>
                <w:lang w:val="ka-GE"/>
              </w:rPr>
            </w:pPr>
          </w:p>
        </w:tc>
        <w:tc>
          <w:tcPr>
            <w:tcW w:w="549" w:type="dxa"/>
            <w:vAlign w:val="center"/>
          </w:tcPr>
          <w:p w:rsidR="00952B10" w:rsidRPr="00B93B36" w:rsidRDefault="00952B10" w:rsidP="00B93B36">
            <w:pPr>
              <w:spacing w:after="0" w:line="240" w:lineRule="auto"/>
              <w:jc w:val="both"/>
              <w:rPr>
                <w:rFonts w:ascii="Sylfaen" w:hAnsi="Sylfaen"/>
                <w:sz w:val="20"/>
                <w:szCs w:val="20"/>
                <w:lang w:val="ka-GE"/>
              </w:rPr>
            </w:pPr>
          </w:p>
        </w:tc>
        <w:tc>
          <w:tcPr>
            <w:tcW w:w="571" w:type="dxa"/>
            <w:tcBorders>
              <w:right w:val="double" w:sz="4" w:space="0" w:color="auto"/>
            </w:tcBorders>
            <w:vAlign w:val="center"/>
          </w:tcPr>
          <w:p w:rsidR="00952B10" w:rsidRPr="00B93B36" w:rsidRDefault="00952B10" w:rsidP="00B93B36">
            <w:pPr>
              <w:spacing w:after="0" w:line="240" w:lineRule="auto"/>
              <w:jc w:val="both"/>
              <w:rPr>
                <w:rFonts w:ascii="Sylfaen" w:hAnsi="Sylfaen"/>
                <w:sz w:val="20"/>
                <w:szCs w:val="20"/>
                <w:lang w:val="ka-GE"/>
              </w:rPr>
            </w:pPr>
          </w:p>
        </w:tc>
      </w:tr>
      <w:tr w:rsidR="00952B10" w:rsidRPr="00B93B36" w:rsidTr="00DB75EC">
        <w:trPr>
          <w:trHeight w:val="291"/>
          <w:jc w:val="center"/>
        </w:trPr>
        <w:tc>
          <w:tcPr>
            <w:tcW w:w="790" w:type="dxa"/>
            <w:tcBorders>
              <w:left w:val="double" w:sz="4" w:space="0" w:color="auto"/>
              <w:right w:val="double" w:sz="4" w:space="0" w:color="auto"/>
            </w:tcBorders>
          </w:tcPr>
          <w:p w:rsidR="00952B10" w:rsidRPr="00B93B36" w:rsidRDefault="00952B10" w:rsidP="00B93B36">
            <w:pPr>
              <w:spacing w:after="0" w:line="240" w:lineRule="auto"/>
              <w:jc w:val="both"/>
              <w:rPr>
                <w:rFonts w:ascii="Sylfaen" w:hAnsi="Sylfaen"/>
                <w:sz w:val="20"/>
                <w:szCs w:val="20"/>
              </w:rPr>
            </w:pPr>
            <w:r w:rsidRPr="00B93B36">
              <w:rPr>
                <w:rFonts w:ascii="Sylfaen" w:hAnsi="Sylfaen"/>
                <w:sz w:val="20"/>
                <w:szCs w:val="20"/>
              </w:rPr>
              <w:t>I.8</w:t>
            </w:r>
          </w:p>
        </w:tc>
        <w:tc>
          <w:tcPr>
            <w:tcW w:w="4866" w:type="dxa"/>
            <w:tcBorders>
              <w:left w:val="double" w:sz="4" w:space="0" w:color="auto"/>
              <w:right w:val="double" w:sz="4" w:space="0" w:color="auto"/>
            </w:tcBorders>
            <w:shd w:val="clear" w:color="auto" w:fill="auto"/>
          </w:tcPr>
          <w:p w:rsidR="00952B10" w:rsidRPr="00B93B36" w:rsidRDefault="00952B10" w:rsidP="00B93B36">
            <w:pPr>
              <w:spacing w:after="0" w:line="240" w:lineRule="auto"/>
              <w:jc w:val="both"/>
              <w:rPr>
                <w:rFonts w:ascii="Sylfaen" w:hAnsi="Sylfaen"/>
                <w:sz w:val="20"/>
                <w:szCs w:val="20"/>
              </w:rPr>
            </w:pPr>
            <w:r w:rsidRPr="00B93B36">
              <w:rPr>
                <w:rFonts w:ascii="Sylfaen" w:hAnsi="Sylfaen" w:cs="Sylfaen"/>
                <w:sz w:val="20"/>
                <w:szCs w:val="20"/>
              </w:rPr>
              <w:t>უცხო</w:t>
            </w:r>
            <w:r w:rsidRPr="00B93B36">
              <w:rPr>
                <w:rFonts w:ascii="Sylfaen" w:hAnsi="Sylfaen"/>
                <w:sz w:val="20"/>
                <w:szCs w:val="20"/>
              </w:rPr>
              <w:t xml:space="preserve"> </w:t>
            </w:r>
            <w:r w:rsidRPr="00B93B36">
              <w:rPr>
                <w:rFonts w:ascii="Sylfaen" w:hAnsi="Sylfaen" w:cs="Sylfaen"/>
                <w:sz w:val="20"/>
                <w:szCs w:val="20"/>
              </w:rPr>
              <w:t>ენა</w:t>
            </w:r>
            <w:r w:rsidRPr="00B93B36">
              <w:rPr>
                <w:rFonts w:ascii="Sylfaen" w:hAnsi="Sylfaen"/>
                <w:sz w:val="20"/>
                <w:szCs w:val="20"/>
              </w:rPr>
              <w:t xml:space="preserve"> 2</w:t>
            </w:r>
          </w:p>
        </w:tc>
        <w:tc>
          <w:tcPr>
            <w:tcW w:w="1523" w:type="dxa"/>
            <w:tcBorders>
              <w:left w:val="double" w:sz="4" w:space="0" w:color="auto"/>
              <w:right w:val="double" w:sz="4" w:space="0" w:color="auto"/>
            </w:tcBorders>
          </w:tcPr>
          <w:p w:rsidR="00952B10" w:rsidRPr="00B93B36" w:rsidRDefault="00952B10" w:rsidP="00B93B36">
            <w:pPr>
              <w:spacing w:after="0" w:line="240" w:lineRule="auto"/>
              <w:jc w:val="both"/>
              <w:rPr>
                <w:rFonts w:ascii="Sylfaen" w:hAnsi="Sylfaen"/>
                <w:sz w:val="20"/>
                <w:szCs w:val="20"/>
              </w:rPr>
            </w:pPr>
            <w:r w:rsidRPr="00B93B36">
              <w:rPr>
                <w:rFonts w:ascii="Sylfaen" w:hAnsi="Sylfaen"/>
                <w:sz w:val="20"/>
                <w:szCs w:val="20"/>
              </w:rPr>
              <w:t>I.5</w:t>
            </w:r>
          </w:p>
        </w:tc>
        <w:tc>
          <w:tcPr>
            <w:tcW w:w="662" w:type="dxa"/>
            <w:tcBorders>
              <w:left w:val="double" w:sz="4" w:space="0" w:color="auto"/>
            </w:tcBorders>
          </w:tcPr>
          <w:p w:rsidR="00952B10" w:rsidRPr="00B93B36" w:rsidRDefault="00952B10" w:rsidP="00B93B36">
            <w:pPr>
              <w:spacing w:after="0" w:line="240" w:lineRule="auto"/>
              <w:jc w:val="both"/>
              <w:rPr>
                <w:rFonts w:ascii="Sylfaen" w:hAnsi="Sylfaen"/>
                <w:sz w:val="20"/>
                <w:szCs w:val="20"/>
              </w:rPr>
            </w:pPr>
            <w:r w:rsidRPr="00B93B36">
              <w:rPr>
                <w:rFonts w:ascii="Sylfaen" w:hAnsi="Sylfaen"/>
                <w:sz w:val="20"/>
                <w:szCs w:val="20"/>
              </w:rPr>
              <w:t>5</w:t>
            </w:r>
          </w:p>
        </w:tc>
        <w:tc>
          <w:tcPr>
            <w:tcW w:w="786" w:type="dxa"/>
          </w:tcPr>
          <w:p w:rsidR="00952B10" w:rsidRPr="00B93B36" w:rsidRDefault="00952B10" w:rsidP="00B93B36">
            <w:pPr>
              <w:spacing w:after="0" w:line="240" w:lineRule="auto"/>
              <w:jc w:val="both"/>
              <w:rPr>
                <w:rFonts w:ascii="Sylfaen" w:hAnsi="Sylfaen"/>
                <w:sz w:val="20"/>
                <w:szCs w:val="20"/>
              </w:rPr>
            </w:pPr>
            <w:r w:rsidRPr="00B93B36">
              <w:rPr>
                <w:rFonts w:ascii="Sylfaen" w:hAnsi="Sylfaen"/>
                <w:sz w:val="20"/>
                <w:szCs w:val="20"/>
              </w:rPr>
              <w:t>125</w:t>
            </w:r>
          </w:p>
        </w:tc>
        <w:tc>
          <w:tcPr>
            <w:tcW w:w="678" w:type="dxa"/>
          </w:tcPr>
          <w:p w:rsidR="00952B10" w:rsidRPr="00B93B36" w:rsidRDefault="00952B10" w:rsidP="00B93B36">
            <w:pPr>
              <w:spacing w:after="0" w:line="240" w:lineRule="auto"/>
              <w:jc w:val="both"/>
              <w:rPr>
                <w:rFonts w:ascii="Sylfaen" w:hAnsi="Sylfaen"/>
                <w:sz w:val="20"/>
                <w:szCs w:val="20"/>
              </w:rPr>
            </w:pPr>
            <w:r w:rsidRPr="00B93B36">
              <w:rPr>
                <w:rFonts w:ascii="Sylfaen" w:hAnsi="Sylfaen"/>
                <w:sz w:val="20"/>
                <w:szCs w:val="20"/>
              </w:rPr>
              <w:t>63</w:t>
            </w:r>
          </w:p>
        </w:tc>
        <w:tc>
          <w:tcPr>
            <w:tcW w:w="674" w:type="dxa"/>
          </w:tcPr>
          <w:p w:rsidR="00952B10" w:rsidRPr="00B93B36" w:rsidRDefault="00952B10" w:rsidP="00B93B36">
            <w:pPr>
              <w:spacing w:after="0" w:line="240" w:lineRule="auto"/>
              <w:jc w:val="both"/>
              <w:rPr>
                <w:rFonts w:ascii="Sylfaen" w:hAnsi="Sylfaen"/>
                <w:sz w:val="20"/>
                <w:szCs w:val="20"/>
              </w:rPr>
            </w:pPr>
            <w:r w:rsidRPr="00B93B36">
              <w:rPr>
                <w:rFonts w:ascii="Sylfaen" w:hAnsi="Sylfaen"/>
                <w:sz w:val="20"/>
                <w:szCs w:val="20"/>
              </w:rPr>
              <w:t>62</w:t>
            </w:r>
          </w:p>
        </w:tc>
        <w:tc>
          <w:tcPr>
            <w:tcW w:w="1175" w:type="dxa"/>
            <w:tcBorders>
              <w:right w:val="double" w:sz="4" w:space="0" w:color="auto"/>
            </w:tcBorders>
          </w:tcPr>
          <w:p w:rsidR="00952B10" w:rsidRPr="00B93B36" w:rsidRDefault="00952B10" w:rsidP="00B93B36">
            <w:pPr>
              <w:spacing w:after="0" w:line="240" w:lineRule="auto"/>
              <w:jc w:val="both"/>
              <w:rPr>
                <w:rFonts w:ascii="Sylfaen" w:hAnsi="Sylfaen"/>
                <w:sz w:val="20"/>
                <w:szCs w:val="20"/>
              </w:rPr>
            </w:pPr>
            <w:r w:rsidRPr="00B93B36">
              <w:rPr>
                <w:rFonts w:ascii="Sylfaen" w:hAnsi="Sylfaen"/>
                <w:sz w:val="20"/>
                <w:szCs w:val="20"/>
              </w:rPr>
              <w:t>0/</w:t>
            </w:r>
            <w:r w:rsidRPr="00B93B36">
              <w:rPr>
                <w:rFonts w:ascii="Sylfaen" w:hAnsi="Sylfaen"/>
                <w:sz w:val="20"/>
                <w:szCs w:val="20"/>
                <w:lang w:val="ka-GE"/>
              </w:rPr>
              <w:t>4</w:t>
            </w:r>
            <w:r w:rsidRPr="00B93B36">
              <w:rPr>
                <w:rFonts w:ascii="Sylfaen" w:hAnsi="Sylfaen"/>
                <w:sz w:val="20"/>
                <w:szCs w:val="20"/>
              </w:rPr>
              <w:t>/</w:t>
            </w:r>
            <w:r w:rsidRPr="00B93B36">
              <w:rPr>
                <w:rFonts w:ascii="Sylfaen" w:hAnsi="Sylfaen"/>
                <w:sz w:val="20"/>
                <w:szCs w:val="20"/>
                <w:lang w:val="ka-GE"/>
              </w:rPr>
              <w:t>0</w:t>
            </w:r>
            <w:r w:rsidRPr="00B93B36">
              <w:rPr>
                <w:rFonts w:ascii="Sylfaen" w:hAnsi="Sylfaen"/>
                <w:sz w:val="20"/>
                <w:szCs w:val="20"/>
              </w:rPr>
              <w:t>/3</w:t>
            </w:r>
          </w:p>
        </w:tc>
        <w:tc>
          <w:tcPr>
            <w:tcW w:w="505" w:type="dxa"/>
            <w:tcBorders>
              <w:left w:val="double" w:sz="4" w:space="0" w:color="auto"/>
            </w:tcBorders>
            <w:vAlign w:val="center"/>
          </w:tcPr>
          <w:p w:rsidR="00952B10" w:rsidRPr="00B93B36" w:rsidRDefault="00952B10" w:rsidP="00B93B36">
            <w:pPr>
              <w:spacing w:after="0" w:line="240" w:lineRule="auto"/>
              <w:jc w:val="both"/>
              <w:rPr>
                <w:rFonts w:ascii="Sylfaen" w:hAnsi="Sylfaen"/>
                <w:sz w:val="20"/>
                <w:szCs w:val="20"/>
                <w:lang w:val="ka-GE"/>
              </w:rPr>
            </w:pPr>
          </w:p>
        </w:tc>
        <w:tc>
          <w:tcPr>
            <w:tcW w:w="515" w:type="dxa"/>
            <w:vAlign w:val="center"/>
          </w:tcPr>
          <w:p w:rsidR="00952B10" w:rsidRPr="00B93B36" w:rsidRDefault="00952B10" w:rsidP="00B93B36">
            <w:pPr>
              <w:spacing w:after="0" w:line="240" w:lineRule="auto"/>
              <w:jc w:val="both"/>
              <w:rPr>
                <w:rFonts w:ascii="Sylfaen" w:hAnsi="Sylfaen"/>
                <w:sz w:val="20"/>
                <w:szCs w:val="20"/>
                <w:lang w:val="ka-GE"/>
              </w:rPr>
            </w:pPr>
            <w:r w:rsidRPr="00B93B36">
              <w:rPr>
                <w:rFonts w:ascii="Sylfaen" w:hAnsi="Sylfaen"/>
                <w:sz w:val="20"/>
                <w:szCs w:val="20"/>
                <w:lang w:val="ka-GE"/>
              </w:rPr>
              <w:t>x</w:t>
            </w:r>
          </w:p>
        </w:tc>
        <w:tc>
          <w:tcPr>
            <w:tcW w:w="429" w:type="dxa"/>
            <w:vAlign w:val="center"/>
          </w:tcPr>
          <w:p w:rsidR="00952B10" w:rsidRPr="00B93B36" w:rsidRDefault="00952B10" w:rsidP="00B93B36">
            <w:pPr>
              <w:spacing w:after="0" w:line="240" w:lineRule="auto"/>
              <w:jc w:val="both"/>
              <w:rPr>
                <w:rFonts w:ascii="Sylfaen" w:hAnsi="Sylfaen"/>
                <w:sz w:val="20"/>
                <w:szCs w:val="20"/>
              </w:rPr>
            </w:pPr>
          </w:p>
        </w:tc>
        <w:tc>
          <w:tcPr>
            <w:tcW w:w="532" w:type="dxa"/>
            <w:vAlign w:val="center"/>
          </w:tcPr>
          <w:p w:rsidR="00952B10" w:rsidRPr="00B93B36" w:rsidRDefault="00952B10" w:rsidP="00B93B36">
            <w:pPr>
              <w:spacing w:after="0" w:line="240" w:lineRule="auto"/>
              <w:jc w:val="both"/>
              <w:rPr>
                <w:rFonts w:ascii="Sylfaen" w:hAnsi="Sylfaen"/>
                <w:sz w:val="20"/>
                <w:szCs w:val="20"/>
                <w:lang w:val="ka-GE"/>
              </w:rPr>
            </w:pPr>
          </w:p>
        </w:tc>
        <w:tc>
          <w:tcPr>
            <w:tcW w:w="423" w:type="dxa"/>
            <w:vAlign w:val="center"/>
          </w:tcPr>
          <w:p w:rsidR="00952B10" w:rsidRPr="00B93B36" w:rsidRDefault="00952B10" w:rsidP="00B93B36">
            <w:pPr>
              <w:spacing w:after="0" w:line="240" w:lineRule="auto"/>
              <w:jc w:val="both"/>
              <w:rPr>
                <w:rFonts w:ascii="Sylfaen" w:hAnsi="Sylfaen"/>
                <w:sz w:val="20"/>
                <w:szCs w:val="20"/>
                <w:lang w:val="ka-GE"/>
              </w:rPr>
            </w:pPr>
          </w:p>
        </w:tc>
        <w:tc>
          <w:tcPr>
            <w:tcW w:w="430" w:type="dxa"/>
            <w:vAlign w:val="center"/>
          </w:tcPr>
          <w:p w:rsidR="00952B10" w:rsidRPr="00B93B36" w:rsidRDefault="00952B10" w:rsidP="00B93B36">
            <w:pPr>
              <w:spacing w:after="0" w:line="240" w:lineRule="auto"/>
              <w:jc w:val="both"/>
              <w:rPr>
                <w:rFonts w:ascii="Sylfaen" w:hAnsi="Sylfaen"/>
                <w:sz w:val="20"/>
                <w:szCs w:val="20"/>
                <w:lang w:val="ka-GE"/>
              </w:rPr>
            </w:pPr>
          </w:p>
        </w:tc>
        <w:tc>
          <w:tcPr>
            <w:tcW w:w="549" w:type="dxa"/>
            <w:vAlign w:val="center"/>
          </w:tcPr>
          <w:p w:rsidR="00952B10" w:rsidRPr="00B93B36" w:rsidRDefault="00952B10" w:rsidP="00B93B36">
            <w:pPr>
              <w:spacing w:after="0" w:line="240" w:lineRule="auto"/>
              <w:jc w:val="both"/>
              <w:rPr>
                <w:rFonts w:ascii="Sylfaen" w:hAnsi="Sylfaen"/>
                <w:sz w:val="20"/>
                <w:szCs w:val="20"/>
                <w:lang w:val="ka-GE"/>
              </w:rPr>
            </w:pPr>
          </w:p>
        </w:tc>
        <w:tc>
          <w:tcPr>
            <w:tcW w:w="571" w:type="dxa"/>
            <w:tcBorders>
              <w:right w:val="double" w:sz="4" w:space="0" w:color="auto"/>
            </w:tcBorders>
            <w:vAlign w:val="center"/>
          </w:tcPr>
          <w:p w:rsidR="00952B10" w:rsidRPr="00B93B36" w:rsidRDefault="00952B10" w:rsidP="00B93B36">
            <w:pPr>
              <w:spacing w:after="0" w:line="240" w:lineRule="auto"/>
              <w:jc w:val="both"/>
              <w:rPr>
                <w:rFonts w:ascii="Sylfaen" w:hAnsi="Sylfaen"/>
                <w:sz w:val="20"/>
                <w:szCs w:val="20"/>
                <w:lang w:val="ka-GE"/>
              </w:rPr>
            </w:pPr>
          </w:p>
        </w:tc>
      </w:tr>
      <w:tr w:rsidR="00952B10" w:rsidRPr="00B93B36" w:rsidTr="00DB75EC">
        <w:trPr>
          <w:trHeight w:val="291"/>
          <w:jc w:val="center"/>
        </w:trPr>
        <w:tc>
          <w:tcPr>
            <w:tcW w:w="790" w:type="dxa"/>
            <w:tcBorders>
              <w:left w:val="double" w:sz="4" w:space="0" w:color="auto"/>
              <w:right w:val="double" w:sz="4" w:space="0" w:color="auto"/>
            </w:tcBorders>
          </w:tcPr>
          <w:p w:rsidR="00952B10" w:rsidRPr="00B93B36" w:rsidRDefault="00952B10" w:rsidP="00B93B36">
            <w:pPr>
              <w:spacing w:after="0" w:line="240" w:lineRule="auto"/>
              <w:jc w:val="both"/>
              <w:rPr>
                <w:rFonts w:ascii="Sylfaen" w:hAnsi="Sylfaen"/>
                <w:sz w:val="20"/>
                <w:szCs w:val="20"/>
              </w:rPr>
            </w:pPr>
            <w:r w:rsidRPr="00B93B36">
              <w:rPr>
                <w:rFonts w:ascii="Sylfaen" w:hAnsi="Sylfaen"/>
                <w:sz w:val="20"/>
                <w:szCs w:val="20"/>
              </w:rPr>
              <w:t>I.9</w:t>
            </w:r>
          </w:p>
        </w:tc>
        <w:tc>
          <w:tcPr>
            <w:tcW w:w="4866" w:type="dxa"/>
            <w:tcBorders>
              <w:left w:val="double" w:sz="4" w:space="0" w:color="auto"/>
              <w:right w:val="double" w:sz="4" w:space="0" w:color="auto"/>
            </w:tcBorders>
            <w:shd w:val="clear" w:color="auto" w:fill="auto"/>
          </w:tcPr>
          <w:p w:rsidR="00952B10" w:rsidRPr="00B93B36" w:rsidRDefault="00952B10" w:rsidP="00B93B36">
            <w:pPr>
              <w:spacing w:after="0" w:line="240" w:lineRule="auto"/>
              <w:jc w:val="both"/>
              <w:rPr>
                <w:rFonts w:ascii="Sylfaen" w:hAnsi="Sylfaen"/>
                <w:sz w:val="20"/>
                <w:szCs w:val="20"/>
              </w:rPr>
            </w:pPr>
            <w:r w:rsidRPr="00B93B36">
              <w:rPr>
                <w:rFonts w:ascii="Sylfaen" w:hAnsi="Sylfaen" w:cs="Sylfaen"/>
                <w:sz w:val="20"/>
                <w:szCs w:val="20"/>
              </w:rPr>
              <w:t>ეკონომიკის პრინციპები</w:t>
            </w:r>
          </w:p>
        </w:tc>
        <w:tc>
          <w:tcPr>
            <w:tcW w:w="1523" w:type="dxa"/>
            <w:tcBorders>
              <w:left w:val="double" w:sz="4" w:space="0" w:color="auto"/>
              <w:right w:val="double" w:sz="4" w:space="0" w:color="auto"/>
            </w:tcBorders>
          </w:tcPr>
          <w:p w:rsidR="00952B10" w:rsidRPr="00B93B36" w:rsidRDefault="00952B10" w:rsidP="00B93B36">
            <w:pPr>
              <w:spacing w:after="0" w:line="240" w:lineRule="auto"/>
              <w:jc w:val="both"/>
              <w:rPr>
                <w:rFonts w:ascii="Sylfaen" w:hAnsi="Sylfaen"/>
                <w:sz w:val="20"/>
                <w:szCs w:val="20"/>
                <w:lang w:val="ka-GE"/>
              </w:rPr>
            </w:pPr>
          </w:p>
        </w:tc>
        <w:tc>
          <w:tcPr>
            <w:tcW w:w="662" w:type="dxa"/>
            <w:tcBorders>
              <w:left w:val="double" w:sz="4" w:space="0" w:color="auto"/>
            </w:tcBorders>
            <w:vAlign w:val="center"/>
          </w:tcPr>
          <w:p w:rsidR="00952B10" w:rsidRPr="00B93B36" w:rsidRDefault="00952B10" w:rsidP="00B93B36">
            <w:pPr>
              <w:spacing w:after="0" w:line="240" w:lineRule="auto"/>
              <w:jc w:val="both"/>
              <w:rPr>
                <w:rFonts w:ascii="Sylfaen" w:hAnsi="Sylfaen"/>
                <w:sz w:val="20"/>
                <w:szCs w:val="20"/>
              </w:rPr>
            </w:pPr>
            <w:r w:rsidRPr="00B93B36">
              <w:rPr>
                <w:rFonts w:ascii="Sylfaen" w:hAnsi="Sylfaen"/>
                <w:sz w:val="20"/>
                <w:szCs w:val="20"/>
              </w:rPr>
              <w:t>5</w:t>
            </w:r>
          </w:p>
        </w:tc>
        <w:tc>
          <w:tcPr>
            <w:tcW w:w="786" w:type="dxa"/>
            <w:vAlign w:val="center"/>
          </w:tcPr>
          <w:p w:rsidR="00952B10" w:rsidRPr="00B93B36" w:rsidRDefault="00952B10" w:rsidP="00B93B36">
            <w:pPr>
              <w:spacing w:after="0" w:line="240" w:lineRule="auto"/>
              <w:jc w:val="both"/>
              <w:rPr>
                <w:rFonts w:ascii="Sylfaen" w:hAnsi="Sylfaen"/>
                <w:sz w:val="20"/>
                <w:szCs w:val="20"/>
              </w:rPr>
            </w:pPr>
            <w:r w:rsidRPr="00B93B36">
              <w:rPr>
                <w:rFonts w:ascii="Sylfaen" w:hAnsi="Sylfaen"/>
                <w:sz w:val="20"/>
                <w:szCs w:val="20"/>
              </w:rPr>
              <w:t>125</w:t>
            </w:r>
          </w:p>
        </w:tc>
        <w:tc>
          <w:tcPr>
            <w:tcW w:w="678" w:type="dxa"/>
            <w:vAlign w:val="center"/>
          </w:tcPr>
          <w:p w:rsidR="00952B10" w:rsidRPr="00B93B36" w:rsidRDefault="00952B10" w:rsidP="00B93B36">
            <w:pPr>
              <w:spacing w:after="0" w:line="240" w:lineRule="auto"/>
              <w:jc w:val="both"/>
              <w:rPr>
                <w:rFonts w:ascii="Sylfaen" w:hAnsi="Sylfaen"/>
                <w:sz w:val="20"/>
                <w:szCs w:val="20"/>
              </w:rPr>
            </w:pPr>
            <w:r w:rsidRPr="00B93B36">
              <w:rPr>
                <w:rFonts w:ascii="Sylfaen" w:hAnsi="Sylfaen"/>
                <w:sz w:val="20"/>
                <w:szCs w:val="20"/>
              </w:rPr>
              <w:t>48</w:t>
            </w:r>
          </w:p>
        </w:tc>
        <w:tc>
          <w:tcPr>
            <w:tcW w:w="674" w:type="dxa"/>
            <w:vAlign w:val="center"/>
          </w:tcPr>
          <w:p w:rsidR="00952B10" w:rsidRPr="00B93B36" w:rsidRDefault="00952B10" w:rsidP="00B93B36">
            <w:pPr>
              <w:spacing w:after="0" w:line="240" w:lineRule="auto"/>
              <w:jc w:val="both"/>
              <w:rPr>
                <w:rFonts w:ascii="Sylfaen" w:hAnsi="Sylfaen"/>
                <w:sz w:val="20"/>
                <w:szCs w:val="20"/>
              </w:rPr>
            </w:pPr>
            <w:r w:rsidRPr="00B93B36">
              <w:rPr>
                <w:rFonts w:ascii="Sylfaen" w:hAnsi="Sylfaen"/>
                <w:sz w:val="20"/>
                <w:szCs w:val="20"/>
              </w:rPr>
              <w:t>77</w:t>
            </w:r>
          </w:p>
        </w:tc>
        <w:tc>
          <w:tcPr>
            <w:tcW w:w="1175" w:type="dxa"/>
            <w:tcBorders>
              <w:right w:val="double" w:sz="4" w:space="0" w:color="auto"/>
            </w:tcBorders>
            <w:vAlign w:val="center"/>
          </w:tcPr>
          <w:p w:rsidR="00952B10" w:rsidRPr="00B93B36" w:rsidRDefault="00952B10" w:rsidP="00B93B36">
            <w:pPr>
              <w:spacing w:after="0" w:line="240" w:lineRule="auto"/>
              <w:jc w:val="both"/>
              <w:rPr>
                <w:rFonts w:ascii="Sylfaen" w:hAnsi="Sylfaen"/>
                <w:sz w:val="20"/>
                <w:szCs w:val="20"/>
                <w:lang w:val="ka-GE"/>
              </w:rPr>
            </w:pPr>
            <w:r w:rsidRPr="00B93B36">
              <w:rPr>
                <w:rFonts w:ascii="Sylfaen" w:hAnsi="Sylfaen"/>
                <w:sz w:val="20"/>
                <w:szCs w:val="20"/>
                <w:lang w:val="ka-GE"/>
              </w:rPr>
              <w:t>1.5/1.5/0/3</w:t>
            </w:r>
          </w:p>
        </w:tc>
        <w:tc>
          <w:tcPr>
            <w:tcW w:w="505" w:type="dxa"/>
            <w:tcBorders>
              <w:left w:val="double" w:sz="4" w:space="0" w:color="auto"/>
            </w:tcBorders>
            <w:vAlign w:val="center"/>
          </w:tcPr>
          <w:p w:rsidR="00952B10" w:rsidRPr="00B93B36" w:rsidRDefault="00952B10" w:rsidP="00B93B36">
            <w:pPr>
              <w:spacing w:after="0" w:line="240" w:lineRule="auto"/>
              <w:jc w:val="both"/>
              <w:rPr>
                <w:rFonts w:ascii="Sylfaen" w:hAnsi="Sylfaen"/>
                <w:sz w:val="20"/>
                <w:szCs w:val="20"/>
                <w:lang w:val="ka-GE"/>
              </w:rPr>
            </w:pPr>
          </w:p>
        </w:tc>
        <w:tc>
          <w:tcPr>
            <w:tcW w:w="515" w:type="dxa"/>
            <w:vAlign w:val="center"/>
          </w:tcPr>
          <w:p w:rsidR="00952B10" w:rsidRPr="00B93B36" w:rsidRDefault="00952B10" w:rsidP="00B93B36">
            <w:pPr>
              <w:spacing w:after="0" w:line="240" w:lineRule="auto"/>
              <w:jc w:val="both"/>
              <w:rPr>
                <w:rFonts w:ascii="Sylfaen" w:hAnsi="Sylfaen"/>
                <w:sz w:val="20"/>
                <w:szCs w:val="20"/>
                <w:lang w:val="ka-GE"/>
              </w:rPr>
            </w:pPr>
          </w:p>
        </w:tc>
        <w:tc>
          <w:tcPr>
            <w:tcW w:w="429" w:type="dxa"/>
            <w:vAlign w:val="center"/>
          </w:tcPr>
          <w:p w:rsidR="00952B10" w:rsidRPr="00B93B36" w:rsidRDefault="00952B10" w:rsidP="00B93B36">
            <w:pPr>
              <w:spacing w:after="0" w:line="240" w:lineRule="auto"/>
              <w:jc w:val="both"/>
              <w:rPr>
                <w:rFonts w:ascii="Sylfaen" w:hAnsi="Sylfaen"/>
                <w:sz w:val="20"/>
                <w:szCs w:val="20"/>
              </w:rPr>
            </w:pPr>
            <w:r w:rsidRPr="00B93B36">
              <w:rPr>
                <w:rFonts w:ascii="Sylfaen" w:hAnsi="Sylfaen"/>
                <w:sz w:val="20"/>
                <w:szCs w:val="20"/>
              </w:rPr>
              <w:t>x</w:t>
            </w:r>
          </w:p>
        </w:tc>
        <w:tc>
          <w:tcPr>
            <w:tcW w:w="532" w:type="dxa"/>
            <w:vAlign w:val="center"/>
          </w:tcPr>
          <w:p w:rsidR="00952B10" w:rsidRPr="00B93B36" w:rsidRDefault="00952B10" w:rsidP="00B93B36">
            <w:pPr>
              <w:spacing w:after="0" w:line="240" w:lineRule="auto"/>
              <w:jc w:val="both"/>
              <w:rPr>
                <w:rFonts w:ascii="Sylfaen" w:hAnsi="Sylfaen"/>
                <w:sz w:val="20"/>
                <w:szCs w:val="20"/>
                <w:lang w:val="ka-GE"/>
              </w:rPr>
            </w:pPr>
          </w:p>
        </w:tc>
        <w:tc>
          <w:tcPr>
            <w:tcW w:w="423" w:type="dxa"/>
            <w:vAlign w:val="center"/>
          </w:tcPr>
          <w:p w:rsidR="00952B10" w:rsidRPr="00B93B36" w:rsidRDefault="00952B10" w:rsidP="00B93B36">
            <w:pPr>
              <w:spacing w:after="0" w:line="240" w:lineRule="auto"/>
              <w:jc w:val="both"/>
              <w:rPr>
                <w:rFonts w:ascii="Sylfaen" w:hAnsi="Sylfaen"/>
                <w:sz w:val="20"/>
                <w:szCs w:val="20"/>
                <w:lang w:val="ka-GE"/>
              </w:rPr>
            </w:pPr>
          </w:p>
        </w:tc>
        <w:tc>
          <w:tcPr>
            <w:tcW w:w="430" w:type="dxa"/>
            <w:vAlign w:val="center"/>
          </w:tcPr>
          <w:p w:rsidR="00952B10" w:rsidRPr="00B93B36" w:rsidRDefault="00952B10" w:rsidP="00B93B36">
            <w:pPr>
              <w:spacing w:after="0" w:line="240" w:lineRule="auto"/>
              <w:jc w:val="both"/>
              <w:rPr>
                <w:rFonts w:ascii="Sylfaen" w:hAnsi="Sylfaen"/>
                <w:sz w:val="20"/>
                <w:szCs w:val="20"/>
                <w:lang w:val="ka-GE"/>
              </w:rPr>
            </w:pPr>
          </w:p>
        </w:tc>
        <w:tc>
          <w:tcPr>
            <w:tcW w:w="549" w:type="dxa"/>
            <w:vAlign w:val="center"/>
          </w:tcPr>
          <w:p w:rsidR="00952B10" w:rsidRPr="00B93B36" w:rsidRDefault="00952B10" w:rsidP="00B93B36">
            <w:pPr>
              <w:spacing w:after="0" w:line="240" w:lineRule="auto"/>
              <w:jc w:val="both"/>
              <w:rPr>
                <w:rFonts w:ascii="Sylfaen" w:hAnsi="Sylfaen"/>
                <w:sz w:val="20"/>
                <w:szCs w:val="20"/>
                <w:lang w:val="ka-GE"/>
              </w:rPr>
            </w:pPr>
          </w:p>
        </w:tc>
        <w:tc>
          <w:tcPr>
            <w:tcW w:w="571" w:type="dxa"/>
            <w:tcBorders>
              <w:right w:val="double" w:sz="4" w:space="0" w:color="auto"/>
            </w:tcBorders>
            <w:vAlign w:val="center"/>
          </w:tcPr>
          <w:p w:rsidR="00952B10" w:rsidRPr="00B93B36" w:rsidRDefault="00952B10" w:rsidP="00B93B36">
            <w:pPr>
              <w:spacing w:after="0" w:line="240" w:lineRule="auto"/>
              <w:jc w:val="both"/>
              <w:rPr>
                <w:rFonts w:ascii="Sylfaen" w:hAnsi="Sylfaen"/>
                <w:sz w:val="20"/>
                <w:szCs w:val="20"/>
                <w:lang w:val="ka-GE"/>
              </w:rPr>
            </w:pPr>
          </w:p>
        </w:tc>
      </w:tr>
      <w:tr w:rsidR="00952B10" w:rsidRPr="00B93B36" w:rsidTr="00DB75EC">
        <w:trPr>
          <w:trHeight w:val="291"/>
          <w:jc w:val="center"/>
        </w:trPr>
        <w:tc>
          <w:tcPr>
            <w:tcW w:w="790" w:type="dxa"/>
            <w:tcBorders>
              <w:left w:val="double" w:sz="4" w:space="0" w:color="auto"/>
              <w:right w:val="double" w:sz="4" w:space="0" w:color="auto"/>
            </w:tcBorders>
          </w:tcPr>
          <w:p w:rsidR="00952B10" w:rsidRPr="00B93B36" w:rsidRDefault="00952B10" w:rsidP="00B93B36">
            <w:pPr>
              <w:spacing w:after="0" w:line="240" w:lineRule="auto"/>
              <w:jc w:val="both"/>
              <w:rPr>
                <w:rFonts w:ascii="Sylfaen" w:hAnsi="Sylfaen"/>
                <w:sz w:val="20"/>
                <w:szCs w:val="20"/>
              </w:rPr>
            </w:pPr>
            <w:r w:rsidRPr="00B93B36">
              <w:rPr>
                <w:rFonts w:ascii="Sylfaen" w:hAnsi="Sylfaen"/>
                <w:sz w:val="20"/>
                <w:szCs w:val="20"/>
              </w:rPr>
              <w:t>I.10</w:t>
            </w:r>
          </w:p>
        </w:tc>
        <w:tc>
          <w:tcPr>
            <w:tcW w:w="4866" w:type="dxa"/>
            <w:tcBorders>
              <w:left w:val="double" w:sz="4" w:space="0" w:color="auto"/>
              <w:right w:val="double" w:sz="4" w:space="0" w:color="auto"/>
            </w:tcBorders>
            <w:shd w:val="clear" w:color="auto" w:fill="auto"/>
          </w:tcPr>
          <w:p w:rsidR="00952B10" w:rsidRPr="00B93B36" w:rsidRDefault="00952B10" w:rsidP="00B93B36">
            <w:pPr>
              <w:spacing w:after="0" w:line="240" w:lineRule="auto"/>
              <w:jc w:val="both"/>
              <w:rPr>
                <w:rFonts w:ascii="Sylfaen" w:hAnsi="Sylfaen"/>
                <w:sz w:val="20"/>
                <w:szCs w:val="20"/>
              </w:rPr>
            </w:pPr>
            <w:r w:rsidRPr="00B93B36">
              <w:rPr>
                <w:rFonts w:ascii="Sylfaen" w:hAnsi="Sylfaen" w:cs="Sylfaen"/>
                <w:sz w:val="20"/>
                <w:szCs w:val="20"/>
              </w:rPr>
              <w:t>სტატისტიკა</w:t>
            </w:r>
          </w:p>
        </w:tc>
        <w:tc>
          <w:tcPr>
            <w:tcW w:w="1523" w:type="dxa"/>
            <w:tcBorders>
              <w:left w:val="double" w:sz="4" w:space="0" w:color="auto"/>
              <w:right w:val="double" w:sz="4" w:space="0" w:color="auto"/>
            </w:tcBorders>
          </w:tcPr>
          <w:p w:rsidR="00952B10" w:rsidRPr="00B93B36" w:rsidRDefault="00952B10" w:rsidP="00B93B36">
            <w:pPr>
              <w:spacing w:after="0" w:line="240" w:lineRule="auto"/>
              <w:jc w:val="both"/>
              <w:rPr>
                <w:rFonts w:ascii="Sylfaen" w:hAnsi="Sylfaen"/>
                <w:sz w:val="20"/>
                <w:szCs w:val="20"/>
                <w:lang w:val="ka-GE"/>
              </w:rPr>
            </w:pPr>
          </w:p>
        </w:tc>
        <w:tc>
          <w:tcPr>
            <w:tcW w:w="662" w:type="dxa"/>
            <w:tcBorders>
              <w:left w:val="double" w:sz="4" w:space="0" w:color="auto"/>
            </w:tcBorders>
          </w:tcPr>
          <w:p w:rsidR="00952B10" w:rsidRPr="00B93B36" w:rsidRDefault="00952B10" w:rsidP="00B93B36">
            <w:pPr>
              <w:spacing w:after="0" w:line="240" w:lineRule="auto"/>
              <w:jc w:val="both"/>
              <w:rPr>
                <w:rFonts w:ascii="Sylfaen" w:hAnsi="Sylfaen"/>
                <w:sz w:val="20"/>
                <w:szCs w:val="20"/>
              </w:rPr>
            </w:pPr>
            <w:r w:rsidRPr="00B93B36">
              <w:rPr>
                <w:rFonts w:ascii="Sylfaen" w:hAnsi="Sylfaen"/>
                <w:sz w:val="20"/>
                <w:szCs w:val="20"/>
              </w:rPr>
              <w:t>5</w:t>
            </w:r>
          </w:p>
        </w:tc>
        <w:tc>
          <w:tcPr>
            <w:tcW w:w="786" w:type="dxa"/>
          </w:tcPr>
          <w:p w:rsidR="00952B10" w:rsidRPr="00B93B36" w:rsidRDefault="00952B10" w:rsidP="00B93B36">
            <w:pPr>
              <w:spacing w:after="0" w:line="240" w:lineRule="auto"/>
              <w:jc w:val="both"/>
              <w:rPr>
                <w:rFonts w:ascii="Sylfaen" w:hAnsi="Sylfaen"/>
                <w:sz w:val="20"/>
                <w:szCs w:val="20"/>
              </w:rPr>
            </w:pPr>
            <w:r w:rsidRPr="00B93B36">
              <w:rPr>
                <w:rFonts w:ascii="Sylfaen" w:hAnsi="Sylfaen"/>
                <w:sz w:val="20"/>
                <w:szCs w:val="20"/>
              </w:rPr>
              <w:t>125</w:t>
            </w:r>
          </w:p>
        </w:tc>
        <w:tc>
          <w:tcPr>
            <w:tcW w:w="678" w:type="dxa"/>
          </w:tcPr>
          <w:p w:rsidR="00952B10" w:rsidRPr="00B93B36" w:rsidRDefault="00952B10" w:rsidP="00B93B36">
            <w:pPr>
              <w:spacing w:after="0" w:line="240" w:lineRule="auto"/>
              <w:jc w:val="both"/>
              <w:rPr>
                <w:rFonts w:ascii="Sylfaen" w:hAnsi="Sylfaen"/>
                <w:sz w:val="20"/>
                <w:szCs w:val="20"/>
              </w:rPr>
            </w:pPr>
            <w:r w:rsidRPr="00B93B36">
              <w:rPr>
                <w:rFonts w:ascii="Sylfaen" w:hAnsi="Sylfaen"/>
                <w:sz w:val="20"/>
                <w:szCs w:val="20"/>
              </w:rPr>
              <w:t>48</w:t>
            </w:r>
          </w:p>
        </w:tc>
        <w:tc>
          <w:tcPr>
            <w:tcW w:w="674" w:type="dxa"/>
          </w:tcPr>
          <w:p w:rsidR="00952B10" w:rsidRPr="00B93B36" w:rsidRDefault="00952B10" w:rsidP="00B93B36">
            <w:pPr>
              <w:spacing w:after="0" w:line="240" w:lineRule="auto"/>
              <w:jc w:val="both"/>
              <w:rPr>
                <w:rFonts w:ascii="Sylfaen" w:hAnsi="Sylfaen"/>
                <w:sz w:val="20"/>
                <w:szCs w:val="20"/>
              </w:rPr>
            </w:pPr>
            <w:r w:rsidRPr="00B93B36">
              <w:rPr>
                <w:rFonts w:ascii="Sylfaen" w:hAnsi="Sylfaen"/>
                <w:sz w:val="20"/>
                <w:szCs w:val="20"/>
              </w:rPr>
              <w:t>77</w:t>
            </w:r>
          </w:p>
        </w:tc>
        <w:tc>
          <w:tcPr>
            <w:tcW w:w="1175" w:type="dxa"/>
            <w:tcBorders>
              <w:right w:val="double" w:sz="4" w:space="0" w:color="auto"/>
            </w:tcBorders>
            <w:vAlign w:val="center"/>
          </w:tcPr>
          <w:p w:rsidR="00952B10" w:rsidRPr="00B93B36" w:rsidRDefault="00952B10" w:rsidP="00B93B36">
            <w:pPr>
              <w:spacing w:after="0" w:line="240" w:lineRule="auto"/>
              <w:jc w:val="both"/>
              <w:rPr>
                <w:rFonts w:ascii="Sylfaen" w:hAnsi="Sylfaen"/>
                <w:sz w:val="20"/>
                <w:szCs w:val="20"/>
                <w:lang w:val="ka-GE"/>
              </w:rPr>
            </w:pPr>
            <w:r w:rsidRPr="00B93B36">
              <w:rPr>
                <w:rFonts w:ascii="Sylfaen" w:hAnsi="Sylfaen"/>
                <w:sz w:val="20"/>
                <w:szCs w:val="20"/>
              </w:rPr>
              <w:t>2</w:t>
            </w:r>
            <w:r w:rsidRPr="00B93B36">
              <w:rPr>
                <w:rFonts w:ascii="Sylfaen" w:hAnsi="Sylfaen"/>
                <w:sz w:val="20"/>
                <w:szCs w:val="20"/>
                <w:lang w:val="ka-GE"/>
              </w:rPr>
              <w:t>/1/</w:t>
            </w:r>
            <w:r w:rsidRPr="00B93B36">
              <w:rPr>
                <w:rFonts w:ascii="Sylfaen" w:hAnsi="Sylfaen"/>
                <w:sz w:val="20"/>
                <w:szCs w:val="20"/>
              </w:rPr>
              <w:t>0</w:t>
            </w:r>
            <w:r w:rsidRPr="00B93B36">
              <w:rPr>
                <w:rFonts w:ascii="Sylfaen" w:hAnsi="Sylfaen"/>
                <w:sz w:val="20"/>
                <w:szCs w:val="20"/>
                <w:lang w:val="ka-GE"/>
              </w:rPr>
              <w:t>/3</w:t>
            </w:r>
          </w:p>
        </w:tc>
        <w:tc>
          <w:tcPr>
            <w:tcW w:w="505" w:type="dxa"/>
            <w:tcBorders>
              <w:left w:val="double" w:sz="4" w:space="0" w:color="auto"/>
            </w:tcBorders>
            <w:vAlign w:val="center"/>
          </w:tcPr>
          <w:p w:rsidR="00952B10" w:rsidRPr="00B93B36" w:rsidRDefault="00952B10" w:rsidP="00B93B36">
            <w:pPr>
              <w:spacing w:after="0" w:line="240" w:lineRule="auto"/>
              <w:jc w:val="both"/>
              <w:rPr>
                <w:rFonts w:ascii="Sylfaen" w:hAnsi="Sylfaen"/>
                <w:sz w:val="20"/>
                <w:szCs w:val="20"/>
                <w:lang w:val="ka-GE"/>
              </w:rPr>
            </w:pPr>
          </w:p>
        </w:tc>
        <w:tc>
          <w:tcPr>
            <w:tcW w:w="515" w:type="dxa"/>
            <w:vAlign w:val="center"/>
          </w:tcPr>
          <w:p w:rsidR="00952B10" w:rsidRPr="00B93B36" w:rsidRDefault="00952B10" w:rsidP="00B93B36">
            <w:pPr>
              <w:spacing w:after="0" w:line="240" w:lineRule="auto"/>
              <w:jc w:val="both"/>
              <w:rPr>
                <w:rFonts w:ascii="Sylfaen" w:hAnsi="Sylfaen"/>
                <w:sz w:val="20"/>
                <w:szCs w:val="20"/>
                <w:lang w:val="ka-GE"/>
              </w:rPr>
            </w:pPr>
          </w:p>
        </w:tc>
        <w:tc>
          <w:tcPr>
            <w:tcW w:w="429" w:type="dxa"/>
            <w:vAlign w:val="center"/>
          </w:tcPr>
          <w:p w:rsidR="00952B10" w:rsidRPr="00B93B36" w:rsidRDefault="00952B10" w:rsidP="00B93B36">
            <w:pPr>
              <w:spacing w:after="0" w:line="240" w:lineRule="auto"/>
              <w:jc w:val="both"/>
              <w:rPr>
                <w:rFonts w:ascii="Sylfaen" w:hAnsi="Sylfaen"/>
                <w:sz w:val="20"/>
                <w:szCs w:val="20"/>
              </w:rPr>
            </w:pPr>
            <w:r w:rsidRPr="00B93B36">
              <w:rPr>
                <w:rFonts w:ascii="Sylfaen" w:hAnsi="Sylfaen"/>
                <w:sz w:val="20"/>
                <w:szCs w:val="20"/>
              </w:rPr>
              <w:t>x</w:t>
            </w:r>
          </w:p>
        </w:tc>
        <w:tc>
          <w:tcPr>
            <w:tcW w:w="532" w:type="dxa"/>
            <w:vAlign w:val="center"/>
          </w:tcPr>
          <w:p w:rsidR="00952B10" w:rsidRPr="00B93B36" w:rsidRDefault="00952B10" w:rsidP="00B93B36">
            <w:pPr>
              <w:spacing w:after="0" w:line="240" w:lineRule="auto"/>
              <w:jc w:val="both"/>
              <w:rPr>
                <w:rFonts w:ascii="Sylfaen" w:hAnsi="Sylfaen"/>
                <w:sz w:val="20"/>
                <w:szCs w:val="20"/>
                <w:lang w:val="ka-GE"/>
              </w:rPr>
            </w:pPr>
          </w:p>
        </w:tc>
        <w:tc>
          <w:tcPr>
            <w:tcW w:w="423" w:type="dxa"/>
            <w:vAlign w:val="center"/>
          </w:tcPr>
          <w:p w:rsidR="00952B10" w:rsidRPr="00B93B36" w:rsidRDefault="00952B10" w:rsidP="00B93B36">
            <w:pPr>
              <w:spacing w:after="0" w:line="240" w:lineRule="auto"/>
              <w:jc w:val="both"/>
              <w:rPr>
                <w:rFonts w:ascii="Sylfaen" w:hAnsi="Sylfaen"/>
                <w:sz w:val="20"/>
                <w:szCs w:val="20"/>
                <w:lang w:val="ka-GE"/>
              </w:rPr>
            </w:pPr>
          </w:p>
        </w:tc>
        <w:tc>
          <w:tcPr>
            <w:tcW w:w="430" w:type="dxa"/>
            <w:vAlign w:val="center"/>
          </w:tcPr>
          <w:p w:rsidR="00952B10" w:rsidRPr="00B93B36" w:rsidRDefault="00952B10" w:rsidP="00B93B36">
            <w:pPr>
              <w:spacing w:after="0" w:line="240" w:lineRule="auto"/>
              <w:jc w:val="both"/>
              <w:rPr>
                <w:rFonts w:ascii="Sylfaen" w:hAnsi="Sylfaen"/>
                <w:sz w:val="20"/>
                <w:szCs w:val="20"/>
                <w:lang w:val="ka-GE"/>
              </w:rPr>
            </w:pPr>
          </w:p>
        </w:tc>
        <w:tc>
          <w:tcPr>
            <w:tcW w:w="549" w:type="dxa"/>
            <w:vAlign w:val="center"/>
          </w:tcPr>
          <w:p w:rsidR="00952B10" w:rsidRPr="00B93B36" w:rsidRDefault="00952B10" w:rsidP="00B93B36">
            <w:pPr>
              <w:spacing w:after="0" w:line="240" w:lineRule="auto"/>
              <w:jc w:val="both"/>
              <w:rPr>
                <w:rFonts w:ascii="Sylfaen" w:hAnsi="Sylfaen"/>
                <w:sz w:val="20"/>
                <w:szCs w:val="20"/>
                <w:lang w:val="ka-GE"/>
              </w:rPr>
            </w:pPr>
          </w:p>
        </w:tc>
        <w:tc>
          <w:tcPr>
            <w:tcW w:w="571" w:type="dxa"/>
            <w:tcBorders>
              <w:right w:val="double" w:sz="4" w:space="0" w:color="auto"/>
            </w:tcBorders>
            <w:vAlign w:val="center"/>
          </w:tcPr>
          <w:p w:rsidR="00952B10" w:rsidRPr="00B93B36" w:rsidRDefault="00952B10" w:rsidP="00B93B36">
            <w:pPr>
              <w:spacing w:after="0" w:line="240" w:lineRule="auto"/>
              <w:jc w:val="both"/>
              <w:rPr>
                <w:rFonts w:ascii="Sylfaen" w:hAnsi="Sylfaen"/>
                <w:sz w:val="20"/>
                <w:szCs w:val="20"/>
                <w:lang w:val="ka-GE"/>
              </w:rPr>
            </w:pPr>
          </w:p>
        </w:tc>
      </w:tr>
      <w:tr w:rsidR="00952B10" w:rsidRPr="00B93B36" w:rsidTr="00DB75EC">
        <w:trPr>
          <w:trHeight w:val="291"/>
          <w:jc w:val="center"/>
        </w:trPr>
        <w:tc>
          <w:tcPr>
            <w:tcW w:w="790" w:type="dxa"/>
            <w:tcBorders>
              <w:left w:val="double" w:sz="4" w:space="0" w:color="auto"/>
              <w:right w:val="double" w:sz="4" w:space="0" w:color="auto"/>
            </w:tcBorders>
          </w:tcPr>
          <w:p w:rsidR="00952B10" w:rsidRPr="00B93B36" w:rsidRDefault="00952B10" w:rsidP="00B93B36">
            <w:pPr>
              <w:spacing w:after="0" w:line="240" w:lineRule="auto"/>
              <w:jc w:val="both"/>
              <w:rPr>
                <w:rFonts w:ascii="Sylfaen" w:hAnsi="Sylfaen"/>
                <w:sz w:val="20"/>
                <w:szCs w:val="20"/>
              </w:rPr>
            </w:pPr>
            <w:r w:rsidRPr="00B93B36">
              <w:rPr>
                <w:rFonts w:ascii="Sylfaen" w:hAnsi="Sylfaen"/>
                <w:sz w:val="20"/>
                <w:szCs w:val="20"/>
              </w:rPr>
              <w:t>I.11</w:t>
            </w:r>
          </w:p>
        </w:tc>
        <w:tc>
          <w:tcPr>
            <w:tcW w:w="4866" w:type="dxa"/>
            <w:tcBorders>
              <w:left w:val="double" w:sz="4" w:space="0" w:color="auto"/>
              <w:right w:val="double" w:sz="4" w:space="0" w:color="auto"/>
            </w:tcBorders>
          </w:tcPr>
          <w:p w:rsidR="00952B10" w:rsidRPr="00B93B36" w:rsidRDefault="00952B10" w:rsidP="00B93B36">
            <w:pPr>
              <w:spacing w:after="0" w:line="240" w:lineRule="auto"/>
              <w:jc w:val="both"/>
              <w:rPr>
                <w:rFonts w:ascii="Sylfaen" w:hAnsi="Sylfaen"/>
                <w:sz w:val="20"/>
                <w:szCs w:val="20"/>
              </w:rPr>
            </w:pPr>
            <w:r w:rsidRPr="00B93B36">
              <w:rPr>
                <w:rFonts w:ascii="Sylfaen" w:hAnsi="Sylfaen" w:cs="Sylfaen"/>
                <w:sz w:val="20"/>
                <w:szCs w:val="20"/>
              </w:rPr>
              <w:t>უცხო</w:t>
            </w:r>
            <w:r w:rsidRPr="00B93B36">
              <w:rPr>
                <w:rFonts w:ascii="Sylfaen" w:hAnsi="Sylfaen"/>
                <w:sz w:val="20"/>
                <w:szCs w:val="20"/>
              </w:rPr>
              <w:t xml:space="preserve"> </w:t>
            </w:r>
            <w:r w:rsidRPr="00B93B36">
              <w:rPr>
                <w:rFonts w:ascii="Sylfaen" w:hAnsi="Sylfaen" w:cs="Sylfaen"/>
                <w:sz w:val="20"/>
                <w:szCs w:val="20"/>
              </w:rPr>
              <w:t>ენა</w:t>
            </w:r>
            <w:r w:rsidRPr="00B93B36">
              <w:rPr>
                <w:rFonts w:ascii="Sylfaen" w:hAnsi="Sylfaen"/>
                <w:sz w:val="20"/>
                <w:szCs w:val="20"/>
              </w:rPr>
              <w:t xml:space="preserve"> 3</w:t>
            </w:r>
          </w:p>
        </w:tc>
        <w:tc>
          <w:tcPr>
            <w:tcW w:w="1523" w:type="dxa"/>
            <w:tcBorders>
              <w:left w:val="double" w:sz="4" w:space="0" w:color="auto"/>
              <w:right w:val="double" w:sz="4" w:space="0" w:color="auto"/>
            </w:tcBorders>
          </w:tcPr>
          <w:p w:rsidR="00952B10" w:rsidRPr="00B93B36" w:rsidRDefault="00952B10" w:rsidP="00B93B36">
            <w:pPr>
              <w:spacing w:after="0" w:line="240" w:lineRule="auto"/>
              <w:jc w:val="both"/>
              <w:rPr>
                <w:rFonts w:ascii="Sylfaen" w:hAnsi="Sylfaen"/>
                <w:sz w:val="20"/>
                <w:szCs w:val="20"/>
                <w:lang w:val="ka-GE"/>
              </w:rPr>
            </w:pPr>
            <w:r w:rsidRPr="00B93B36">
              <w:rPr>
                <w:rFonts w:ascii="Sylfaen" w:hAnsi="Sylfaen"/>
                <w:sz w:val="20"/>
                <w:szCs w:val="20"/>
              </w:rPr>
              <w:t>I.</w:t>
            </w:r>
            <w:r w:rsidRPr="00B93B36">
              <w:rPr>
                <w:rFonts w:ascii="Sylfaen" w:hAnsi="Sylfaen"/>
                <w:sz w:val="20"/>
                <w:szCs w:val="20"/>
                <w:lang w:val="ka-GE"/>
              </w:rPr>
              <w:t>8</w:t>
            </w:r>
          </w:p>
        </w:tc>
        <w:tc>
          <w:tcPr>
            <w:tcW w:w="662" w:type="dxa"/>
            <w:tcBorders>
              <w:left w:val="double" w:sz="4" w:space="0" w:color="auto"/>
            </w:tcBorders>
          </w:tcPr>
          <w:p w:rsidR="00952B10" w:rsidRPr="00B93B36" w:rsidRDefault="00952B10" w:rsidP="00B93B36">
            <w:pPr>
              <w:spacing w:after="0" w:line="240" w:lineRule="auto"/>
              <w:jc w:val="both"/>
              <w:rPr>
                <w:rFonts w:ascii="Sylfaen" w:hAnsi="Sylfaen"/>
                <w:sz w:val="20"/>
                <w:szCs w:val="20"/>
              </w:rPr>
            </w:pPr>
            <w:r w:rsidRPr="00B93B36">
              <w:rPr>
                <w:rFonts w:ascii="Sylfaen" w:hAnsi="Sylfaen"/>
                <w:sz w:val="20"/>
                <w:szCs w:val="20"/>
              </w:rPr>
              <w:t>5</w:t>
            </w:r>
          </w:p>
        </w:tc>
        <w:tc>
          <w:tcPr>
            <w:tcW w:w="786" w:type="dxa"/>
          </w:tcPr>
          <w:p w:rsidR="00952B10" w:rsidRPr="00B93B36" w:rsidRDefault="00952B10" w:rsidP="00B93B36">
            <w:pPr>
              <w:spacing w:after="0" w:line="240" w:lineRule="auto"/>
              <w:jc w:val="both"/>
              <w:rPr>
                <w:rFonts w:ascii="Sylfaen" w:hAnsi="Sylfaen"/>
                <w:sz w:val="20"/>
                <w:szCs w:val="20"/>
              </w:rPr>
            </w:pPr>
            <w:r w:rsidRPr="00B93B36">
              <w:rPr>
                <w:rFonts w:ascii="Sylfaen" w:hAnsi="Sylfaen"/>
                <w:sz w:val="20"/>
                <w:szCs w:val="20"/>
              </w:rPr>
              <w:t>125</w:t>
            </w:r>
          </w:p>
        </w:tc>
        <w:tc>
          <w:tcPr>
            <w:tcW w:w="678" w:type="dxa"/>
          </w:tcPr>
          <w:p w:rsidR="00952B10" w:rsidRPr="00B93B36" w:rsidRDefault="00952B10" w:rsidP="00B93B36">
            <w:pPr>
              <w:spacing w:after="0" w:line="240" w:lineRule="auto"/>
              <w:jc w:val="both"/>
              <w:rPr>
                <w:rFonts w:ascii="Sylfaen" w:hAnsi="Sylfaen"/>
                <w:sz w:val="20"/>
                <w:szCs w:val="20"/>
              </w:rPr>
            </w:pPr>
            <w:r w:rsidRPr="00B93B36">
              <w:rPr>
                <w:rFonts w:ascii="Sylfaen" w:hAnsi="Sylfaen"/>
                <w:sz w:val="20"/>
                <w:szCs w:val="20"/>
              </w:rPr>
              <w:t>63</w:t>
            </w:r>
          </w:p>
        </w:tc>
        <w:tc>
          <w:tcPr>
            <w:tcW w:w="674" w:type="dxa"/>
          </w:tcPr>
          <w:p w:rsidR="00952B10" w:rsidRPr="00B93B36" w:rsidRDefault="00952B10" w:rsidP="00B93B36">
            <w:pPr>
              <w:spacing w:after="0" w:line="240" w:lineRule="auto"/>
              <w:jc w:val="both"/>
              <w:rPr>
                <w:rFonts w:ascii="Sylfaen" w:hAnsi="Sylfaen"/>
                <w:sz w:val="20"/>
                <w:szCs w:val="20"/>
              </w:rPr>
            </w:pPr>
            <w:r w:rsidRPr="00B93B36">
              <w:rPr>
                <w:rFonts w:ascii="Sylfaen" w:hAnsi="Sylfaen"/>
                <w:sz w:val="20"/>
                <w:szCs w:val="20"/>
              </w:rPr>
              <w:t>62</w:t>
            </w:r>
          </w:p>
        </w:tc>
        <w:tc>
          <w:tcPr>
            <w:tcW w:w="1175" w:type="dxa"/>
            <w:tcBorders>
              <w:right w:val="double" w:sz="4" w:space="0" w:color="auto"/>
            </w:tcBorders>
          </w:tcPr>
          <w:p w:rsidR="00952B10" w:rsidRPr="00B93B36" w:rsidRDefault="00952B10" w:rsidP="00B93B36">
            <w:pPr>
              <w:spacing w:after="0" w:line="240" w:lineRule="auto"/>
              <w:jc w:val="both"/>
              <w:rPr>
                <w:rFonts w:ascii="Sylfaen" w:hAnsi="Sylfaen"/>
                <w:sz w:val="20"/>
                <w:szCs w:val="20"/>
              </w:rPr>
            </w:pPr>
            <w:r w:rsidRPr="00B93B36">
              <w:rPr>
                <w:rFonts w:ascii="Sylfaen" w:hAnsi="Sylfaen"/>
                <w:sz w:val="20"/>
                <w:szCs w:val="20"/>
              </w:rPr>
              <w:t>0/4/</w:t>
            </w:r>
            <w:r w:rsidRPr="00B93B36">
              <w:rPr>
                <w:rFonts w:ascii="Sylfaen" w:hAnsi="Sylfaen"/>
                <w:sz w:val="20"/>
                <w:szCs w:val="20"/>
                <w:lang w:val="ka-GE"/>
              </w:rPr>
              <w:t>0/</w:t>
            </w:r>
            <w:r w:rsidRPr="00B93B36">
              <w:rPr>
                <w:rFonts w:ascii="Sylfaen" w:hAnsi="Sylfaen"/>
                <w:sz w:val="20"/>
                <w:szCs w:val="20"/>
              </w:rPr>
              <w:t>3</w:t>
            </w:r>
          </w:p>
        </w:tc>
        <w:tc>
          <w:tcPr>
            <w:tcW w:w="505" w:type="dxa"/>
            <w:tcBorders>
              <w:left w:val="double" w:sz="4" w:space="0" w:color="auto"/>
            </w:tcBorders>
            <w:vAlign w:val="center"/>
          </w:tcPr>
          <w:p w:rsidR="00952B10" w:rsidRPr="00B93B36" w:rsidRDefault="00952B10" w:rsidP="00B93B36">
            <w:pPr>
              <w:spacing w:after="0" w:line="240" w:lineRule="auto"/>
              <w:jc w:val="both"/>
              <w:rPr>
                <w:rFonts w:ascii="Sylfaen" w:hAnsi="Sylfaen"/>
                <w:sz w:val="20"/>
                <w:szCs w:val="20"/>
                <w:lang w:val="ka-GE"/>
              </w:rPr>
            </w:pPr>
          </w:p>
        </w:tc>
        <w:tc>
          <w:tcPr>
            <w:tcW w:w="515" w:type="dxa"/>
            <w:vAlign w:val="center"/>
          </w:tcPr>
          <w:p w:rsidR="00952B10" w:rsidRPr="00B93B36" w:rsidRDefault="00952B10" w:rsidP="00B93B36">
            <w:pPr>
              <w:spacing w:after="0" w:line="240" w:lineRule="auto"/>
              <w:jc w:val="both"/>
              <w:rPr>
                <w:rFonts w:ascii="Sylfaen" w:hAnsi="Sylfaen"/>
                <w:sz w:val="20"/>
                <w:szCs w:val="20"/>
                <w:lang w:val="ka-GE"/>
              </w:rPr>
            </w:pPr>
          </w:p>
        </w:tc>
        <w:tc>
          <w:tcPr>
            <w:tcW w:w="429" w:type="dxa"/>
            <w:vAlign w:val="center"/>
          </w:tcPr>
          <w:p w:rsidR="00952B10" w:rsidRPr="00B93B36" w:rsidRDefault="00952B10" w:rsidP="00B93B36">
            <w:pPr>
              <w:spacing w:after="0" w:line="240" w:lineRule="auto"/>
              <w:jc w:val="both"/>
              <w:rPr>
                <w:rFonts w:ascii="Sylfaen" w:hAnsi="Sylfaen"/>
                <w:sz w:val="20"/>
                <w:szCs w:val="20"/>
              </w:rPr>
            </w:pPr>
            <w:r w:rsidRPr="00B93B36">
              <w:rPr>
                <w:rFonts w:ascii="Sylfaen" w:hAnsi="Sylfaen"/>
                <w:sz w:val="20"/>
                <w:szCs w:val="20"/>
              </w:rPr>
              <w:t>x</w:t>
            </w:r>
          </w:p>
        </w:tc>
        <w:tc>
          <w:tcPr>
            <w:tcW w:w="532" w:type="dxa"/>
            <w:vAlign w:val="center"/>
          </w:tcPr>
          <w:p w:rsidR="00952B10" w:rsidRPr="00B93B36" w:rsidRDefault="00952B10" w:rsidP="00B93B36">
            <w:pPr>
              <w:spacing w:after="0" w:line="240" w:lineRule="auto"/>
              <w:jc w:val="both"/>
              <w:rPr>
                <w:rFonts w:ascii="Sylfaen" w:hAnsi="Sylfaen"/>
                <w:sz w:val="20"/>
                <w:szCs w:val="20"/>
                <w:lang w:val="ka-GE"/>
              </w:rPr>
            </w:pPr>
          </w:p>
        </w:tc>
        <w:tc>
          <w:tcPr>
            <w:tcW w:w="423" w:type="dxa"/>
            <w:vAlign w:val="center"/>
          </w:tcPr>
          <w:p w:rsidR="00952B10" w:rsidRPr="00B93B36" w:rsidRDefault="00952B10" w:rsidP="00B93B36">
            <w:pPr>
              <w:spacing w:after="0" w:line="240" w:lineRule="auto"/>
              <w:jc w:val="both"/>
              <w:rPr>
                <w:rFonts w:ascii="Sylfaen" w:hAnsi="Sylfaen"/>
                <w:sz w:val="20"/>
                <w:szCs w:val="20"/>
                <w:lang w:val="ka-GE"/>
              </w:rPr>
            </w:pPr>
          </w:p>
        </w:tc>
        <w:tc>
          <w:tcPr>
            <w:tcW w:w="430" w:type="dxa"/>
            <w:vAlign w:val="center"/>
          </w:tcPr>
          <w:p w:rsidR="00952B10" w:rsidRPr="00B93B36" w:rsidRDefault="00952B10" w:rsidP="00B93B36">
            <w:pPr>
              <w:spacing w:after="0" w:line="240" w:lineRule="auto"/>
              <w:jc w:val="both"/>
              <w:rPr>
                <w:rFonts w:ascii="Sylfaen" w:hAnsi="Sylfaen"/>
                <w:sz w:val="20"/>
                <w:szCs w:val="20"/>
                <w:lang w:val="ka-GE"/>
              </w:rPr>
            </w:pPr>
          </w:p>
        </w:tc>
        <w:tc>
          <w:tcPr>
            <w:tcW w:w="549" w:type="dxa"/>
            <w:vAlign w:val="center"/>
          </w:tcPr>
          <w:p w:rsidR="00952B10" w:rsidRPr="00B93B36" w:rsidRDefault="00952B10" w:rsidP="00B93B36">
            <w:pPr>
              <w:spacing w:after="0" w:line="240" w:lineRule="auto"/>
              <w:jc w:val="both"/>
              <w:rPr>
                <w:rFonts w:ascii="Sylfaen" w:hAnsi="Sylfaen"/>
                <w:sz w:val="20"/>
                <w:szCs w:val="20"/>
                <w:lang w:val="ka-GE"/>
              </w:rPr>
            </w:pPr>
          </w:p>
        </w:tc>
        <w:tc>
          <w:tcPr>
            <w:tcW w:w="571" w:type="dxa"/>
            <w:tcBorders>
              <w:right w:val="double" w:sz="4" w:space="0" w:color="auto"/>
            </w:tcBorders>
            <w:vAlign w:val="center"/>
          </w:tcPr>
          <w:p w:rsidR="00952B10" w:rsidRPr="00B93B36" w:rsidRDefault="00952B10" w:rsidP="00B93B36">
            <w:pPr>
              <w:spacing w:after="0" w:line="240" w:lineRule="auto"/>
              <w:jc w:val="both"/>
              <w:rPr>
                <w:rFonts w:ascii="Sylfaen" w:hAnsi="Sylfaen"/>
                <w:sz w:val="20"/>
                <w:szCs w:val="20"/>
                <w:lang w:val="ka-GE"/>
              </w:rPr>
            </w:pPr>
          </w:p>
        </w:tc>
      </w:tr>
      <w:tr w:rsidR="00952B10" w:rsidRPr="00B93B36" w:rsidTr="00DB75EC">
        <w:trPr>
          <w:trHeight w:val="291"/>
          <w:jc w:val="center"/>
        </w:trPr>
        <w:tc>
          <w:tcPr>
            <w:tcW w:w="790" w:type="dxa"/>
            <w:tcBorders>
              <w:left w:val="double" w:sz="4" w:space="0" w:color="auto"/>
              <w:right w:val="double" w:sz="4" w:space="0" w:color="auto"/>
            </w:tcBorders>
          </w:tcPr>
          <w:p w:rsidR="00952B10" w:rsidRPr="00B93B36" w:rsidRDefault="00952B10" w:rsidP="00B93B36">
            <w:pPr>
              <w:spacing w:after="0" w:line="240" w:lineRule="auto"/>
              <w:jc w:val="both"/>
              <w:rPr>
                <w:rFonts w:ascii="Sylfaen" w:hAnsi="Sylfaen"/>
                <w:sz w:val="20"/>
                <w:szCs w:val="20"/>
              </w:rPr>
            </w:pPr>
            <w:r w:rsidRPr="00B93B36">
              <w:rPr>
                <w:rFonts w:ascii="Sylfaen" w:hAnsi="Sylfaen"/>
                <w:sz w:val="20"/>
                <w:szCs w:val="20"/>
              </w:rPr>
              <w:t>I.12</w:t>
            </w:r>
          </w:p>
        </w:tc>
        <w:tc>
          <w:tcPr>
            <w:tcW w:w="4866" w:type="dxa"/>
            <w:tcBorders>
              <w:left w:val="double" w:sz="4" w:space="0" w:color="auto"/>
              <w:right w:val="double" w:sz="4" w:space="0" w:color="auto"/>
            </w:tcBorders>
          </w:tcPr>
          <w:p w:rsidR="00952B10" w:rsidRPr="00B93B36" w:rsidRDefault="00952B10" w:rsidP="00B93B36">
            <w:pPr>
              <w:spacing w:after="0" w:line="240" w:lineRule="auto"/>
              <w:jc w:val="both"/>
              <w:rPr>
                <w:rFonts w:ascii="Sylfaen" w:hAnsi="Sylfaen"/>
                <w:sz w:val="20"/>
                <w:szCs w:val="20"/>
              </w:rPr>
            </w:pPr>
            <w:r w:rsidRPr="00B93B36">
              <w:rPr>
                <w:rFonts w:ascii="Sylfaen" w:hAnsi="Sylfaen" w:cs="Sylfaen"/>
                <w:sz w:val="20"/>
                <w:szCs w:val="20"/>
              </w:rPr>
              <w:t>უცხო</w:t>
            </w:r>
            <w:r w:rsidRPr="00B93B36">
              <w:rPr>
                <w:rFonts w:ascii="Sylfaen" w:hAnsi="Sylfaen"/>
                <w:sz w:val="20"/>
                <w:szCs w:val="20"/>
              </w:rPr>
              <w:t xml:space="preserve"> </w:t>
            </w:r>
            <w:r w:rsidRPr="00B93B36">
              <w:rPr>
                <w:rFonts w:ascii="Sylfaen" w:hAnsi="Sylfaen" w:cs="Sylfaen"/>
                <w:sz w:val="20"/>
                <w:szCs w:val="20"/>
              </w:rPr>
              <w:t>ენა</w:t>
            </w:r>
            <w:r w:rsidRPr="00B93B36">
              <w:rPr>
                <w:rFonts w:ascii="Sylfaen" w:hAnsi="Sylfaen"/>
                <w:sz w:val="20"/>
                <w:szCs w:val="20"/>
              </w:rPr>
              <w:t xml:space="preserve"> 4</w:t>
            </w:r>
          </w:p>
        </w:tc>
        <w:tc>
          <w:tcPr>
            <w:tcW w:w="1523" w:type="dxa"/>
            <w:tcBorders>
              <w:left w:val="double" w:sz="4" w:space="0" w:color="auto"/>
              <w:right w:val="double" w:sz="4" w:space="0" w:color="auto"/>
            </w:tcBorders>
          </w:tcPr>
          <w:p w:rsidR="00952B10" w:rsidRPr="00B93B36" w:rsidRDefault="00952B10" w:rsidP="00B93B36">
            <w:pPr>
              <w:spacing w:after="0" w:line="240" w:lineRule="auto"/>
              <w:jc w:val="both"/>
              <w:rPr>
                <w:rFonts w:ascii="Sylfaen" w:hAnsi="Sylfaen"/>
                <w:sz w:val="20"/>
                <w:szCs w:val="20"/>
                <w:lang w:val="ka-GE"/>
              </w:rPr>
            </w:pPr>
            <w:r w:rsidRPr="00B93B36">
              <w:rPr>
                <w:rFonts w:ascii="Sylfaen" w:hAnsi="Sylfaen"/>
                <w:sz w:val="20"/>
                <w:szCs w:val="20"/>
              </w:rPr>
              <w:t>I.</w:t>
            </w:r>
            <w:r w:rsidRPr="00B93B36">
              <w:rPr>
                <w:rFonts w:ascii="Sylfaen" w:hAnsi="Sylfaen"/>
                <w:sz w:val="20"/>
                <w:szCs w:val="20"/>
                <w:lang w:val="ka-GE"/>
              </w:rPr>
              <w:t>11</w:t>
            </w:r>
          </w:p>
        </w:tc>
        <w:tc>
          <w:tcPr>
            <w:tcW w:w="662" w:type="dxa"/>
            <w:tcBorders>
              <w:left w:val="double" w:sz="4" w:space="0" w:color="auto"/>
            </w:tcBorders>
          </w:tcPr>
          <w:p w:rsidR="00952B10" w:rsidRPr="00B93B36" w:rsidRDefault="00952B10" w:rsidP="00B93B36">
            <w:pPr>
              <w:spacing w:after="0" w:line="240" w:lineRule="auto"/>
              <w:jc w:val="both"/>
              <w:rPr>
                <w:rFonts w:ascii="Sylfaen" w:hAnsi="Sylfaen"/>
                <w:sz w:val="20"/>
                <w:szCs w:val="20"/>
              </w:rPr>
            </w:pPr>
            <w:r w:rsidRPr="00B93B36">
              <w:rPr>
                <w:rFonts w:ascii="Sylfaen" w:hAnsi="Sylfaen"/>
                <w:sz w:val="20"/>
                <w:szCs w:val="20"/>
              </w:rPr>
              <w:t>5</w:t>
            </w:r>
          </w:p>
        </w:tc>
        <w:tc>
          <w:tcPr>
            <w:tcW w:w="786" w:type="dxa"/>
          </w:tcPr>
          <w:p w:rsidR="00952B10" w:rsidRPr="00B93B36" w:rsidRDefault="00952B10" w:rsidP="00B93B36">
            <w:pPr>
              <w:spacing w:after="0" w:line="240" w:lineRule="auto"/>
              <w:jc w:val="both"/>
              <w:rPr>
                <w:rFonts w:ascii="Sylfaen" w:hAnsi="Sylfaen"/>
                <w:sz w:val="20"/>
                <w:szCs w:val="20"/>
              </w:rPr>
            </w:pPr>
            <w:r w:rsidRPr="00B93B36">
              <w:rPr>
                <w:rFonts w:ascii="Sylfaen" w:hAnsi="Sylfaen"/>
                <w:sz w:val="20"/>
                <w:szCs w:val="20"/>
              </w:rPr>
              <w:t>125</w:t>
            </w:r>
          </w:p>
        </w:tc>
        <w:tc>
          <w:tcPr>
            <w:tcW w:w="678" w:type="dxa"/>
          </w:tcPr>
          <w:p w:rsidR="00952B10" w:rsidRPr="00B93B36" w:rsidRDefault="00952B10" w:rsidP="00B93B36">
            <w:pPr>
              <w:spacing w:after="0" w:line="240" w:lineRule="auto"/>
              <w:jc w:val="both"/>
              <w:rPr>
                <w:rFonts w:ascii="Sylfaen" w:hAnsi="Sylfaen"/>
                <w:sz w:val="20"/>
                <w:szCs w:val="20"/>
              </w:rPr>
            </w:pPr>
            <w:r w:rsidRPr="00B93B36">
              <w:rPr>
                <w:rFonts w:ascii="Sylfaen" w:hAnsi="Sylfaen"/>
                <w:sz w:val="20"/>
                <w:szCs w:val="20"/>
              </w:rPr>
              <w:t>63</w:t>
            </w:r>
          </w:p>
        </w:tc>
        <w:tc>
          <w:tcPr>
            <w:tcW w:w="674" w:type="dxa"/>
          </w:tcPr>
          <w:p w:rsidR="00952B10" w:rsidRPr="00B93B36" w:rsidRDefault="00952B10" w:rsidP="00B93B36">
            <w:pPr>
              <w:spacing w:after="0" w:line="240" w:lineRule="auto"/>
              <w:jc w:val="both"/>
              <w:rPr>
                <w:rFonts w:ascii="Sylfaen" w:hAnsi="Sylfaen"/>
                <w:sz w:val="20"/>
                <w:szCs w:val="20"/>
              </w:rPr>
            </w:pPr>
            <w:r w:rsidRPr="00B93B36">
              <w:rPr>
                <w:rFonts w:ascii="Sylfaen" w:hAnsi="Sylfaen"/>
                <w:sz w:val="20"/>
                <w:szCs w:val="20"/>
              </w:rPr>
              <w:t>62</w:t>
            </w:r>
          </w:p>
        </w:tc>
        <w:tc>
          <w:tcPr>
            <w:tcW w:w="1175" w:type="dxa"/>
            <w:tcBorders>
              <w:right w:val="double" w:sz="4" w:space="0" w:color="auto"/>
            </w:tcBorders>
          </w:tcPr>
          <w:p w:rsidR="00952B10" w:rsidRPr="00B93B36" w:rsidRDefault="00952B10" w:rsidP="00B93B36">
            <w:pPr>
              <w:spacing w:after="0" w:line="240" w:lineRule="auto"/>
              <w:jc w:val="both"/>
              <w:rPr>
                <w:rFonts w:ascii="Sylfaen" w:hAnsi="Sylfaen"/>
                <w:sz w:val="20"/>
                <w:szCs w:val="20"/>
              </w:rPr>
            </w:pPr>
            <w:r w:rsidRPr="00B93B36">
              <w:rPr>
                <w:rFonts w:ascii="Sylfaen" w:hAnsi="Sylfaen"/>
                <w:sz w:val="20"/>
                <w:szCs w:val="20"/>
              </w:rPr>
              <w:t>0/4/</w:t>
            </w:r>
            <w:r w:rsidRPr="00B93B36">
              <w:rPr>
                <w:rFonts w:ascii="Sylfaen" w:hAnsi="Sylfaen"/>
                <w:sz w:val="20"/>
                <w:szCs w:val="20"/>
                <w:lang w:val="ka-GE"/>
              </w:rPr>
              <w:t>0/</w:t>
            </w:r>
            <w:r w:rsidRPr="00B93B36">
              <w:rPr>
                <w:rFonts w:ascii="Sylfaen" w:hAnsi="Sylfaen"/>
                <w:sz w:val="20"/>
                <w:szCs w:val="20"/>
              </w:rPr>
              <w:t>3</w:t>
            </w:r>
          </w:p>
        </w:tc>
        <w:tc>
          <w:tcPr>
            <w:tcW w:w="505" w:type="dxa"/>
            <w:tcBorders>
              <w:left w:val="double" w:sz="4" w:space="0" w:color="auto"/>
            </w:tcBorders>
            <w:vAlign w:val="center"/>
          </w:tcPr>
          <w:p w:rsidR="00952B10" w:rsidRPr="00B93B36" w:rsidRDefault="00952B10" w:rsidP="00B93B36">
            <w:pPr>
              <w:spacing w:after="0" w:line="240" w:lineRule="auto"/>
              <w:jc w:val="both"/>
              <w:rPr>
                <w:rFonts w:ascii="Sylfaen" w:hAnsi="Sylfaen"/>
                <w:sz w:val="20"/>
                <w:szCs w:val="20"/>
                <w:lang w:val="ka-GE"/>
              </w:rPr>
            </w:pPr>
          </w:p>
        </w:tc>
        <w:tc>
          <w:tcPr>
            <w:tcW w:w="515" w:type="dxa"/>
            <w:vAlign w:val="center"/>
          </w:tcPr>
          <w:p w:rsidR="00952B10" w:rsidRPr="00B93B36" w:rsidRDefault="00952B10" w:rsidP="00B93B36">
            <w:pPr>
              <w:spacing w:after="0" w:line="240" w:lineRule="auto"/>
              <w:jc w:val="both"/>
              <w:rPr>
                <w:rFonts w:ascii="Sylfaen" w:hAnsi="Sylfaen"/>
                <w:sz w:val="20"/>
                <w:szCs w:val="20"/>
                <w:lang w:val="ka-GE"/>
              </w:rPr>
            </w:pPr>
          </w:p>
        </w:tc>
        <w:tc>
          <w:tcPr>
            <w:tcW w:w="429" w:type="dxa"/>
            <w:vAlign w:val="center"/>
          </w:tcPr>
          <w:p w:rsidR="00952B10" w:rsidRPr="00B93B36" w:rsidRDefault="00952B10" w:rsidP="00B93B36">
            <w:pPr>
              <w:spacing w:after="0" w:line="240" w:lineRule="auto"/>
              <w:jc w:val="both"/>
              <w:rPr>
                <w:rFonts w:ascii="Sylfaen" w:hAnsi="Sylfaen"/>
                <w:sz w:val="20"/>
                <w:szCs w:val="20"/>
              </w:rPr>
            </w:pPr>
          </w:p>
        </w:tc>
        <w:tc>
          <w:tcPr>
            <w:tcW w:w="532" w:type="dxa"/>
            <w:vAlign w:val="center"/>
          </w:tcPr>
          <w:p w:rsidR="00952B10" w:rsidRPr="00B93B36" w:rsidRDefault="00952B10" w:rsidP="00B93B36">
            <w:pPr>
              <w:spacing w:after="0" w:line="240" w:lineRule="auto"/>
              <w:jc w:val="both"/>
              <w:rPr>
                <w:rFonts w:ascii="Sylfaen" w:hAnsi="Sylfaen"/>
                <w:sz w:val="20"/>
                <w:szCs w:val="20"/>
                <w:lang w:val="ka-GE"/>
              </w:rPr>
            </w:pPr>
            <w:r w:rsidRPr="00B93B36">
              <w:rPr>
                <w:rFonts w:ascii="Sylfaen" w:hAnsi="Sylfaen"/>
                <w:sz w:val="20"/>
                <w:szCs w:val="20"/>
                <w:lang w:val="ka-GE"/>
              </w:rPr>
              <w:t>x</w:t>
            </w:r>
          </w:p>
        </w:tc>
        <w:tc>
          <w:tcPr>
            <w:tcW w:w="423" w:type="dxa"/>
            <w:vAlign w:val="center"/>
          </w:tcPr>
          <w:p w:rsidR="00952B10" w:rsidRPr="00B93B36" w:rsidRDefault="00952B10" w:rsidP="00B93B36">
            <w:pPr>
              <w:spacing w:after="0" w:line="240" w:lineRule="auto"/>
              <w:jc w:val="both"/>
              <w:rPr>
                <w:rFonts w:ascii="Sylfaen" w:hAnsi="Sylfaen"/>
                <w:sz w:val="20"/>
                <w:szCs w:val="20"/>
                <w:lang w:val="ka-GE"/>
              </w:rPr>
            </w:pPr>
          </w:p>
        </w:tc>
        <w:tc>
          <w:tcPr>
            <w:tcW w:w="430" w:type="dxa"/>
            <w:vAlign w:val="center"/>
          </w:tcPr>
          <w:p w:rsidR="00952B10" w:rsidRPr="00B93B36" w:rsidRDefault="00952B10" w:rsidP="00B93B36">
            <w:pPr>
              <w:spacing w:after="0" w:line="240" w:lineRule="auto"/>
              <w:jc w:val="both"/>
              <w:rPr>
                <w:rFonts w:ascii="Sylfaen" w:hAnsi="Sylfaen"/>
                <w:sz w:val="20"/>
                <w:szCs w:val="20"/>
                <w:lang w:val="ka-GE"/>
              </w:rPr>
            </w:pPr>
          </w:p>
        </w:tc>
        <w:tc>
          <w:tcPr>
            <w:tcW w:w="549" w:type="dxa"/>
            <w:vAlign w:val="center"/>
          </w:tcPr>
          <w:p w:rsidR="00952B10" w:rsidRPr="00B93B36" w:rsidRDefault="00952B10" w:rsidP="00B93B36">
            <w:pPr>
              <w:spacing w:after="0" w:line="240" w:lineRule="auto"/>
              <w:jc w:val="both"/>
              <w:rPr>
                <w:rFonts w:ascii="Sylfaen" w:hAnsi="Sylfaen"/>
                <w:sz w:val="20"/>
                <w:szCs w:val="20"/>
                <w:lang w:val="ka-GE"/>
              </w:rPr>
            </w:pPr>
          </w:p>
        </w:tc>
        <w:tc>
          <w:tcPr>
            <w:tcW w:w="571" w:type="dxa"/>
            <w:tcBorders>
              <w:right w:val="double" w:sz="4" w:space="0" w:color="auto"/>
            </w:tcBorders>
            <w:vAlign w:val="center"/>
          </w:tcPr>
          <w:p w:rsidR="00952B10" w:rsidRPr="00B93B36" w:rsidRDefault="00952B10" w:rsidP="00B93B36">
            <w:pPr>
              <w:spacing w:after="0" w:line="240" w:lineRule="auto"/>
              <w:jc w:val="both"/>
              <w:rPr>
                <w:rFonts w:ascii="Sylfaen" w:hAnsi="Sylfaen"/>
                <w:sz w:val="20"/>
                <w:szCs w:val="20"/>
                <w:lang w:val="ka-GE"/>
              </w:rPr>
            </w:pPr>
          </w:p>
        </w:tc>
      </w:tr>
      <w:tr w:rsidR="00952B10" w:rsidRPr="00B93B36" w:rsidTr="00DB75EC">
        <w:trPr>
          <w:trHeight w:val="291"/>
          <w:jc w:val="center"/>
        </w:trPr>
        <w:tc>
          <w:tcPr>
            <w:tcW w:w="790" w:type="dxa"/>
            <w:tcBorders>
              <w:left w:val="double" w:sz="4" w:space="0" w:color="auto"/>
              <w:right w:val="double" w:sz="4" w:space="0" w:color="auto"/>
            </w:tcBorders>
          </w:tcPr>
          <w:p w:rsidR="00952B10" w:rsidRPr="00B93B36" w:rsidRDefault="00952B10" w:rsidP="00B93B36">
            <w:pPr>
              <w:spacing w:after="0" w:line="240" w:lineRule="auto"/>
              <w:jc w:val="both"/>
              <w:rPr>
                <w:rFonts w:ascii="Sylfaen" w:hAnsi="Sylfaen"/>
                <w:sz w:val="20"/>
                <w:szCs w:val="20"/>
              </w:rPr>
            </w:pPr>
            <w:r w:rsidRPr="00B93B36">
              <w:rPr>
                <w:rFonts w:ascii="Sylfaen" w:hAnsi="Sylfaen"/>
                <w:sz w:val="20"/>
                <w:szCs w:val="20"/>
              </w:rPr>
              <w:t>I.13</w:t>
            </w:r>
          </w:p>
        </w:tc>
        <w:tc>
          <w:tcPr>
            <w:tcW w:w="4866" w:type="dxa"/>
            <w:tcBorders>
              <w:left w:val="double" w:sz="4" w:space="0" w:color="auto"/>
              <w:right w:val="double" w:sz="4" w:space="0" w:color="auto"/>
            </w:tcBorders>
          </w:tcPr>
          <w:p w:rsidR="00952B10" w:rsidRPr="00B93B36" w:rsidRDefault="00B61D2E" w:rsidP="00B93B36">
            <w:pPr>
              <w:spacing w:after="0" w:line="240" w:lineRule="auto"/>
              <w:jc w:val="both"/>
              <w:rPr>
                <w:rFonts w:ascii="Sylfaen" w:hAnsi="Sylfaen"/>
                <w:sz w:val="20"/>
                <w:szCs w:val="20"/>
              </w:rPr>
            </w:pPr>
            <w:r w:rsidRPr="00B93B36">
              <w:rPr>
                <w:rFonts w:ascii="Sylfaen" w:hAnsi="Sylfaen" w:cs="Sylfaen"/>
                <w:sz w:val="20"/>
                <w:szCs w:val="20"/>
              </w:rPr>
              <w:t>სამოქალაქო</w:t>
            </w:r>
            <w:r w:rsidRPr="00B93B36">
              <w:rPr>
                <w:rFonts w:ascii="Sylfaen" w:hAnsi="Sylfaen"/>
                <w:sz w:val="20"/>
                <w:szCs w:val="20"/>
              </w:rPr>
              <w:t xml:space="preserve"> </w:t>
            </w:r>
            <w:r w:rsidRPr="00B93B36">
              <w:rPr>
                <w:rFonts w:ascii="Sylfaen" w:hAnsi="Sylfaen" w:cs="Sylfaen"/>
                <w:sz w:val="20"/>
                <w:szCs w:val="20"/>
              </w:rPr>
              <w:t>საზოგადოება</w:t>
            </w:r>
            <w:r w:rsidRPr="00B93B36">
              <w:rPr>
                <w:rFonts w:ascii="Sylfaen" w:hAnsi="Sylfaen"/>
                <w:sz w:val="20"/>
                <w:szCs w:val="20"/>
              </w:rPr>
              <w:t xml:space="preserve"> </w:t>
            </w:r>
            <w:r w:rsidRPr="00B93B36">
              <w:rPr>
                <w:rFonts w:ascii="Sylfaen" w:hAnsi="Sylfaen" w:cs="Sylfaen"/>
                <w:sz w:val="20"/>
                <w:szCs w:val="20"/>
              </w:rPr>
              <w:t>და</w:t>
            </w:r>
            <w:r w:rsidRPr="00B93B36">
              <w:rPr>
                <w:rFonts w:ascii="Sylfaen" w:hAnsi="Sylfaen"/>
                <w:sz w:val="20"/>
                <w:szCs w:val="20"/>
              </w:rPr>
              <w:t xml:space="preserve"> </w:t>
            </w:r>
            <w:r w:rsidRPr="00B93B36">
              <w:rPr>
                <w:rFonts w:ascii="Sylfaen" w:hAnsi="Sylfaen" w:cs="Sylfaen"/>
                <w:sz w:val="20"/>
                <w:szCs w:val="20"/>
              </w:rPr>
              <w:t>პოლიტიკური</w:t>
            </w:r>
            <w:r w:rsidRPr="00B93B36">
              <w:rPr>
                <w:rFonts w:ascii="Sylfaen" w:hAnsi="Sylfaen"/>
                <w:sz w:val="20"/>
                <w:szCs w:val="20"/>
              </w:rPr>
              <w:t xml:space="preserve"> </w:t>
            </w:r>
            <w:r w:rsidRPr="00B93B36">
              <w:rPr>
                <w:rFonts w:ascii="Sylfaen" w:hAnsi="Sylfaen" w:cs="Sylfaen"/>
                <w:sz w:val="20"/>
                <w:szCs w:val="20"/>
              </w:rPr>
              <w:t>კულტურა</w:t>
            </w:r>
          </w:p>
        </w:tc>
        <w:tc>
          <w:tcPr>
            <w:tcW w:w="1523" w:type="dxa"/>
            <w:tcBorders>
              <w:left w:val="double" w:sz="4" w:space="0" w:color="auto"/>
              <w:right w:val="double" w:sz="4" w:space="0" w:color="auto"/>
            </w:tcBorders>
          </w:tcPr>
          <w:p w:rsidR="00952B10" w:rsidRPr="00B93B36" w:rsidRDefault="00952B10" w:rsidP="00B93B36">
            <w:pPr>
              <w:spacing w:after="0" w:line="240" w:lineRule="auto"/>
              <w:jc w:val="both"/>
              <w:rPr>
                <w:rFonts w:ascii="Sylfaen" w:hAnsi="Sylfaen"/>
                <w:sz w:val="20"/>
                <w:szCs w:val="20"/>
              </w:rPr>
            </w:pPr>
          </w:p>
        </w:tc>
        <w:tc>
          <w:tcPr>
            <w:tcW w:w="662" w:type="dxa"/>
            <w:tcBorders>
              <w:left w:val="double" w:sz="4" w:space="0" w:color="auto"/>
            </w:tcBorders>
          </w:tcPr>
          <w:p w:rsidR="00952B10" w:rsidRPr="00B93B36" w:rsidRDefault="00952B10" w:rsidP="00B93B36">
            <w:pPr>
              <w:spacing w:after="0" w:line="240" w:lineRule="auto"/>
              <w:jc w:val="both"/>
              <w:rPr>
                <w:rFonts w:ascii="Sylfaen" w:hAnsi="Sylfaen"/>
                <w:sz w:val="20"/>
                <w:szCs w:val="20"/>
              </w:rPr>
            </w:pPr>
            <w:r w:rsidRPr="00B93B36">
              <w:rPr>
                <w:rFonts w:ascii="Sylfaen" w:hAnsi="Sylfaen"/>
                <w:sz w:val="20"/>
                <w:szCs w:val="20"/>
              </w:rPr>
              <w:t>5</w:t>
            </w:r>
          </w:p>
        </w:tc>
        <w:tc>
          <w:tcPr>
            <w:tcW w:w="786" w:type="dxa"/>
          </w:tcPr>
          <w:p w:rsidR="00952B10" w:rsidRPr="00B93B36" w:rsidRDefault="00952B10" w:rsidP="00B93B36">
            <w:pPr>
              <w:spacing w:after="0" w:line="240" w:lineRule="auto"/>
              <w:jc w:val="both"/>
              <w:rPr>
                <w:rFonts w:ascii="Sylfaen" w:hAnsi="Sylfaen"/>
                <w:sz w:val="20"/>
                <w:szCs w:val="20"/>
              </w:rPr>
            </w:pPr>
            <w:r w:rsidRPr="00B93B36">
              <w:rPr>
                <w:rFonts w:ascii="Sylfaen" w:hAnsi="Sylfaen"/>
                <w:sz w:val="20"/>
                <w:szCs w:val="20"/>
              </w:rPr>
              <w:t>125</w:t>
            </w:r>
          </w:p>
        </w:tc>
        <w:tc>
          <w:tcPr>
            <w:tcW w:w="678" w:type="dxa"/>
          </w:tcPr>
          <w:p w:rsidR="00952B10" w:rsidRPr="00B93B36" w:rsidRDefault="00952B10" w:rsidP="00B93B36">
            <w:pPr>
              <w:spacing w:after="0" w:line="240" w:lineRule="auto"/>
              <w:jc w:val="both"/>
              <w:rPr>
                <w:rFonts w:ascii="Sylfaen" w:hAnsi="Sylfaen"/>
                <w:sz w:val="20"/>
                <w:szCs w:val="20"/>
              </w:rPr>
            </w:pPr>
            <w:r w:rsidRPr="00B93B36">
              <w:rPr>
                <w:rFonts w:ascii="Sylfaen" w:hAnsi="Sylfaen"/>
                <w:sz w:val="20"/>
                <w:szCs w:val="20"/>
              </w:rPr>
              <w:t>48</w:t>
            </w:r>
          </w:p>
        </w:tc>
        <w:tc>
          <w:tcPr>
            <w:tcW w:w="674" w:type="dxa"/>
          </w:tcPr>
          <w:p w:rsidR="00952B10" w:rsidRPr="00B93B36" w:rsidRDefault="00952B10" w:rsidP="00B93B36">
            <w:pPr>
              <w:spacing w:after="0" w:line="240" w:lineRule="auto"/>
              <w:jc w:val="both"/>
              <w:rPr>
                <w:rFonts w:ascii="Sylfaen" w:hAnsi="Sylfaen"/>
                <w:sz w:val="20"/>
                <w:szCs w:val="20"/>
              </w:rPr>
            </w:pPr>
            <w:r w:rsidRPr="00B93B36">
              <w:rPr>
                <w:rFonts w:ascii="Sylfaen" w:hAnsi="Sylfaen"/>
                <w:sz w:val="20"/>
                <w:szCs w:val="20"/>
              </w:rPr>
              <w:t>77</w:t>
            </w:r>
          </w:p>
        </w:tc>
        <w:tc>
          <w:tcPr>
            <w:tcW w:w="1175" w:type="dxa"/>
            <w:tcBorders>
              <w:right w:val="double" w:sz="4" w:space="0" w:color="auto"/>
            </w:tcBorders>
          </w:tcPr>
          <w:p w:rsidR="00952B10" w:rsidRPr="00B93B36" w:rsidRDefault="00952B10" w:rsidP="00B93B36">
            <w:pPr>
              <w:spacing w:after="0" w:line="240" w:lineRule="auto"/>
              <w:jc w:val="both"/>
              <w:rPr>
                <w:rFonts w:ascii="Sylfaen" w:hAnsi="Sylfaen"/>
                <w:sz w:val="20"/>
                <w:szCs w:val="20"/>
              </w:rPr>
            </w:pPr>
            <w:r w:rsidRPr="00B93B36">
              <w:rPr>
                <w:rFonts w:ascii="Sylfaen" w:hAnsi="Sylfaen"/>
                <w:sz w:val="20"/>
                <w:szCs w:val="20"/>
              </w:rPr>
              <w:t>0/3/</w:t>
            </w:r>
            <w:r w:rsidRPr="00B93B36">
              <w:rPr>
                <w:rFonts w:ascii="Sylfaen" w:hAnsi="Sylfaen"/>
                <w:sz w:val="20"/>
                <w:szCs w:val="20"/>
                <w:lang w:val="ka-GE"/>
              </w:rPr>
              <w:t>0/</w:t>
            </w:r>
            <w:r w:rsidRPr="00B93B36">
              <w:rPr>
                <w:rFonts w:ascii="Sylfaen" w:hAnsi="Sylfaen"/>
                <w:sz w:val="20"/>
                <w:szCs w:val="20"/>
              </w:rPr>
              <w:t>3</w:t>
            </w:r>
          </w:p>
        </w:tc>
        <w:tc>
          <w:tcPr>
            <w:tcW w:w="505" w:type="dxa"/>
            <w:tcBorders>
              <w:left w:val="double" w:sz="4" w:space="0" w:color="auto"/>
            </w:tcBorders>
            <w:vAlign w:val="center"/>
          </w:tcPr>
          <w:p w:rsidR="00952B10" w:rsidRPr="00B93B36" w:rsidRDefault="00952B10" w:rsidP="00B93B36">
            <w:pPr>
              <w:spacing w:after="0" w:line="240" w:lineRule="auto"/>
              <w:jc w:val="both"/>
              <w:rPr>
                <w:rFonts w:ascii="Sylfaen" w:hAnsi="Sylfaen"/>
                <w:sz w:val="20"/>
                <w:szCs w:val="20"/>
                <w:lang w:val="ka-GE"/>
              </w:rPr>
            </w:pPr>
          </w:p>
        </w:tc>
        <w:tc>
          <w:tcPr>
            <w:tcW w:w="515" w:type="dxa"/>
            <w:vAlign w:val="center"/>
          </w:tcPr>
          <w:p w:rsidR="00952B10" w:rsidRPr="00B93B36" w:rsidRDefault="00952B10" w:rsidP="00B93B36">
            <w:pPr>
              <w:spacing w:after="0" w:line="240" w:lineRule="auto"/>
              <w:jc w:val="both"/>
              <w:rPr>
                <w:rFonts w:ascii="Sylfaen" w:hAnsi="Sylfaen"/>
                <w:sz w:val="20"/>
                <w:szCs w:val="20"/>
                <w:lang w:val="ka-GE"/>
              </w:rPr>
            </w:pPr>
          </w:p>
        </w:tc>
        <w:tc>
          <w:tcPr>
            <w:tcW w:w="429" w:type="dxa"/>
            <w:vAlign w:val="center"/>
          </w:tcPr>
          <w:p w:rsidR="00952B10" w:rsidRPr="00B93B36" w:rsidRDefault="00952B10" w:rsidP="00B93B36">
            <w:pPr>
              <w:spacing w:after="0" w:line="240" w:lineRule="auto"/>
              <w:jc w:val="both"/>
              <w:rPr>
                <w:rFonts w:ascii="Sylfaen" w:hAnsi="Sylfaen"/>
                <w:sz w:val="20"/>
                <w:szCs w:val="20"/>
              </w:rPr>
            </w:pPr>
          </w:p>
        </w:tc>
        <w:tc>
          <w:tcPr>
            <w:tcW w:w="532" w:type="dxa"/>
            <w:vAlign w:val="center"/>
          </w:tcPr>
          <w:p w:rsidR="00952B10" w:rsidRPr="00B93B36" w:rsidRDefault="00952B10" w:rsidP="00B93B36">
            <w:pPr>
              <w:spacing w:after="0" w:line="240" w:lineRule="auto"/>
              <w:jc w:val="both"/>
              <w:rPr>
                <w:rFonts w:ascii="Sylfaen" w:hAnsi="Sylfaen"/>
                <w:sz w:val="20"/>
                <w:szCs w:val="20"/>
                <w:lang w:val="ru-RU"/>
              </w:rPr>
            </w:pPr>
          </w:p>
        </w:tc>
        <w:tc>
          <w:tcPr>
            <w:tcW w:w="423" w:type="dxa"/>
            <w:vAlign w:val="center"/>
          </w:tcPr>
          <w:p w:rsidR="00952B10" w:rsidRPr="00B93B36" w:rsidRDefault="00952B10" w:rsidP="00B93B36">
            <w:pPr>
              <w:spacing w:after="0" w:line="240" w:lineRule="auto"/>
              <w:jc w:val="both"/>
              <w:rPr>
                <w:rFonts w:ascii="Sylfaen" w:hAnsi="Sylfaen"/>
                <w:sz w:val="20"/>
                <w:szCs w:val="20"/>
                <w:lang w:val="ka-GE"/>
              </w:rPr>
            </w:pPr>
            <w:r w:rsidRPr="00B93B36">
              <w:rPr>
                <w:rFonts w:ascii="Sylfaen" w:hAnsi="Sylfaen"/>
                <w:sz w:val="20"/>
                <w:szCs w:val="20"/>
                <w:lang w:val="ka-GE"/>
              </w:rPr>
              <w:t>x</w:t>
            </w:r>
          </w:p>
        </w:tc>
        <w:tc>
          <w:tcPr>
            <w:tcW w:w="430" w:type="dxa"/>
            <w:vAlign w:val="center"/>
          </w:tcPr>
          <w:p w:rsidR="00952B10" w:rsidRPr="00B93B36" w:rsidRDefault="00952B10" w:rsidP="00B93B36">
            <w:pPr>
              <w:spacing w:after="0" w:line="240" w:lineRule="auto"/>
              <w:jc w:val="both"/>
              <w:rPr>
                <w:rFonts w:ascii="Sylfaen" w:hAnsi="Sylfaen"/>
                <w:sz w:val="20"/>
                <w:szCs w:val="20"/>
                <w:lang w:val="ka-GE"/>
              </w:rPr>
            </w:pPr>
          </w:p>
        </w:tc>
        <w:tc>
          <w:tcPr>
            <w:tcW w:w="549" w:type="dxa"/>
            <w:vAlign w:val="center"/>
          </w:tcPr>
          <w:p w:rsidR="00952B10" w:rsidRPr="00B93B36" w:rsidRDefault="00952B10" w:rsidP="00B93B36">
            <w:pPr>
              <w:spacing w:after="0" w:line="240" w:lineRule="auto"/>
              <w:jc w:val="both"/>
              <w:rPr>
                <w:rFonts w:ascii="Sylfaen" w:hAnsi="Sylfaen"/>
                <w:sz w:val="20"/>
                <w:szCs w:val="20"/>
                <w:lang w:val="ka-GE"/>
              </w:rPr>
            </w:pPr>
          </w:p>
        </w:tc>
        <w:tc>
          <w:tcPr>
            <w:tcW w:w="571" w:type="dxa"/>
            <w:tcBorders>
              <w:right w:val="double" w:sz="4" w:space="0" w:color="auto"/>
            </w:tcBorders>
            <w:vAlign w:val="center"/>
          </w:tcPr>
          <w:p w:rsidR="00952B10" w:rsidRPr="00B93B36" w:rsidRDefault="00952B10" w:rsidP="00B93B36">
            <w:pPr>
              <w:spacing w:after="0" w:line="240" w:lineRule="auto"/>
              <w:jc w:val="both"/>
              <w:rPr>
                <w:rFonts w:ascii="Sylfaen" w:hAnsi="Sylfaen"/>
                <w:sz w:val="20"/>
                <w:szCs w:val="20"/>
                <w:lang w:val="ka-GE"/>
              </w:rPr>
            </w:pPr>
          </w:p>
        </w:tc>
      </w:tr>
      <w:tr w:rsidR="00952B10" w:rsidRPr="00B93B36" w:rsidTr="00DB75EC">
        <w:trPr>
          <w:trHeight w:val="291"/>
          <w:jc w:val="center"/>
        </w:trPr>
        <w:tc>
          <w:tcPr>
            <w:tcW w:w="790" w:type="dxa"/>
            <w:tcBorders>
              <w:left w:val="double" w:sz="4" w:space="0" w:color="auto"/>
              <w:right w:val="double" w:sz="4" w:space="0" w:color="auto"/>
            </w:tcBorders>
          </w:tcPr>
          <w:p w:rsidR="00952B10" w:rsidRPr="00B93B36" w:rsidRDefault="00952B10" w:rsidP="00B93B36">
            <w:pPr>
              <w:spacing w:after="0" w:line="240" w:lineRule="auto"/>
              <w:jc w:val="both"/>
              <w:rPr>
                <w:rFonts w:ascii="Sylfaen" w:hAnsi="Sylfaen"/>
                <w:sz w:val="20"/>
                <w:szCs w:val="20"/>
              </w:rPr>
            </w:pPr>
            <w:r w:rsidRPr="00B93B36">
              <w:rPr>
                <w:rFonts w:ascii="Sylfaen" w:hAnsi="Sylfaen"/>
                <w:sz w:val="20"/>
                <w:szCs w:val="20"/>
              </w:rPr>
              <w:t>I.14</w:t>
            </w:r>
          </w:p>
        </w:tc>
        <w:tc>
          <w:tcPr>
            <w:tcW w:w="4866" w:type="dxa"/>
            <w:tcBorders>
              <w:left w:val="double" w:sz="4" w:space="0" w:color="auto"/>
              <w:right w:val="double" w:sz="4" w:space="0" w:color="auto"/>
            </w:tcBorders>
          </w:tcPr>
          <w:p w:rsidR="00952B10" w:rsidRPr="00B93B36" w:rsidRDefault="00952B10" w:rsidP="00B93B36">
            <w:pPr>
              <w:spacing w:after="0" w:line="240" w:lineRule="auto"/>
              <w:jc w:val="both"/>
              <w:rPr>
                <w:rFonts w:ascii="Sylfaen" w:hAnsi="Sylfaen"/>
                <w:sz w:val="20"/>
                <w:szCs w:val="20"/>
              </w:rPr>
            </w:pPr>
            <w:r w:rsidRPr="00B93B36">
              <w:rPr>
                <w:rFonts w:ascii="Sylfaen" w:hAnsi="Sylfaen" w:cs="Sylfaen"/>
                <w:sz w:val="20"/>
                <w:szCs w:val="20"/>
              </w:rPr>
              <w:t>ორგანიზაციული</w:t>
            </w:r>
            <w:r w:rsidRPr="00B93B36">
              <w:rPr>
                <w:rFonts w:ascii="Sylfaen" w:hAnsi="Sylfaen"/>
                <w:sz w:val="20"/>
                <w:szCs w:val="20"/>
              </w:rPr>
              <w:t xml:space="preserve"> </w:t>
            </w:r>
            <w:r w:rsidRPr="00B93B36">
              <w:rPr>
                <w:rFonts w:ascii="Sylfaen" w:hAnsi="Sylfaen" w:cs="Sylfaen"/>
                <w:sz w:val="20"/>
                <w:szCs w:val="20"/>
              </w:rPr>
              <w:t>და</w:t>
            </w:r>
            <w:r w:rsidRPr="00B93B36">
              <w:rPr>
                <w:rFonts w:ascii="Sylfaen" w:hAnsi="Sylfaen"/>
                <w:sz w:val="20"/>
                <w:szCs w:val="20"/>
              </w:rPr>
              <w:t xml:space="preserve"> </w:t>
            </w:r>
            <w:r w:rsidRPr="00B93B36">
              <w:rPr>
                <w:rFonts w:ascii="Sylfaen" w:hAnsi="Sylfaen" w:cs="Sylfaen"/>
                <w:sz w:val="20"/>
                <w:szCs w:val="20"/>
              </w:rPr>
              <w:t>კომუნიკაციური</w:t>
            </w:r>
            <w:r w:rsidRPr="00B93B36">
              <w:rPr>
                <w:rFonts w:ascii="Sylfaen" w:hAnsi="Sylfaen"/>
                <w:sz w:val="20"/>
                <w:szCs w:val="20"/>
              </w:rPr>
              <w:t xml:space="preserve"> </w:t>
            </w:r>
            <w:r w:rsidRPr="00B93B36">
              <w:rPr>
                <w:rFonts w:ascii="Sylfaen" w:hAnsi="Sylfaen" w:cs="Sylfaen"/>
                <w:sz w:val="20"/>
                <w:szCs w:val="20"/>
              </w:rPr>
              <w:t>უნარ</w:t>
            </w:r>
            <w:r w:rsidRPr="00B93B36">
              <w:rPr>
                <w:rFonts w:ascii="Sylfaen" w:hAnsi="Sylfaen"/>
                <w:sz w:val="20"/>
                <w:szCs w:val="20"/>
              </w:rPr>
              <w:t>-</w:t>
            </w:r>
            <w:r w:rsidRPr="00B93B36">
              <w:rPr>
                <w:rFonts w:ascii="Sylfaen" w:hAnsi="Sylfaen" w:cs="Sylfaen"/>
                <w:sz w:val="20"/>
                <w:szCs w:val="20"/>
              </w:rPr>
              <w:t>ჩვევები</w:t>
            </w:r>
          </w:p>
        </w:tc>
        <w:tc>
          <w:tcPr>
            <w:tcW w:w="1523" w:type="dxa"/>
            <w:tcBorders>
              <w:left w:val="double" w:sz="4" w:space="0" w:color="auto"/>
              <w:right w:val="double" w:sz="4" w:space="0" w:color="auto"/>
            </w:tcBorders>
          </w:tcPr>
          <w:p w:rsidR="00952B10" w:rsidRPr="00B93B36" w:rsidRDefault="00952B10" w:rsidP="00B93B36">
            <w:pPr>
              <w:spacing w:after="0" w:line="240" w:lineRule="auto"/>
              <w:jc w:val="both"/>
              <w:rPr>
                <w:rFonts w:ascii="Sylfaen" w:hAnsi="Sylfaen"/>
                <w:sz w:val="20"/>
                <w:szCs w:val="20"/>
              </w:rPr>
            </w:pPr>
          </w:p>
        </w:tc>
        <w:tc>
          <w:tcPr>
            <w:tcW w:w="662" w:type="dxa"/>
            <w:tcBorders>
              <w:left w:val="double" w:sz="4" w:space="0" w:color="auto"/>
            </w:tcBorders>
          </w:tcPr>
          <w:p w:rsidR="00952B10" w:rsidRPr="00B93B36" w:rsidRDefault="00952B10" w:rsidP="00B93B36">
            <w:pPr>
              <w:spacing w:after="0" w:line="240" w:lineRule="auto"/>
              <w:jc w:val="both"/>
              <w:rPr>
                <w:rFonts w:ascii="Sylfaen" w:hAnsi="Sylfaen"/>
                <w:sz w:val="20"/>
                <w:szCs w:val="20"/>
              </w:rPr>
            </w:pPr>
            <w:r w:rsidRPr="00B93B36">
              <w:rPr>
                <w:rFonts w:ascii="Sylfaen" w:hAnsi="Sylfaen"/>
                <w:sz w:val="20"/>
                <w:szCs w:val="20"/>
              </w:rPr>
              <w:t>5</w:t>
            </w:r>
          </w:p>
        </w:tc>
        <w:tc>
          <w:tcPr>
            <w:tcW w:w="786" w:type="dxa"/>
          </w:tcPr>
          <w:p w:rsidR="00952B10" w:rsidRPr="00B93B36" w:rsidRDefault="00952B10" w:rsidP="00B93B36">
            <w:pPr>
              <w:spacing w:after="0" w:line="240" w:lineRule="auto"/>
              <w:jc w:val="both"/>
              <w:rPr>
                <w:rFonts w:ascii="Sylfaen" w:hAnsi="Sylfaen"/>
                <w:sz w:val="20"/>
                <w:szCs w:val="20"/>
              </w:rPr>
            </w:pPr>
            <w:r w:rsidRPr="00B93B36">
              <w:rPr>
                <w:rFonts w:ascii="Sylfaen" w:hAnsi="Sylfaen"/>
                <w:sz w:val="20"/>
                <w:szCs w:val="20"/>
              </w:rPr>
              <w:t>125</w:t>
            </w:r>
          </w:p>
        </w:tc>
        <w:tc>
          <w:tcPr>
            <w:tcW w:w="678" w:type="dxa"/>
          </w:tcPr>
          <w:p w:rsidR="00952B10" w:rsidRPr="00B93B36" w:rsidRDefault="00952B10" w:rsidP="00B93B36">
            <w:pPr>
              <w:spacing w:after="0" w:line="240" w:lineRule="auto"/>
              <w:jc w:val="both"/>
              <w:rPr>
                <w:rFonts w:ascii="Sylfaen" w:hAnsi="Sylfaen"/>
                <w:sz w:val="20"/>
                <w:szCs w:val="20"/>
              </w:rPr>
            </w:pPr>
            <w:r w:rsidRPr="00B93B36">
              <w:rPr>
                <w:rFonts w:ascii="Sylfaen" w:hAnsi="Sylfaen"/>
                <w:sz w:val="20"/>
                <w:szCs w:val="20"/>
              </w:rPr>
              <w:t>48</w:t>
            </w:r>
          </w:p>
        </w:tc>
        <w:tc>
          <w:tcPr>
            <w:tcW w:w="674" w:type="dxa"/>
          </w:tcPr>
          <w:p w:rsidR="00952B10" w:rsidRPr="00B93B36" w:rsidRDefault="00952B10" w:rsidP="00B93B36">
            <w:pPr>
              <w:spacing w:after="0" w:line="240" w:lineRule="auto"/>
              <w:jc w:val="both"/>
              <w:rPr>
                <w:rFonts w:ascii="Sylfaen" w:hAnsi="Sylfaen"/>
                <w:sz w:val="20"/>
                <w:szCs w:val="20"/>
              </w:rPr>
            </w:pPr>
            <w:r w:rsidRPr="00B93B36">
              <w:rPr>
                <w:rFonts w:ascii="Sylfaen" w:hAnsi="Sylfaen"/>
                <w:sz w:val="20"/>
                <w:szCs w:val="20"/>
              </w:rPr>
              <w:t>77</w:t>
            </w:r>
          </w:p>
        </w:tc>
        <w:tc>
          <w:tcPr>
            <w:tcW w:w="1175" w:type="dxa"/>
            <w:tcBorders>
              <w:right w:val="double" w:sz="4" w:space="0" w:color="auto"/>
            </w:tcBorders>
          </w:tcPr>
          <w:p w:rsidR="00952B10" w:rsidRPr="00B93B36" w:rsidRDefault="00952B10" w:rsidP="00B93B36">
            <w:pPr>
              <w:spacing w:after="0" w:line="240" w:lineRule="auto"/>
              <w:jc w:val="both"/>
              <w:rPr>
                <w:rFonts w:ascii="Sylfaen" w:hAnsi="Sylfaen"/>
                <w:sz w:val="20"/>
                <w:szCs w:val="20"/>
              </w:rPr>
            </w:pPr>
            <w:r w:rsidRPr="00B93B36">
              <w:rPr>
                <w:rFonts w:ascii="Sylfaen" w:hAnsi="Sylfaen"/>
                <w:sz w:val="20"/>
                <w:szCs w:val="20"/>
              </w:rPr>
              <w:t>1/2/0/3</w:t>
            </w:r>
          </w:p>
        </w:tc>
        <w:tc>
          <w:tcPr>
            <w:tcW w:w="505" w:type="dxa"/>
            <w:tcBorders>
              <w:left w:val="double" w:sz="4" w:space="0" w:color="auto"/>
            </w:tcBorders>
            <w:vAlign w:val="center"/>
          </w:tcPr>
          <w:p w:rsidR="00952B10" w:rsidRPr="00B93B36" w:rsidRDefault="00952B10" w:rsidP="00B93B36">
            <w:pPr>
              <w:spacing w:after="0" w:line="240" w:lineRule="auto"/>
              <w:jc w:val="both"/>
              <w:rPr>
                <w:rFonts w:ascii="Sylfaen" w:hAnsi="Sylfaen"/>
                <w:sz w:val="20"/>
                <w:szCs w:val="20"/>
                <w:lang w:val="ka-GE"/>
              </w:rPr>
            </w:pPr>
          </w:p>
        </w:tc>
        <w:tc>
          <w:tcPr>
            <w:tcW w:w="515" w:type="dxa"/>
            <w:vAlign w:val="center"/>
          </w:tcPr>
          <w:p w:rsidR="00952B10" w:rsidRPr="00B93B36" w:rsidRDefault="00952B10" w:rsidP="00B93B36">
            <w:pPr>
              <w:spacing w:after="0" w:line="240" w:lineRule="auto"/>
              <w:jc w:val="both"/>
              <w:rPr>
                <w:rFonts w:ascii="Sylfaen" w:hAnsi="Sylfaen"/>
                <w:sz w:val="20"/>
                <w:szCs w:val="20"/>
                <w:lang w:val="ka-GE"/>
              </w:rPr>
            </w:pPr>
          </w:p>
        </w:tc>
        <w:tc>
          <w:tcPr>
            <w:tcW w:w="429" w:type="dxa"/>
            <w:vAlign w:val="center"/>
          </w:tcPr>
          <w:p w:rsidR="00952B10" w:rsidRPr="00B93B36" w:rsidRDefault="00952B10" w:rsidP="00B93B36">
            <w:pPr>
              <w:spacing w:after="0" w:line="240" w:lineRule="auto"/>
              <w:jc w:val="both"/>
              <w:rPr>
                <w:rFonts w:ascii="Sylfaen" w:hAnsi="Sylfaen"/>
                <w:sz w:val="20"/>
                <w:szCs w:val="20"/>
              </w:rPr>
            </w:pPr>
          </w:p>
        </w:tc>
        <w:tc>
          <w:tcPr>
            <w:tcW w:w="532" w:type="dxa"/>
            <w:vAlign w:val="center"/>
          </w:tcPr>
          <w:p w:rsidR="00952B10" w:rsidRPr="00B93B36" w:rsidRDefault="00952B10" w:rsidP="00B93B36">
            <w:pPr>
              <w:spacing w:after="0" w:line="240" w:lineRule="auto"/>
              <w:jc w:val="both"/>
              <w:rPr>
                <w:rFonts w:ascii="Sylfaen" w:hAnsi="Sylfaen"/>
                <w:sz w:val="20"/>
                <w:szCs w:val="20"/>
                <w:lang w:val="ka-GE"/>
              </w:rPr>
            </w:pPr>
          </w:p>
        </w:tc>
        <w:tc>
          <w:tcPr>
            <w:tcW w:w="423" w:type="dxa"/>
            <w:vAlign w:val="center"/>
          </w:tcPr>
          <w:p w:rsidR="00952B10" w:rsidRPr="00B93B36" w:rsidRDefault="00952B10" w:rsidP="00B93B36">
            <w:pPr>
              <w:spacing w:after="0" w:line="240" w:lineRule="auto"/>
              <w:jc w:val="both"/>
              <w:rPr>
                <w:rFonts w:ascii="Sylfaen" w:hAnsi="Sylfaen"/>
                <w:sz w:val="20"/>
                <w:szCs w:val="20"/>
                <w:lang w:val="ka-GE"/>
              </w:rPr>
            </w:pPr>
            <w:r w:rsidRPr="00B93B36">
              <w:rPr>
                <w:rFonts w:ascii="Sylfaen" w:hAnsi="Sylfaen"/>
                <w:sz w:val="20"/>
                <w:szCs w:val="20"/>
                <w:lang w:val="ka-GE"/>
              </w:rPr>
              <w:t>x</w:t>
            </w:r>
          </w:p>
        </w:tc>
        <w:tc>
          <w:tcPr>
            <w:tcW w:w="430" w:type="dxa"/>
            <w:vAlign w:val="center"/>
          </w:tcPr>
          <w:p w:rsidR="00952B10" w:rsidRPr="00B93B36" w:rsidRDefault="00952B10" w:rsidP="00B93B36">
            <w:pPr>
              <w:spacing w:after="0" w:line="240" w:lineRule="auto"/>
              <w:jc w:val="both"/>
              <w:rPr>
                <w:rFonts w:ascii="Sylfaen" w:hAnsi="Sylfaen"/>
                <w:sz w:val="20"/>
                <w:szCs w:val="20"/>
                <w:lang w:val="ka-GE"/>
              </w:rPr>
            </w:pPr>
          </w:p>
        </w:tc>
        <w:tc>
          <w:tcPr>
            <w:tcW w:w="549" w:type="dxa"/>
            <w:vAlign w:val="center"/>
          </w:tcPr>
          <w:p w:rsidR="00952B10" w:rsidRPr="00B93B36" w:rsidRDefault="00952B10" w:rsidP="00B93B36">
            <w:pPr>
              <w:spacing w:after="0" w:line="240" w:lineRule="auto"/>
              <w:jc w:val="both"/>
              <w:rPr>
                <w:rFonts w:ascii="Sylfaen" w:hAnsi="Sylfaen"/>
                <w:sz w:val="20"/>
                <w:szCs w:val="20"/>
                <w:lang w:val="ka-GE"/>
              </w:rPr>
            </w:pPr>
          </w:p>
        </w:tc>
        <w:tc>
          <w:tcPr>
            <w:tcW w:w="571" w:type="dxa"/>
            <w:tcBorders>
              <w:right w:val="double" w:sz="4" w:space="0" w:color="auto"/>
            </w:tcBorders>
            <w:vAlign w:val="center"/>
          </w:tcPr>
          <w:p w:rsidR="00952B10" w:rsidRPr="00B93B36" w:rsidRDefault="00952B10" w:rsidP="00B93B36">
            <w:pPr>
              <w:spacing w:after="0" w:line="240" w:lineRule="auto"/>
              <w:jc w:val="both"/>
              <w:rPr>
                <w:rFonts w:ascii="Sylfaen" w:hAnsi="Sylfaen"/>
                <w:sz w:val="20"/>
                <w:szCs w:val="20"/>
                <w:lang w:val="ka-GE"/>
              </w:rPr>
            </w:pPr>
          </w:p>
        </w:tc>
      </w:tr>
      <w:tr w:rsidR="00952B10" w:rsidRPr="00B93B36" w:rsidTr="00DB75EC">
        <w:trPr>
          <w:trHeight w:val="291"/>
          <w:jc w:val="center"/>
        </w:trPr>
        <w:tc>
          <w:tcPr>
            <w:tcW w:w="790" w:type="dxa"/>
            <w:tcBorders>
              <w:left w:val="double" w:sz="4" w:space="0" w:color="auto"/>
              <w:right w:val="double" w:sz="4" w:space="0" w:color="auto"/>
            </w:tcBorders>
          </w:tcPr>
          <w:p w:rsidR="00952B10" w:rsidRPr="00B93B36" w:rsidRDefault="00952B10" w:rsidP="00B93B36">
            <w:pPr>
              <w:spacing w:after="0" w:line="240" w:lineRule="auto"/>
              <w:jc w:val="both"/>
              <w:rPr>
                <w:rFonts w:ascii="Sylfaen" w:hAnsi="Sylfaen"/>
                <w:sz w:val="20"/>
                <w:szCs w:val="20"/>
              </w:rPr>
            </w:pPr>
            <w:r w:rsidRPr="00B93B36">
              <w:rPr>
                <w:rFonts w:ascii="Sylfaen" w:hAnsi="Sylfaen"/>
                <w:sz w:val="20"/>
                <w:szCs w:val="20"/>
              </w:rPr>
              <w:t>I.15</w:t>
            </w:r>
          </w:p>
        </w:tc>
        <w:tc>
          <w:tcPr>
            <w:tcW w:w="4866" w:type="dxa"/>
            <w:tcBorders>
              <w:left w:val="double" w:sz="4" w:space="0" w:color="auto"/>
              <w:right w:val="double" w:sz="4" w:space="0" w:color="auto"/>
            </w:tcBorders>
          </w:tcPr>
          <w:p w:rsidR="00952B10" w:rsidRPr="00B93B36" w:rsidRDefault="00952B10" w:rsidP="00B93B36">
            <w:pPr>
              <w:spacing w:after="0" w:line="240" w:lineRule="auto"/>
              <w:jc w:val="both"/>
              <w:rPr>
                <w:rFonts w:ascii="Sylfaen" w:hAnsi="Sylfaen"/>
                <w:sz w:val="20"/>
                <w:szCs w:val="20"/>
              </w:rPr>
            </w:pPr>
            <w:r w:rsidRPr="00B93B36">
              <w:rPr>
                <w:rFonts w:ascii="Sylfaen" w:hAnsi="Sylfaen" w:cs="Sylfaen"/>
                <w:sz w:val="20"/>
                <w:szCs w:val="20"/>
              </w:rPr>
              <w:t>პოლიტიკურ</w:t>
            </w:r>
            <w:r w:rsidRPr="00B93B36">
              <w:rPr>
                <w:rFonts w:ascii="Sylfaen" w:hAnsi="Sylfaen"/>
                <w:sz w:val="20"/>
                <w:szCs w:val="20"/>
              </w:rPr>
              <w:t xml:space="preserve"> </w:t>
            </w:r>
            <w:r w:rsidRPr="00B93B36">
              <w:rPr>
                <w:rFonts w:ascii="Sylfaen" w:hAnsi="Sylfaen" w:cs="Sylfaen"/>
                <w:sz w:val="20"/>
                <w:szCs w:val="20"/>
              </w:rPr>
              <w:t>მოძღვრებათა</w:t>
            </w:r>
            <w:r w:rsidRPr="00B93B36">
              <w:rPr>
                <w:rFonts w:ascii="Sylfaen" w:hAnsi="Sylfaen"/>
                <w:sz w:val="20"/>
                <w:szCs w:val="20"/>
              </w:rPr>
              <w:t xml:space="preserve"> </w:t>
            </w:r>
            <w:r w:rsidRPr="00B93B36">
              <w:rPr>
                <w:rFonts w:ascii="Sylfaen" w:hAnsi="Sylfaen" w:cs="Sylfaen"/>
                <w:sz w:val="20"/>
                <w:szCs w:val="20"/>
              </w:rPr>
              <w:t>ისტორია</w:t>
            </w:r>
          </w:p>
        </w:tc>
        <w:tc>
          <w:tcPr>
            <w:tcW w:w="1523" w:type="dxa"/>
            <w:tcBorders>
              <w:left w:val="double" w:sz="4" w:space="0" w:color="auto"/>
              <w:right w:val="double" w:sz="4" w:space="0" w:color="auto"/>
            </w:tcBorders>
          </w:tcPr>
          <w:p w:rsidR="00952B10" w:rsidRPr="00B93B36" w:rsidRDefault="00952B10" w:rsidP="00B93B36">
            <w:pPr>
              <w:spacing w:after="0" w:line="240" w:lineRule="auto"/>
              <w:jc w:val="both"/>
              <w:rPr>
                <w:rFonts w:ascii="Sylfaen" w:hAnsi="Sylfaen"/>
                <w:sz w:val="20"/>
                <w:szCs w:val="20"/>
                <w:lang w:val="ka-GE"/>
              </w:rPr>
            </w:pPr>
          </w:p>
        </w:tc>
        <w:tc>
          <w:tcPr>
            <w:tcW w:w="662" w:type="dxa"/>
            <w:tcBorders>
              <w:left w:val="double" w:sz="4" w:space="0" w:color="auto"/>
            </w:tcBorders>
          </w:tcPr>
          <w:p w:rsidR="00952B10" w:rsidRPr="00B93B36" w:rsidRDefault="00952B10" w:rsidP="00B93B36">
            <w:pPr>
              <w:spacing w:after="0" w:line="240" w:lineRule="auto"/>
              <w:jc w:val="both"/>
              <w:rPr>
                <w:rFonts w:ascii="Sylfaen" w:hAnsi="Sylfaen"/>
                <w:sz w:val="20"/>
                <w:szCs w:val="20"/>
              </w:rPr>
            </w:pPr>
            <w:r w:rsidRPr="00B93B36">
              <w:rPr>
                <w:rFonts w:ascii="Sylfaen" w:hAnsi="Sylfaen"/>
                <w:sz w:val="20"/>
                <w:szCs w:val="20"/>
              </w:rPr>
              <w:t>5</w:t>
            </w:r>
          </w:p>
        </w:tc>
        <w:tc>
          <w:tcPr>
            <w:tcW w:w="786" w:type="dxa"/>
          </w:tcPr>
          <w:p w:rsidR="00952B10" w:rsidRPr="00B93B36" w:rsidRDefault="00952B10" w:rsidP="00B93B36">
            <w:pPr>
              <w:spacing w:after="0" w:line="240" w:lineRule="auto"/>
              <w:jc w:val="both"/>
              <w:rPr>
                <w:rFonts w:ascii="Sylfaen" w:hAnsi="Sylfaen"/>
                <w:sz w:val="20"/>
                <w:szCs w:val="20"/>
              </w:rPr>
            </w:pPr>
            <w:r w:rsidRPr="00B93B36">
              <w:rPr>
                <w:rFonts w:ascii="Sylfaen" w:hAnsi="Sylfaen"/>
                <w:sz w:val="20"/>
                <w:szCs w:val="20"/>
              </w:rPr>
              <w:t>125</w:t>
            </w:r>
          </w:p>
        </w:tc>
        <w:tc>
          <w:tcPr>
            <w:tcW w:w="678" w:type="dxa"/>
          </w:tcPr>
          <w:p w:rsidR="00952B10" w:rsidRPr="00B93B36" w:rsidRDefault="00952B10" w:rsidP="00B93B36">
            <w:pPr>
              <w:spacing w:after="0" w:line="240" w:lineRule="auto"/>
              <w:jc w:val="both"/>
              <w:rPr>
                <w:rFonts w:ascii="Sylfaen" w:hAnsi="Sylfaen"/>
                <w:sz w:val="20"/>
                <w:szCs w:val="20"/>
              </w:rPr>
            </w:pPr>
            <w:r w:rsidRPr="00B93B36">
              <w:rPr>
                <w:rFonts w:ascii="Sylfaen" w:hAnsi="Sylfaen"/>
                <w:sz w:val="20"/>
                <w:szCs w:val="20"/>
              </w:rPr>
              <w:t>48</w:t>
            </w:r>
          </w:p>
        </w:tc>
        <w:tc>
          <w:tcPr>
            <w:tcW w:w="674" w:type="dxa"/>
          </w:tcPr>
          <w:p w:rsidR="00952B10" w:rsidRPr="00B93B36" w:rsidRDefault="00952B10" w:rsidP="00B93B36">
            <w:pPr>
              <w:spacing w:after="0" w:line="240" w:lineRule="auto"/>
              <w:jc w:val="both"/>
              <w:rPr>
                <w:rFonts w:ascii="Sylfaen" w:hAnsi="Sylfaen"/>
                <w:sz w:val="20"/>
                <w:szCs w:val="20"/>
              </w:rPr>
            </w:pPr>
            <w:r w:rsidRPr="00B93B36">
              <w:rPr>
                <w:rFonts w:ascii="Sylfaen" w:hAnsi="Sylfaen"/>
                <w:sz w:val="20"/>
                <w:szCs w:val="20"/>
              </w:rPr>
              <w:t>77</w:t>
            </w:r>
          </w:p>
        </w:tc>
        <w:tc>
          <w:tcPr>
            <w:tcW w:w="1175" w:type="dxa"/>
            <w:tcBorders>
              <w:right w:val="double" w:sz="4" w:space="0" w:color="auto"/>
            </w:tcBorders>
          </w:tcPr>
          <w:p w:rsidR="00952B10" w:rsidRPr="00B93B36" w:rsidRDefault="00952B10" w:rsidP="00B93B36">
            <w:pPr>
              <w:spacing w:after="0" w:line="240" w:lineRule="auto"/>
              <w:rPr>
                <w:rFonts w:ascii="Sylfaen" w:hAnsi="Sylfaen"/>
                <w:sz w:val="20"/>
                <w:szCs w:val="20"/>
              </w:rPr>
            </w:pPr>
            <w:r w:rsidRPr="00B93B36">
              <w:rPr>
                <w:rFonts w:ascii="Sylfaen" w:hAnsi="Sylfaen"/>
                <w:sz w:val="20"/>
                <w:szCs w:val="20"/>
              </w:rPr>
              <w:t>2</w:t>
            </w:r>
            <w:r w:rsidRPr="00B93B36">
              <w:rPr>
                <w:rFonts w:ascii="Sylfaen" w:hAnsi="Sylfaen"/>
                <w:sz w:val="20"/>
                <w:szCs w:val="20"/>
                <w:lang w:val="ka-GE"/>
              </w:rPr>
              <w:t>/1/</w:t>
            </w:r>
            <w:r w:rsidRPr="00B93B36">
              <w:rPr>
                <w:rFonts w:ascii="Sylfaen" w:hAnsi="Sylfaen"/>
                <w:sz w:val="20"/>
                <w:szCs w:val="20"/>
              </w:rPr>
              <w:t>0</w:t>
            </w:r>
            <w:r w:rsidRPr="00B93B36">
              <w:rPr>
                <w:rFonts w:ascii="Sylfaen" w:hAnsi="Sylfaen"/>
                <w:sz w:val="20"/>
                <w:szCs w:val="20"/>
                <w:lang w:val="ka-GE"/>
              </w:rPr>
              <w:t>/3</w:t>
            </w:r>
          </w:p>
        </w:tc>
        <w:tc>
          <w:tcPr>
            <w:tcW w:w="505" w:type="dxa"/>
            <w:tcBorders>
              <w:left w:val="double" w:sz="4" w:space="0" w:color="auto"/>
            </w:tcBorders>
            <w:vAlign w:val="center"/>
          </w:tcPr>
          <w:p w:rsidR="00952B10" w:rsidRPr="00B93B36" w:rsidRDefault="00952B10" w:rsidP="00B93B36">
            <w:pPr>
              <w:spacing w:after="0" w:line="240" w:lineRule="auto"/>
              <w:jc w:val="both"/>
              <w:rPr>
                <w:rFonts w:ascii="Sylfaen" w:hAnsi="Sylfaen"/>
                <w:sz w:val="20"/>
                <w:szCs w:val="20"/>
                <w:lang w:val="ka-GE"/>
              </w:rPr>
            </w:pPr>
          </w:p>
        </w:tc>
        <w:tc>
          <w:tcPr>
            <w:tcW w:w="515" w:type="dxa"/>
            <w:vAlign w:val="center"/>
          </w:tcPr>
          <w:p w:rsidR="00952B10" w:rsidRPr="00B93B36" w:rsidRDefault="00952B10" w:rsidP="00B93B36">
            <w:pPr>
              <w:spacing w:after="0" w:line="240" w:lineRule="auto"/>
              <w:jc w:val="both"/>
              <w:rPr>
                <w:rFonts w:ascii="Sylfaen" w:hAnsi="Sylfaen"/>
                <w:sz w:val="20"/>
                <w:szCs w:val="20"/>
                <w:lang w:val="ka-GE"/>
              </w:rPr>
            </w:pPr>
          </w:p>
        </w:tc>
        <w:tc>
          <w:tcPr>
            <w:tcW w:w="429" w:type="dxa"/>
            <w:vAlign w:val="center"/>
          </w:tcPr>
          <w:p w:rsidR="00952B10" w:rsidRPr="00B93B36" w:rsidRDefault="00952B10" w:rsidP="00B93B36">
            <w:pPr>
              <w:spacing w:after="0" w:line="240" w:lineRule="auto"/>
              <w:jc w:val="both"/>
              <w:rPr>
                <w:rFonts w:ascii="Sylfaen" w:hAnsi="Sylfaen"/>
                <w:sz w:val="20"/>
                <w:szCs w:val="20"/>
              </w:rPr>
            </w:pPr>
          </w:p>
        </w:tc>
        <w:tc>
          <w:tcPr>
            <w:tcW w:w="532" w:type="dxa"/>
            <w:vAlign w:val="center"/>
          </w:tcPr>
          <w:p w:rsidR="00952B10" w:rsidRPr="00B93B36" w:rsidRDefault="00952B10" w:rsidP="00B93B36">
            <w:pPr>
              <w:spacing w:after="0" w:line="240" w:lineRule="auto"/>
              <w:jc w:val="both"/>
              <w:rPr>
                <w:rFonts w:ascii="Sylfaen" w:hAnsi="Sylfaen"/>
                <w:sz w:val="20"/>
                <w:szCs w:val="20"/>
                <w:lang w:val="ka-GE"/>
              </w:rPr>
            </w:pPr>
          </w:p>
        </w:tc>
        <w:tc>
          <w:tcPr>
            <w:tcW w:w="423" w:type="dxa"/>
            <w:vAlign w:val="center"/>
          </w:tcPr>
          <w:p w:rsidR="00952B10" w:rsidRPr="00B93B36" w:rsidRDefault="00952B10" w:rsidP="00B93B36">
            <w:pPr>
              <w:spacing w:after="0" w:line="240" w:lineRule="auto"/>
              <w:jc w:val="both"/>
              <w:rPr>
                <w:rFonts w:ascii="Sylfaen" w:hAnsi="Sylfaen"/>
                <w:sz w:val="20"/>
                <w:szCs w:val="20"/>
              </w:rPr>
            </w:pPr>
            <w:r w:rsidRPr="00B93B36">
              <w:rPr>
                <w:rFonts w:ascii="Sylfaen" w:hAnsi="Sylfaen"/>
                <w:sz w:val="20"/>
                <w:szCs w:val="20"/>
              </w:rPr>
              <w:t>X</w:t>
            </w:r>
          </w:p>
        </w:tc>
        <w:tc>
          <w:tcPr>
            <w:tcW w:w="430" w:type="dxa"/>
            <w:vAlign w:val="center"/>
          </w:tcPr>
          <w:p w:rsidR="00952B10" w:rsidRPr="00B93B36" w:rsidRDefault="00952B10" w:rsidP="00B93B36">
            <w:pPr>
              <w:spacing w:after="0" w:line="240" w:lineRule="auto"/>
              <w:jc w:val="both"/>
              <w:rPr>
                <w:rFonts w:ascii="Sylfaen" w:hAnsi="Sylfaen"/>
                <w:sz w:val="20"/>
                <w:szCs w:val="20"/>
                <w:lang w:val="ka-GE"/>
              </w:rPr>
            </w:pPr>
          </w:p>
        </w:tc>
        <w:tc>
          <w:tcPr>
            <w:tcW w:w="549" w:type="dxa"/>
            <w:vAlign w:val="center"/>
          </w:tcPr>
          <w:p w:rsidR="00952B10" w:rsidRPr="00B93B36" w:rsidRDefault="00952B10" w:rsidP="00B93B36">
            <w:pPr>
              <w:spacing w:after="0" w:line="240" w:lineRule="auto"/>
              <w:jc w:val="both"/>
              <w:rPr>
                <w:rFonts w:ascii="Sylfaen" w:hAnsi="Sylfaen"/>
                <w:sz w:val="20"/>
                <w:szCs w:val="20"/>
                <w:lang w:val="ka-GE"/>
              </w:rPr>
            </w:pPr>
          </w:p>
        </w:tc>
        <w:tc>
          <w:tcPr>
            <w:tcW w:w="571" w:type="dxa"/>
            <w:tcBorders>
              <w:right w:val="double" w:sz="4" w:space="0" w:color="auto"/>
            </w:tcBorders>
            <w:vAlign w:val="center"/>
          </w:tcPr>
          <w:p w:rsidR="00952B10" w:rsidRPr="00B93B36" w:rsidRDefault="00952B10" w:rsidP="00B93B36">
            <w:pPr>
              <w:spacing w:after="0" w:line="240" w:lineRule="auto"/>
              <w:jc w:val="both"/>
              <w:rPr>
                <w:rFonts w:ascii="Sylfaen" w:hAnsi="Sylfaen"/>
                <w:sz w:val="20"/>
                <w:szCs w:val="20"/>
                <w:lang w:val="ka-GE"/>
              </w:rPr>
            </w:pPr>
          </w:p>
        </w:tc>
      </w:tr>
      <w:tr w:rsidR="00952B10" w:rsidRPr="00B93B36" w:rsidTr="00DB75EC">
        <w:trPr>
          <w:trHeight w:val="291"/>
          <w:jc w:val="center"/>
        </w:trPr>
        <w:tc>
          <w:tcPr>
            <w:tcW w:w="790" w:type="dxa"/>
            <w:tcBorders>
              <w:left w:val="double" w:sz="4" w:space="0" w:color="auto"/>
              <w:right w:val="double" w:sz="4" w:space="0" w:color="auto"/>
            </w:tcBorders>
          </w:tcPr>
          <w:p w:rsidR="00952B10" w:rsidRPr="00B93B36" w:rsidRDefault="00952B10" w:rsidP="00B93B36">
            <w:pPr>
              <w:spacing w:after="0" w:line="240" w:lineRule="auto"/>
              <w:jc w:val="both"/>
              <w:rPr>
                <w:rFonts w:ascii="Sylfaen" w:hAnsi="Sylfaen"/>
                <w:sz w:val="20"/>
                <w:szCs w:val="20"/>
              </w:rPr>
            </w:pPr>
            <w:r w:rsidRPr="00B93B36">
              <w:rPr>
                <w:rFonts w:ascii="Sylfaen" w:hAnsi="Sylfaen"/>
                <w:sz w:val="20"/>
                <w:szCs w:val="20"/>
              </w:rPr>
              <w:lastRenderedPageBreak/>
              <w:t>I.16</w:t>
            </w:r>
          </w:p>
        </w:tc>
        <w:tc>
          <w:tcPr>
            <w:tcW w:w="4866" w:type="dxa"/>
            <w:tcBorders>
              <w:left w:val="double" w:sz="4" w:space="0" w:color="auto"/>
              <w:right w:val="double" w:sz="4" w:space="0" w:color="auto"/>
            </w:tcBorders>
          </w:tcPr>
          <w:p w:rsidR="00952B10" w:rsidRPr="00B93B36" w:rsidRDefault="00B61D2E" w:rsidP="00B93B36">
            <w:pPr>
              <w:spacing w:after="0" w:line="240" w:lineRule="auto"/>
              <w:jc w:val="both"/>
              <w:rPr>
                <w:rFonts w:ascii="Sylfaen" w:hAnsi="Sylfaen"/>
                <w:sz w:val="20"/>
                <w:szCs w:val="20"/>
                <w:lang w:val="ka-GE"/>
              </w:rPr>
            </w:pPr>
            <w:r w:rsidRPr="00B93B36">
              <w:rPr>
                <w:rFonts w:ascii="Sylfaen" w:hAnsi="Sylfaen"/>
                <w:sz w:val="20"/>
                <w:szCs w:val="20"/>
                <w:lang w:val="ka-GE"/>
              </w:rPr>
              <w:t>კვლევის მეთოდები სოციალურ მეცნიერებებში</w:t>
            </w:r>
          </w:p>
        </w:tc>
        <w:tc>
          <w:tcPr>
            <w:tcW w:w="1523" w:type="dxa"/>
            <w:tcBorders>
              <w:left w:val="double" w:sz="4" w:space="0" w:color="auto"/>
              <w:right w:val="double" w:sz="4" w:space="0" w:color="auto"/>
            </w:tcBorders>
          </w:tcPr>
          <w:p w:rsidR="00952B10" w:rsidRPr="00B93B36" w:rsidRDefault="00952B10" w:rsidP="00B93B36">
            <w:pPr>
              <w:spacing w:after="0" w:line="240" w:lineRule="auto"/>
              <w:jc w:val="both"/>
              <w:rPr>
                <w:rFonts w:ascii="Sylfaen" w:hAnsi="Sylfaen"/>
                <w:sz w:val="20"/>
                <w:szCs w:val="20"/>
                <w:lang w:val="ka-GE"/>
              </w:rPr>
            </w:pPr>
          </w:p>
        </w:tc>
        <w:tc>
          <w:tcPr>
            <w:tcW w:w="662" w:type="dxa"/>
            <w:tcBorders>
              <w:left w:val="double" w:sz="4" w:space="0" w:color="auto"/>
            </w:tcBorders>
          </w:tcPr>
          <w:p w:rsidR="00952B10" w:rsidRPr="00B93B36" w:rsidRDefault="00952B10" w:rsidP="00B93B36">
            <w:pPr>
              <w:spacing w:after="0" w:line="240" w:lineRule="auto"/>
              <w:jc w:val="both"/>
              <w:rPr>
                <w:rFonts w:ascii="Sylfaen" w:hAnsi="Sylfaen"/>
                <w:sz w:val="20"/>
                <w:szCs w:val="20"/>
              </w:rPr>
            </w:pPr>
            <w:r w:rsidRPr="00B93B36">
              <w:rPr>
                <w:rFonts w:ascii="Sylfaen" w:hAnsi="Sylfaen"/>
                <w:sz w:val="20"/>
                <w:szCs w:val="20"/>
              </w:rPr>
              <w:t>5</w:t>
            </w:r>
          </w:p>
        </w:tc>
        <w:tc>
          <w:tcPr>
            <w:tcW w:w="786" w:type="dxa"/>
          </w:tcPr>
          <w:p w:rsidR="00952B10" w:rsidRPr="00B93B36" w:rsidRDefault="00952B10" w:rsidP="00B93B36">
            <w:pPr>
              <w:spacing w:after="0" w:line="240" w:lineRule="auto"/>
              <w:jc w:val="both"/>
              <w:rPr>
                <w:rFonts w:ascii="Sylfaen" w:hAnsi="Sylfaen"/>
                <w:sz w:val="20"/>
                <w:szCs w:val="20"/>
              </w:rPr>
            </w:pPr>
            <w:r w:rsidRPr="00B93B36">
              <w:rPr>
                <w:rFonts w:ascii="Sylfaen" w:hAnsi="Sylfaen"/>
                <w:sz w:val="20"/>
                <w:szCs w:val="20"/>
              </w:rPr>
              <w:t>125</w:t>
            </w:r>
          </w:p>
        </w:tc>
        <w:tc>
          <w:tcPr>
            <w:tcW w:w="678" w:type="dxa"/>
          </w:tcPr>
          <w:p w:rsidR="00952B10" w:rsidRPr="00B93B36" w:rsidRDefault="00952B10" w:rsidP="00B93B36">
            <w:pPr>
              <w:spacing w:after="0" w:line="240" w:lineRule="auto"/>
              <w:jc w:val="both"/>
              <w:rPr>
                <w:rFonts w:ascii="Sylfaen" w:hAnsi="Sylfaen"/>
                <w:sz w:val="20"/>
                <w:szCs w:val="20"/>
              </w:rPr>
            </w:pPr>
            <w:r w:rsidRPr="00B93B36">
              <w:rPr>
                <w:rFonts w:ascii="Sylfaen" w:hAnsi="Sylfaen"/>
                <w:sz w:val="20"/>
                <w:szCs w:val="20"/>
              </w:rPr>
              <w:t>48</w:t>
            </w:r>
          </w:p>
        </w:tc>
        <w:tc>
          <w:tcPr>
            <w:tcW w:w="674" w:type="dxa"/>
          </w:tcPr>
          <w:p w:rsidR="00952B10" w:rsidRPr="00B93B36" w:rsidRDefault="00952B10" w:rsidP="00B93B36">
            <w:pPr>
              <w:spacing w:after="0" w:line="240" w:lineRule="auto"/>
              <w:jc w:val="both"/>
              <w:rPr>
                <w:rFonts w:ascii="Sylfaen" w:hAnsi="Sylfaen"/>
                <w:sz w:val="20"/>
                <w:szCs w:val="20"/>
              </w:rPr>
            </w:pPr>
            <w:r w:rsidRPr="00B93B36">
              <w:rPr>
                <w:rFonts w:ascii="Sylfaen" w:hAnsi="Sylfaen"/>
                <w:sz w:val="20"/>
                <w:szCs w:val="20"/>
              </w:rPr>
              <w:t>77</w:t>
            </w:r>
          </w:p>
        </w:tc>
        <w:tc>
          <w:tcPr>
            <w:tcW w:w="1175" w:type="dxa"/>
            <w:tcBorders>
              <w:right w:val="double" w:sz="4" w:space="0" w:color="auto"/>
            </w:tcBorders>
          </w:tcPr>
          <w:p w:rsidR="00952B10" w:rsidRPr="00B93B36" w:rsidRDefault="00952B10" w:rsidP="00B93B36">
            <w:pPr>
              <w:spacing w:after="0" w:line="240" w:lineRule="auto"/>
              <w:rPr>
                <w:rFonts w:ascii="Sylfaen" w:hAnsi="Sylfaen"/>
                <w:sz w:val="20"/>
                <w:szCs w:val="20"/>
              </w:rPr>
            </w:pPr>
            <w:r w:rsidRPr="00B93B36">
              <w:rPr>
                <w:rFonts w:ascii="Sylfaen" w:hAnsi="Sylfaen"/>
                <w:sz w:val="20"/>
                <w:szCs w:val="20"/>
              </w:rPr>
              <w:t>2</w:t>
            </w:r>
            <w:r w:rsidRPr="00B93B36">
              <w:rPr>
                <w:rFonts w:ascii="Sylfaen" w:hAnsi="Sylfaen"/>
                <w:sz w:val="20"/>
                <w:szCs w:val="20"/>
                <w:lang w:val="ka-GE"/>
              </w:rPr>
              <w:t>/1/</w:t>
            </w:r>
            <w:r w:rsidRPr="00B93B36">
              <w:rPr>
                <w:rFonts w:ascii="Sylfaen" w:hAnsi="Sylfaen"/>
                <w:sz w:val="20"/>
                <w:szCs w:val="20"/>
              </w:rPr>
              <w:t>0</w:t>
            </w:r>
            <w:r w:rsidRPr="00B93B36">
              <w:rPr>
                <w:rFonts w:ascii="Sylfaen" w:hAnsi="Sylfaen"/>
                <w:sz w:val="20"/>
                <w:szCs w:val="20"/>
                <w:lang w:val="ka-GE"/>
              </w:rPr>
              <w:t>/3</w:t>
            </w:r>
          </w:p>
        </w:tc>
        <w:tc>
          <w:tcPr>
            <w:tcW w:w="505" w:type="dxa"/>
            <w:tcBorders>
              <w:left w:val="double" w:sz="4" w:space="0" w:color="auto"/>
            </w:tcBorders>
            <w:vAlign w:val="center"/>
          </w:tcPr>
          <w:p w:rsidR="00952B10" w:rsidRPr="00B93B36" w:rsidRDefault="00952B10" w:rsidP="00B93B36">
            <w:pPr>
              <w:spacing w:after="0" w:line="240" w:lineRule="auto"/>
              <w:jc w:val="both"/>
              <w:rPr>
                <w:rFonts w:ascii="Sylfaen" w:hAnsi="Sylfaen"/>
                <w:sz w:val="20"/>
                <w:szCs w:val="20"/>
                <w:lang w:val="ka-GE"/>
              </w:rPr>
            </w:pPr>
          </w:p>
        </w:tc>
        <w:tc>
          <w:tcPr>
            <w:tcW w:w="515" w:type="dxa"/>
            <w:vAlign w:val="center"/>
          </w:tcPr>
          <w:p w:rsidR="00952B10" w:rsidRPr="00B93B36" w:rsidRDefault="00952B10" w:rsidP="00B93B36">
            <w:pPr>
              <w:spacing w:after="0" w:line="240" w:lineRule="auto"/>
              <w:jc w:val="both"/>
              <w:rPr>
                <w:rFonts w:ascii="Sylfaen" w:hAnsi="Sylfaen"/>
                <w:sz w:val="20"/>
                <w:szCs w:val="20"/>
                <w:lang w:val="ka-GE"/>
              </w:rPr>
            </w:pPr>
          </w:p>
        </w:tc>
        <w:tc>
          <w:tcPr>
            <w:tcW w:w="429" w:type="dxa"/>
            <w:vAlign w:val="center"/>
          </w:tcPr>
          <w:p w:rsidR="00952B10" w:rsidRPr="00B93B36" w:rsidRDefault="00952B10" w:rsidP="00B93B36">
            <w:pPr>
              <w:spacing w:after="0" w:line="240" w:lineRule="auto"/>
              <w:jc w:val="both"/>
              <w:rPr>
                <w:rFonts w:ascii="Sylfaen" w:hAnsi="Sylfaen"/>
                <w:sz w:val="20"/>
                <w:szCs w:val="20"/>
              </w:rPr>
            </w:pPr>
          </w:p>
        </w:tc>
        <w:tc>
          <w:tcPr>
            <w:tcW w:w="532" w:type="dxa"/>
            <w:vAlign w:val="center"/>
          </w:tcPr>
          <w:p w:rsidR="00952B10" w:rsidRPr="00B93B36" w:rsidRDefault="00952B10" w:rsidP="00B93B36">
            <w:pPr>
              <w:spacing w:after="0" w:line="240" w:lineRule="auto"/>
              <w:jc w:val="both"/>
              <w:rPr>
                <w:rFonts w:ascii="Sylfaen" w:hAnsi="Sylfaen"/>
                <w:sz w:val="20"/>
                <w:szCs w:val="20"/>
                <w:lang w:val="ka-GE"/>
              </w:rPr>
            </w:pPr>
          </w:p>
        </w:tc>
        <w:tc>
          <w:tcPr>
            <w:tcW w:w="423" w:type="dxa"/>
            <w:vAlign w:val="center"/>
          </w:tcPr>
          <w:p w:rsidR="00952B10" w:rsidRPr="00B93B36" w:rsidRDefault="00952B10" w:rsidP="00B93B36">
            <w:pPr>
              <w:spacing w:after="0" w:line="240" w:lineRule="auto"/>
              <w:jc w:val="both"/>
              <w:rPr>
                <w:rFonts w:ascii="Sylfaen" w:hAnsi="Sylfaen"/>
                <w:sz w:val="20"/>
                <w:szCs w:val="20"/>
                <w:lang w:val="ka-GE"/>
              </w:rPr>
            </w:pPr>
          </w:p>
        </w:tc>
        <w:tc>
          <w:tcPr>
            <w:tcW w:w="430" w:type="dxa"/>
            <w:vAlign w:val="center"/>
          </w:tcPr>
          <w:p w:rsidR="00952B10" w:rsidRPr="00B93B36" w:rsidRDefault="00952B10" w:rsidP="00B93B36">
            <w:pPr>
              <w:spacing w:after="0" w:line="240" w:lineRule="auto"/>
              <w:jc w:val="both"/>
              <w:rPr>
                <w:rFonts w:ascii="Sylfaen" w:hAnsi="Sylfaen"/>
                <w:sz w:val="20"/>
                <w:szCs w:val="20"/>
              </w:rPr>
            </w:pPr>
            <w:r w:rsidRPr="00B93B36">
              <w:rPr>
                <w:rFonts w:ascii="Sylfaen" w:hAnsi="Sylfaen"/>
                <w:sz w:val="20"/>
                <w:szCs w:val="20"/>
              </w:rPr>
              <w:t>X</w:t>
            </w:r>
          </w:p>
        </w:tc>
        <w:tc>
          <w:tcPr>
            <w:tcW w:w="549" w:type="dxa"/>
            <w:vAlign w:val="center"/>
          </w:tcPr>
          <w:p w:rsidR="00952B10" w:rsidRPr="00B93B36" w:rsidRDefault="00952B10" w:rsidP="00B93B36">
            <w:pPr>
              <w:spacing w:after="0" w:line="240" w:lineRule="auto"/>
              <w:jc w:val="both"/>
              <w:rPr>
                <w:rFonts w:ascii="Sylfaen" w:hAnsi="Sylfaen"/>
                <w:sz w:val="20"/>
                <w:szCs w:val="20"/>
                <w:lang w:val="ka-GE"/>
              </w:rPr>
            </w:pPr>
          </w:p>
        </w:tc>
        <w:tc>
          <w:tcPr>
            <w:tcW w:w="571" w:type="dxa"/>
            <w:tcBorders>
              <w:right w:val="double" w:sz="4" w:space="0" w:color="auto"/>
            </w:tcBorders>
            <w:vAlign w:val="center"/>
          </w:tcPr>
          <w:p w:rsidR="00952B10" w:rsidRPr="00B93B36" w:rsidRDefault="00952B10" w:rsidP="00B93B36">
            <w:pPr>
              <w:spacing w:after="0" w:line="240" w:lineRule="auto"/>
              <w:jc w:val="both"/>
              <w:rPr>
                <w:rFonts w:ascii="Sylfaen" w:hAnsi="Sylfaen"/>
                <w:sz w:val="20"/>
                <w:szCs w:val="20"/>
                <w:lang w:val="ka-GE"/>
              </w:rPr>
            </w:pPr>
          </w:p>
        </w:tc>
      </w:tr>
      <w:tr w:rsidR="00952B10" w:rsidRPr="00B93B36" w:rsidTr="00DB75EC">
        <w:trPr>
          <w:trHeight w:val="291"/>
          <w:jc w:val="center"/>
        </w:trPr>
        <w:tc>
          <w:tcPr>
            <w:tcW w:w="790" w:type="dxa"/>
            <w:tcBorders>
              <w:left w:val="double" w:sz="4" w:space="0" w:color="auto"/>
              <w:right w:val="double" w:sz="4" w:space="0" w:color="auto"/>
            </w:tcBorders>
          </w:tcPr>
          <w:p w:rsidR="00952B10" w:rsidRPr="00B93B36" w:rsidRDefault="00952B10" w:rsidP="00B93B36">
            <w:pPr>
              <w:spacing w:after="0" w:line="240" w:lineRule="auto"/>
              <w:jc w:val="both"/>
              <w:rPr>
                <w:rFonts w:ascii="Sylfaen" w:hAnsi="Sylfaen"/>
                <w:sz w:val="20"/>
                <w:szCs w:val="20"/>
              </w:rPr>
            </w:pPr>
            <w:r w:rsidRPr="00B93B36">
              <w:rPr>
                <w:rFonts w:ascii="Sylfaen" w:hAnsi="Sylfaen"/>
                <w:sz w:val="20"/>
                <w:szCs w:val="20"/>
              </w:rPr>
              <w:t>I.17</w:t>
            </w:r>
          </w:p>
        </w:tc>
        <w:tc>
          <w:tcPr>
            <w:tcW w:w="4866" w:type="dxa"/>
            <w:tcBorders>
              <w:left w:val="double" w:sz="4" w:space="0" w:color="auto"/>
              <w:right w:val="double" w:sz="4" w:space="0" w:color="auto"/>
            </w:tcBorders>
            <w:shd w:val="clear" w:color="auto" w:fill="auto"/>
          </w:tcPr>
          <w:p w:rsidR="00952B10" w:rsidRPr="00B93B36" w:rsidRDefault="00952B10" w:rsidP="00B93B36">
            <w:pPr>
              <w:spacing w:after="0" w:line="240" w:lineRule="auto"/>
              <w:jc w:val="both"/>
              <w:rPr>
                <w:rFonts w:ascii="Sylfaen" w:hAnsi="Sylfaen"/>
                <w:sz w:val="20"/>
                <w:szCs w:val="20"/>
                <w:lang w:val="ka-GE"/>
              </w:rPr>
            </w:pPr>
            <w:r w:rsidRPr="00B93B36">
              <w:rPr>
                <w:rFonts w:ascii="Sylfaen" w:hAnsi="Sylfaen" w:cs="Sylfaen"/>
                <w:sz w:val="20"/>
                <w:szCs w:val="20"/>
                <w:lang w:val="ka-GE"/>
              </w:rPr>
              <w:t>ნატო, ევროკავშირი და საერთაშორისო უსაფრთხოება</w:t>
            </w:r>
          </w:p>
        </w:tc>
        <w:tc>
          <w:tcPr>
            <w:tcW w:w="1523" w:type="dxa"/>
            <w:tcBorders>
              <w:left w:val="double" w:sz="4" w:space="0" w:color="auto"/>
              <w:right w:val="double" w:sz="4" w:space="0" w:color="auto"/>
            </w:tcBorders>
          </w:tcPr>
          <w:p w:rsidR="00952B10" w:rsidRPr="00B93B36" w:rsidRDefault="00952B10" w:rsidP="00B93B36">
            <w:pPr>
              <w:spacing w:after="0" w:line="240" w:lineRule="auto"/>
              <w:jc w:val="both"/>
              <w:rPr>
                <w:rFonts w:ascii="Sylfaen" w:hAnsi="Sylfaen"/>
                <w:sz w:val="20"/>
                <w:szCs w:val="20"/>
                <w:lang w:val="ka-GE"/>
              </w:rPr>
            </w:pPr>
          </w:p>
        </w:tc>
        <w:tc>
          <w:tcPr>
            <w:tcW w:w="662" w:type="dxa"/>
            <w:tcBorders>
              <w:left w:val="double" w:sz="4" w:space="0" w:color="auto"/>
            </w:tcBorders>
          </w:tcPr>
          <w:p w:rsidR="00952B10" w:rsidRPr="00B93B36" w:rsidRDefault="00952B10" w:rsidP="00B93B36">
            <w:pPr>
              <w:spacing w:after="0" w:line="240" w:lineRule="auto"/>
              <w:jc w:val="both"/>
              <w:rPr>
                <w:rFonts w:ascii="Sylfaen" w:hAnsi="Sylfaen"/>
                <w:sz w:val="20"/>
                <w:szCs w:val="20"/>
              </w:rPr>
            </w:pPr>
            <w:r w:rsidRPr="00B93B36">
              <w:rPr>
                <w:rFonts w:ascii="Sylfaen" w:hAnsi="Sylfaen"/>
                <w:sz w:val="20"/>
                <w:szCs w:val="20"/>
              </w:rPr>
              <w:t>5</w:t>
            </w:r>
          </w:p>
        </w:tc>
        <w:tc>
          <w:tcPr>
            <w:tcW w:w="786" w:type="dxa"/>
          </w:tcPr>
          <w:p w:rsidR="00952B10" w:rsidRPr="00B93B36" w:rsidRDefault="00952B10" w:rsidP="00B93B36">
            <w:pPr>
              <w:spacing w:after="0" w:line="240" w:lineRule="auto"/>
              <w:jc w:val="both"/>
              <w:rPr>
                <w:rFonts w:ascii="Sylfaen" w:hAnsi="Sylfaen"/>
                <w:sz w:val="20"/>
                <w:szCs w:val="20"/>
              </w:rPr>
            </w:pPr>
            <w:r w:rsidRPr="00B93B36">
              <w:rPr>
                <w:rFonts w:ascii="Sylfaen" w:hAnsi="Sylfaen"/>
                <w:sz w:val="20"/>
                <w:szCs w:val="20"/>
              </w:rPr>
              <w:t>125</w:t>
            </w:r>
          </w:p>
        </w:tc>
        <w:tc>
          <w:tcPr>
            <w:tcW w:w="678" w:type="dxa"/>
          </w:tcPr>
          <w:p w:rsidR="00952B10" w:rsidRPr="00B93B36" w:rsidRDefault="00952B10" w:rsidP="00B93B36">
            <w:pPr>
              <w:spacing w:after="0" w:line="240" w:lineRule="auto"/>
              <w:jc w:val="both"/>
              <w:rPr>
                <w:rFonts w:ascii="Sylfaen" w:hAnsi="Sylfaen"/>
                <w:sz w:val="20"/>
                <w:szCs w:val="20"/>
              </w:rPr>
            </w:pPr>
            <w:r w:rsidRPr="00B93B36">
              <w:rPr>
                <w:rFonts w:ascii="Sylfaen" w:hAnsi="Sylfaen"/>
                <w:sz w:val="20"/>
                <w:szCs w:val="20"/>
              </w:rPr>
              <w:t>48</w:t>
            </w:r>
          </w:p>
        </w:tc>
        <w:tc>
          <w:tcPr>
            <w:tcW w:w="674" w:type="dxa"/>
          </w:tcPr>
          <w:p w:rsidR="00952B10" w:rsidRPr="00B93B36" w:rsidRDefault="00952B10" w:rsidP="00B93B36">
            <w:pPr>
              <w:spacing w:after="0" w:line="240" w:lineRule="auto"/>
              <w:jc w:val="both"/>
              <w:rPr>
                <w:rFonts w:ascii="Sylfaen" w:hAnsi="Sylfaen"/>
                <w:sz w:val="20"/>
                <w:szCs w:val="20"/>
              </w:rPr>
            </w:pPr>
            <w:r w:rsidRPr="00B93B36">
              <w:rPr>
                <w:rFonts w:ascii="Sylfaen" w:hAnsi="Sylfaen"/>
                <w:sz w:val="20"/>
                <w:szCs w:val="20"/>
              </w:rPr>
              <w:t>77</w:t>
            </w:r>
          </w:p>
        </w:tc>
        <w:tc>
          <w:tcPr>
            <w:tcW w:w="1175" w:type="dxa"/>
            <w:tcBorders>
              <w:right w:val="double" w:sz="4" w:space="0" w:color="auto"/>
            </w:tcBorders>
          </w:tcPr>
          <w:p w:rsidR="00952B10" w:rsidRPr="00B93B36" w:rsidRDefault="00952B10" w:rsidP="00B93B36">
            <w:pPr>
              <w:spacing w:after="0" w:line="240" w:lineRule="auto"/>
              <w:rPr>
                <w:rFonts w:ascii="Sylfaen" w:hAnsi="Sylfaen"/>
                <w:sz w:val="20"/>
                <w:szCs w:val="20"/>
              </w:rPr>
            </w:pPr>
            <w:r w:rsidRPr="00B93B36">
              <w:rPr>
                <w:rFonts w:ascii="Sylfaen" w:hAnsi="Sylfaen"/>
                <w:sz w:val="20"/>
                <w:szCs w:val="20"/>
              </w:rPr>
              <w:t>2</w:t>
            </w:r>
            <w:r w:rsidRPr="00B93B36">
              <w:rPr>
                <w:rFonts w:ascii="Sylfaen" w:hAnsi="Sylfaen"/>
                <w:sz w:val="20"/>
                <w:szCs w:val="20"/>
                <w:lang w:val="ka-GE"/>
              </w:rPr>
              <w:t>/1/</w:t>
            </w:r>
            <w:r w:rsidRPr="00B93B36">
              <w:rPr>
                <w:rFonts w:ascii="Sylfaen" w:hAnsi="Sylfaen"/>
                <w:sz w:val="20"/>
                <w:szCs w:val="20"/>
              </w:rPr>
              <w:t>0</w:t>
            </w:r>
            <w:r w:rsidRPr="00B93B36">
              <w:rPr>
                <w:rFonts w:ascii="Sylfaen" w:hAnsi="Sylfaen"/>
                <w:sz w:val="20"/>
                <w:szCs w:val="20"/>
                <w:lang w:val="ka-GE"/>
              </w:rPr>
              <w:t>/3</w:t>
            </w:r>
          </w:p>
        </w:tc>
        <w:tc>
          <w:tcPr>
            <w:tcW w:w="505" w:type="dxa"/>
            <w:tcBorders>
              <w:left w:val="double" w:sz="4" w:space="0" w:color="auto"/>
            </w:tcBorders>
            <w:vAlign w:val="center"/>
          </w:tcPr>
          <w:p w:rsidR="00952B10" w:rsidRPr="00B93B36" w:rsidRDefault="00952B10" w:rsidP="00B93B36">
            <w:pPr>
              <w:spacing w:after="0" w:line="240" w:lineRule="auto"/>
              <w:jc w:val="both"/>
              <w:rPr>
                <w:rFonts w:ascii="Sylfaen" w:hAnsi="Sylfaen"/>
                <w:sz w:val="20"/>
                <w:szCs w:val="20"/>
                <w:lang w:val="ka-GE"/>
              </w:rPr>
            </w:pPr>
          </w:p>
        </w:tc>
        <w:tc>
          <w:tcPr>
            <w:tcW w:w="515" w:type="dxa"/>
            <w:vAlign w:val="center"/>
          </w:tcPr>
          <w:p w:rsidR="00952B10" w:rsidRPr="00B93B36" w:rsidRDefault="00952B10" w:rsidP="00B93B36">
            <w:pPr>
              <w:spacing w:after="0" w:line="240" w:lineRule="auto"/>
              <w:jc w:val="both"/>
              <w:rPr>
                <w:rFonts w:ascii="Sylfaen" w:hAnsi="Sylfaen"/>
                <w:sz w:val="20"/>
                <w:szCs w:val="20"/>
                <w:lang w:val="ka-GE"/>
              </w:rPr>
            </w:pPr>
          </w:p>
        </w:tc>
        <w:tc>
          <w:tcPr>
            <w:tcW w:w="429" w:type="dxa"/>
            <w:vAlign w:val="center"/>
          </w:tcPr>
          <w:p w:rsidR="00952B10" w:rsidRPr="00B93B36" w:rsidRDefault="00952B10" w:rsidP="00B93B36">
            <w:pPr>
              <w:spacing w:after="0" w:line="240" w:lineRule="auto"/>
              <w:jc w:val="both"/>
              <w:rPr>
                <w:rFonts w:ascii="Sylfaen" w:hAnsi="Sylfaen"/>
                <w:sz w:val="20"/>
                <w:szCs w:val="20"/>
              </w:rPr>
            </w:pPr>
          </w:p>
        </w:tc>
        <w:tc>
          <w:tcPr>
            <w:tcW w:w="532" w:type="dxa"/>
            <w:vAlign w:val="center"/>
          </w:tcPr>
          <w:p w:rsidR="00952B10" w:rsidRPr="00B93B36" w:rsidRDefault="00952B10" w:rsidP="00B93B36">
            <w:pPr>
              <w:spacing w:after="0" w:line="240" w:lineRule="auto"/>
              <w:jc w:val="both"/>
              <w:rPr>
                <w:rFonts w:ascii="Sylfaen" w:hAnsi="Sylfaen"/>
                <w:sz w:val="20"/>
                <w:szCs w:val="20"/>
                <w:lang w:val="ka-GE"/>
              </w:rPr>
            </w:pPr>
          </w:p>
        </w:tc>
        <w:tc>
          <w:tcPr>
            <w:tcW w:w="423" w:type="dxa"/>
            <w:vAlign w:val="center"/>
          </w:tcPr>
          <w:p w:rsidR="00952B10" w:rsidRPr="00B93B36" w:rsidRDefault="00952B10" w:rsidP="00B93B36">
            <w:pPr>
              <w:spacing w:after="0" w:line="240" w:lineRule="auto"/>
              <w:jc w:val="both"/>
              <w:rPr>
                <w:rFonts w:ascii="Sylfaen" w:hAnsi="Sylfaen"/>
                <w:sz w:val="20"/>
                <w:szCs w:val="20"/>
                <w:lang w:val="ka-GE"/>
              </w:rPr>
            </w:pPr>
          </w:p>
        </w:tc>
        <w:tc>
          <w:tcPr>
            <w:tcW w:w="430" w:type="dxa"/>
            <w:vAlign w:val="center"/>
          </w:tcPr>
          <w:p w:rsidR="00952B10" w:rsidRPr="00B93B36" w:rsidRDefault="00952B10" w:rsidP="00B93B36">
            <w:pPr>
              <w:spacing w:after="0" w:line="240" w:lineRule="auto"/>
              <w:jc w:val="both"/>
              <w:rPr>
                <w:rFonts w:ascii="Sylfaen" w:hAnsi="Sylfaen"/>
                <w:sz w:val="20"/>
                <w:szCs w:val="20"/>
              </w:rPr>
            </w:pPr>
            <w:r w:rsidRPr="00B93B36">
              <w:rPr>
                <w:rFonts w:ascii="Sylfaen" w:hAnsi="Sylfaen"/>
                <w:sz w:val="20"/>
                <w:szCs w:val="20"/>
              </w:rPr>
              <w:t>X</w:t>
            </w:r>
          </w:p>
        </w:tc>
        <w:tc>
          <w:tcPr>
            <w:tcW w:w="549" w:type="dxa"/>
            <w:vAlign w:val="center"/>
          </w:tcPr>
          <w:p w:rsidR="00952B10" w:rsidRPr="00B93B36" w:rsidRDefault="00952B10" w:rsidP="00B93B36">
            <w:pPr>
              <w:spacing w:after="0" w:line="240" w:lineRule="auto"/>
              <w:jc w:val="both"/>
              <w:rPr>
                <w:rFonts w:ascii="Sylfaen" w:hAnsi="Sylfaen"/>
                <w:sz w:val="20"/>
                <w:szCs w:val="20"/>
                <w:lang w:val="ka-GE"/>
              </w:rPr>
            </w:pPr>
          </w:p>
        </w:tc>
        <w:tc>
          <w:tcPr>
            <w:tcW w:w="571" w:type="dxa"/>
            <w:tcBorders>
              <w:right w:val="double" w:sz="4" w:space="0" w:color="auto"/>
            </w:tcBorders>
            <w:vAlign w:val="center"/>
          </w:tcPr>
          <w:p w:rsidR="00952B10" w:rsidRPr="00B93B36" w:rsidRDefault="00952B10" w:rsidP="00B93B36">
            <w:pPr>
              <w:spacing w:after="0" w:line="240" w:lineRule="auto"/>
              <w:jc w:val="both"/>
              <w:rPr>
                <w:rFonts w:ascii="Sylfaen" w:hAnsi="Sylfaen"/>
                <w:sz w:val="20"/>
                <w:szCs w:val="20"/>
                <w:lang w:val="ka-GE"/>
              </w:rPr>
            </w:pPr>
          </w:p>
        </w:tc>
      </w:tr>
      <w:tr w:rsidR="00952B10" w:rsidRPr="00B93B36" w:rsidTr="00DB75EC">
        <w:trPr>
          <w:trHeight w:val="291"/>
          <w:jc w:val="center"/>
        </w:trPr>
        <w:tc>
          <w:tcPr>
            <w:tcW w:w="790" w:type="dxa"/>
            <w:tcBorders>
              <w:left w:val="double" w:sz="4" w:space="0" w:color="auto"/>
              <w:right w:val="double" w:sz="4" w:space="0" w:color="auto"/>
            </w:tcBorders>
          </w:tcPr>
          <w:p w:rsidR="00952B10" w:rsidRPr="00B93B36" w:rsidRDefault="00952B10" w:rsidP="00B93B36">
            <w:pPr>
              <w:spacing w:after="0" w:line="240" w:lineRule="auto"/>
              <w:jc w:val="both"/>
              <w:rPr>
                <w:rFonts w:ascii="Sylfaen" w:hAnsi="Sylfaen"/>
                <w:sz w:val="20"/>
                <w:szCs w:val="20"/>
              </w:rPr>
            </w:pPr>
            <w:r w:rsidRPr="00B93B36">
              <w:rPr>
                <w:rFonts w:ascii="Sylfaen" w:hAnsi="Sylfaen"/>
                <w:sz w:val="20"/>
                <w:szCs w:val="20"/>
              </w:rPr>
              <w:t>I.18</w:t>
            </w:r>
          </w:p>
        </w:tc>
        <w:tc>
          <w:tcPr>
            <w:tcW w:w="4866" w:type="dxa"/>
            <w:tcBorders>
              <w:left w:val="double" w:sz="4" w:space="0" w:color="auto"/>
              <w:right w:val="double" w:sz="4" w:space="0" w:color="auto"/>
            </w:tcBorders>
          </w:tcPr>
          <w:p w:rsidR="00952B10" w:rsidRPr="00B93B36" w:rsidRDefault="00952B10" w:rsidP="00B93B36">
            <w:pPr>
              <w:spacing w:after="0" w:line="240" w:lineRule="auto"/>
              <w:jc w:val="both"/>
              <w:rPr>
                <w:rFonts w:ascii="Sylfaen" w:hAnsi="Sylfaen"/>
                <w:sz w:val="20"/>
                <w:szCs w:val="20"/>
              </w:rPr>
            </w:pPr>
            <w:r w:rsidRPr="00B93B36">
              <w:rPr>
                <w:rFonts w:ascii="Sylfaen" w:hAnsi="Sylfaen" w:cs="Sylfaen"/>
                <w:sz w:val="20"/>
                <w:szCs w:val="20"/>
              </w:rPr>
              <w:t>ქართული</w:t>
            </w:r>
            <w:r w:rsidRPr="00B93B36">
              <w:rPr>
                <w:rFonts w:ascii="Sylfaen" w:hAnsi="Sylfaen"/>
                <w:sz w:val="20"/>
                <w:szCs w:val="20"/>
              </w:rPr>
              <w:t xml:space="preserve"> </w:t>
            </w:r>
            <w:r w:rsidRPr="00B93B36">
              <w:rPr>
                <w:rFonts w:ascii="Sylfaen" w:hAnsi="Sylfaen" w:cs="Sylfaen"/>
                <w:sz w:val="20"/>
                <w:szCs w:val="20"/>
              </w:rPr>
              <w:t>და</w:t>
            </w:r>
            <w:r w:rsidRPr="00B93B36">
              <w:rPr>
                <w:rFonts w:ascii="Sylfaen" w:hAnsi="Sylfaen"/>
                <w:sz w:val="20"/>
                <w:szCs w:val="20"/>
              </w:rPr>
              <w:t xml:space="preserve"> </w:t>
            </w:r>
            <w:r w:rsidRPr="00B93B36">
              <w:rPr>
                <w:rFonts w:ascii="Sylfaen" w:hAnsi="Sylfaen" w:cs="Sylfaen"/>
                <w:sz w:val="20"/>
                <w:szCs w:val="20"/>
              </w:rPr>
              <w:t>მსოფლიო</w:t>
            </w:r>
            <w:r w:rsidRPr="00B93B36">
              <w:rPr>
                <w:rFonts w:ascii="Sylfaen" w:hAnsi="Sylfaen"/>
                <w:sz w:val="20"/>
                <w:szCs w:val="20"/>
              </w:rPr>
              <w:t xml:space="preserve"> </w:t>
            </w:r>
            <w:r w:rsidRPr="00B93B36">
              <w:rPr>
                <w:rFonts w:ascii="Sylfaen" w:hAnsi="Sylfaen" w:cs="Sylfaen"/>
                <w:sz w:val="20"/>
                <w:szCs w:val="20"/>
              </w:rPr>
              <w:t>კულტურის</w:t>
            </w:r>
            <w:r w:rsidRPr="00B93B36">
              <w:rPr>
                <w:rFonts w:ascii="Sylfaen" w:hAnsi="Sylfaen"/>
                <w:sz w:val="20"/>
                <w:szCs w:val="20"/>
              </w:rPr>
              <w:t xml:space="preserve"> </w:t>
            </w:r>
            <w:r w:rsidRPr="00B93B36">
              <w:rPr>
                <w:rFonts w:ascii="Sylfaen" w:hAnsi="Sylfaen" w:cs="Sylfaen"/>
                <w:sz w:val="20"/>
                <w:szCs w:val="20"/>
              </w:rPr>
              <w:t>ისტორია</w:t>
            </w:r>
          </w:p>
        </w:tc>
        <w:tc>
          <w:tcPr>
            <w:tcW w:w="1523" w:type="dxa"/>
            <w:tcBorders>
              <w:left w:val="double" w:sz="4" w:space="0" w:color="auto"/>
              <w:right w:val="double" w:sz="4" w:space="0" w:color="auto"/>
            </w:tcBorders>
          </w:tcPr>
          <w:p w:rsidR="00952B10" w:rsidRPr="00B93B36" w:rsidRDefault="00952B10" w:rsidP="00B93B36">
            <w:pPr>
              <w:spacing w:after="0" w:line="240" w:lineRule="auto"/>
              <w:jc w:val="both"/>
              <w:rPr>
                <w:rFonts w:ascii="Sylfaen" w:hAnsi="Sylfaen"/>
                <w:sz w:val="20"/>
                <w:szCs w:val="20"/>
                <w:lang w:val="ka-GE"/>
              </w:rPr>
            </w:pPr>
          </w:p>
        </w:tc>
        <w:tc>
          <w:tcPr>
            <w:tcW w:w="662" w:type="dxa"/>
            <w:tcBorders>
              <w:left w:val="double" w:sz="4" w:space="0" w:color="auto"/>
            </w:tcBorders>
          </w:tcPr>
          <w:p w:rsidR="00952B10" w:rsidRPr="00B93B36" w:rsidRDefault="00952B10" w:rsidP="00B93B36">
            <w:pPr>
              <w:spacing w:after="0" w:line="240" w:lineRule="auto"/>
              <w:jc w:val="both"/>
              <w:rPr>
                <w:rFonts w:ascii="Sylfaen" w:hAnsi="Sylfaen"/>
                <w:sz w:val="20"/>
                <w:szCs w:val="20"/>
              </w:rPr>
            </w:pPr>
            <w:r w:rsidRPr="00B93B36">
              <w:rPr>
                <w:rFonts w:ascii="Sylfaen" w:hAnsi="Sylfaen"/>
                <w:sz w:val="20"/>
                <w:szCs w:val="20"/>
              </w:rPr>
              <w:t>5</w:t>
            </w:r>
          </w:p>
        </w:tc>
        <w:tc>
          <w:tcPr>
            <w:tcW w:w="786" w:type="dxa"/>
          </w:tcPr>
          <w:p w:rsidR="00952B10" w:rsidRPr="00B93B36" w:rsidRDefault="00952B10" w:rsidP="00B93B36">
            <w:pPr>
              <w:spacing w:after="0" w:line="240" w:lineRule="auto"/>
              <w:jc w:val="both"/>
              <w:rPr>
                <w:rFonts w:ascii="Sylfaen" w:hAnsi="Sylfaen"/>
                <w:sz w:val="20"/>
                <w:szCs w:val="20"/>
              </w:rPr>
            </w:pPr>
            <w:r w:rsidRPr="00B93B36">
              <w:rPr>
                <w:rFonts w:ascii="Sylfaen" w:hAnsi="Sylfaen"/>
                <w:sz w:val="20"/>
                <w:szCs w:val="20"/>
              </w:rPr>
              <w:t>125</w:t>
            </w:r>
          </w:p>
        </w:tc>
        <w:tc>
          <w:tcPr>
            <w:tcW w:w="678" w:type="dxa"/>
          </w:tcPr>
          <w:p w:rsidR="00952B10" w:rsidRPr="00B93B36" w:rsidRDefault="00952B10" w:rsidP="00B93B36">
            <w:pPr>
              <w:spacing w:after="0" w:line="240" w:lineRule="auto"/>
              <w:jc w:val="both"/>
              <w:rPr>
                <w:rFonts w:ascii="Sylfaen" w:hAnsi="Sylfaen"/>
                <w:sz w:val="20"/>
                <w:szCs w:val="20"/>
              </w:rPr>
            </w:pPr>
            <w:r w:rsidRPr="00B93B36">
              <w:rPr>
                <w:rFonts w:ascii="Sylfaen" w:hAnsi="Sylfaen"/>
                <w:sz w:val="20"/>
                <w:szCs w:val="20"/>
              </w:rPr>
              <w:t>48</w:t>
            </w:r>
          </w:p>
        </w:tc>
        <w:tc>
          <w:tcPr>
            <w:tcW w:w="674" w:type="dxa"/>
          </w:tcPr>
          <w:p w:rsidR="00952B10" w:rsidRPr="00B93B36" w:rsidRDefault="00952B10" w:rsidP="00B93B36">
            <w:pPr>
              <w:spacing w:after="0" w:line="240" w:lineRule="auto"/>
              <w:jc w:val="both"/>
              <w:rPr>
                <w:rFonts w:ascii="Sylfaen" w:hAnsi="Sylfaen"/>
                <w:sz w:val="20"/>
                <w:szCs w:val="20"/>
              </w:rPr>
            </w:pPr>
            <w:r w:rsidRPr="00B93B36">
              <w:rPr>
                <w:rFonts w:ascii="Sylfaen" w:hAnsi="Sylfaen"/>
                <w:sz w:val="20"/>
                <w:szCs w:val="20"/>
              </w:rPr>
              <w:t>77</w:t>
            </w:r>
          </w:p>
        </w:tc>
        <w:tc>
          <w:tcPr>
            <w:tcW w:w="1175" w:type="dxa"/>
            <w:tcBorders>
              <w:right w:val="double" w:sz="4" w:space="0" w:color="auto"/>
            </w:tcBorders>
          </w:tcPr>
          <w:p w:rsidR="00952B10" w:rsidRPr="00B93B36" w:rsidRDefault="00952B10" w:rsidP="00B93B36">
            <w:pPr>
              <w:spacing w:after="0" w:line="240" w:lineRule="auto"/>
              <w:rPr>
                <w:rFonts w:ascii="Sylfaen" w:hAnsi="Sylfaen"/>
                <w:sz w:val="20"/>
                <w:szCs w:val="20"/>
              </w:rPr>
            </w:pPr>
            <w:r w:rsidRPr="00B93B36">
              <w:rPr>
                <w:rFonts w:ascii="Sylfaen" w:hAnsi="Sylfaen"/>
                <w:sz w:val="20"/>
                <w:szCs w:val="20"/>
              </w:rPr>
              <w:t>2</w:t>
            </w:r>
            <w:r w:rsidRPr="00B93B36">
              <w:rPr>
                <w:rFonts w:ascii="Sylfaen" w:hAnsi="Sylfaen"/>
                <w:sz w:val="20"/>
                <w:szCs w:val="20"/>
                <w:lang w:val="ka-GE"/>
              </w:rPr>
              <w:t>/1/</w:t>
            </w:r>
            <w:r w:rsidRPr="00B93B36">
              <w:rPr>
                <w:rFonts w:ascii="Sylfaen" w:hAnsi="Sylfaen"/>
                <w:sz w:val="20"/>
                <w:szCs w:val="20"/>
              </w:rPr>
              <w:t>0</w:t>
            </w:r>
            <w:r w:rsidRPr="00B93B36">
              <w:rPr>
                <w:rFonts w:ascii="Sylfaen" w:hAnsi="Sylfaen"/>
                <w:sz w:val="20"/>
                <w:szCs w:val="20"/>
                <w:lang w:val="ka-GE"/>
              </w:rPr>
              <w:t>/3</w:t>
            </w:r>
          </w:p>
        </w:tc>
        <w:tc>
          <w:tcPr>
            <w:tcW w:w="505" w:type="dxa"/>
            <w:tcBorders>
              <w:left w:val="double" w:sz="4" w:space="0" w:color="auto"/>
            </w:tcBorders>
            <w:vAlign w:val="center"/>
          </w:tcPr>
          <w:p w:rsidR="00952B10" w:rsidRPr="00B93B36" w:rsidRDefault="00952B10" w:rsidP="00B93B36">
            <w:pPr>
              <w:spacing w:after="0" w:line="240" w:lineRule="auto"/>
              <w:jc w:val="both"/>
              <w:rPr>
                <w:rFonts w:ascii="Sylfaen" w:hAnsi="Sylfaen"/>
                <w:sz w:val="20"/>
                <w:szCs w:val="20"/>
                <w:lang w:val="ka-GE"/>
              </w:rPr>
            </w:pPr>
          </w:p>
        </w:tc>
        <w:tc>
          <w:tcPr>
            <w:tcW w:w="515" w:type="dxa"/>
            <w:vAlign w:val="center"/>
          </w:tcPr>
          <w:p w:rsidR="00952B10" w:rsidRPr="00B93B36" w:rsidRDefault="00952B10" w:rsidP="00B93B36">
            <w:pPr>
              <w:spacing w:after="0" w:line="240" w:lineRule="auto"/>
              <w:jc w:val="both"/>
              <w:rPr>
                <w:rFonts w:ascii="Sylfaen" w:hAnsi="Sylfaen"/>
                <w:sz w:val="20"/>
                <w:szCs w:val="20"/>
                <w:lang w:val="ka-GE"/>
              </w:rPr>
            </w:pPr>
          </w:p>
        </w:tc>
        <w:tc>
          <w:tcPr>
            <w:tcW w:w="429" w:type="dxa"/>
            <w:vAlign w:val="center"/>
          </w:tcPr>
          <w:p w:rsidR="00952B10" w:rsidRPr="00B93B36" w:rsidRDefault="00952B10" w:rsidP="00B93B36">
            <w:pPr>
              <w:spacing w:after="0" w:line="240" w:lineRule="auto"/>
              <w:jc w:val="both"/>
              <w:rPr>
                <w:rFonts w:ascii="Sylfaen" w:hAnsi="Sylfaen"/>
                <w:sz w:val="20"/>
                <w:szCs w:val="20"/>
              </w:rPr>
            </w:pPr>
          </w:p>
        </w:tc>
        <w:tc>
          <w:tcPr>
            <w:tcW w:w="532" w:type="dxa"/>
            <w:vAlign w:val="center"/>
          </w:tcPr>
          <w:p w:rsidR="00952B10" w:rsidRPr="00B93B36" w:rsidRDefault="00952B10" w:rsidP="00B93B36">
            <w:pPr>
              <w:spacing w:after="0" w:line="240" w:lineRule="auto"/>
              <w:jc w:val="both"/>
              <w:rPr>
                <w:rFonts w:ascii="Sylfaen" w:hAnsi="Sylfaen"/>
                <w:sz w:val="20"/>
                <w:szCs w:val="20"/>
                <w:lang w:val="ka-GE"/>
              </w:rPr>
            </w:pPr>
          </w:p>
        </w:tc>
        <w:tc>
          <w:tcPr>
            <w:tcW w:w="423" w:type="dxa"/>
            <w:vAlign w:val="center"/>
          </w:tcPr>
          <w:p w:rsidR="00952B10" w:rsidRPr="00B93B36" w:rsidRDefault="00952B10" w:rsidP="00B93B36">
            <w:pPr>
              <w:spacing w:after="0" w:line="240" w:lineRule="auto"/>
              <w:jc w:val="both"/>
              <w:rPr>
                <w:rFonts w:ascii="Sylfaen" w:hAnsi="Sylfaen"/>
                <w:sz w:val="20"/>
                <w:szCs w:val="20"/>
                <w:lang w:val="ka-GE"/>
              </w:rPr>
            </w:pPr>
          </w:p>
        </w:tc>
        <w:tc>
          <w:tcPr>
            <w:tcW w:w="430" w:type="dxa"/>
            <w:vAlign w:val="center"/>
          </w:tcPr>
          <w:p w:rsidR="00952B10" w:rsidRPr="00B93B36" w:rsidRDefault="00952B10" w:rsidP="00B93B36">
            <w:pPr>
              <w:spacing w:after="0" w:line="240" w:lineRule="auto"/>
              <w:jc w:val="both"/>
              <w:rPr>
                <w:rFonts w:ascii="Sylfaen" w:hAnsi="Sylfaen"/>
                <w:sz w:val="20"/>
                <w:szCs w:val="20"/>
                <w:lang w:val="ka-GE"/>
              </w:rPr>
            </w:pPr>
          </w:p>
        </w:tc>
        <w:tc>
          <w:tcPr>
            <w:tcW w:w="549" w:type="dxa"/>
            <w:vAlign w:val="center"/>
          </w:tcPr>
          <w:p w:rsidR="00952B10" w:rsidRPr="00B93B36" w:rsidRDefault="00952B10" w:rsidP="00B93B36">
            <w:pPr>
              <w:spacing w:after="0" w:line="240" w:lineRule="auto"/>
              <w:jc w:val="both"/>
              <w:rPr>
                <w:rFonts w:ascii="Sylfaen" w:hAnsi="Sylfaen"/>
                <w:sz w:val="20"/>
                <w:szCs w:val="20"/>
              </w:rPr>
            </w:pPr>
            <w:r w:rsidRPr="00B93B36">
              <w:rPr>
                <w:rFonts w:ascii="Sylfaen" w:hAnsi="Sylfaen"/>
                <w:sz w:val="20"/>
                <w:szCs w:val="20"/>
              </w:rPr>
              <w:t>X</w:t>
            </w:r>
          </w:p>
        </w:tc>
        <w:tc>
          <w:tcPr>
            <w:tcW w:w="571" w:type="dxa"/>
            <w:tcBorders>
              <w:right w:val="double" w:sz="4" w:space="0" w:color="auto"/>
            </w:tcBorders>
            <w:vAlign w:val="center"/>
          </w:tcPr>
          <w:p w:rsidR="00952B10" w:rsidRPr="00B93B36" w:rsidRDefault="00952B10" w:rsidP="00B93B36">
            <w:pPr>
              <w:spacing w:after="0" w:line="240" w:lineRule="auto"/>
              <w:jc w:val="both"/>
              <w:rPr>
                <w:rFonts w:ascii="Sylfaen" w:hAnsi="Sylfaen"/>
                <w:sz w:val="20"/>
                <w:szCs w:val="20"/>
                <w:lang w:val="ka-GE"/>
              </w:rPr>
            </w:pPr>
          </w:p>
        </w:tc>
      </w:tr>
      <w:tr w:rsidR="00952B10" w:rsidRPr="00B93B36" w:rsidTr="00DB75EC">
        <w:trPr>
          <w:trHeight w:val="291"/>
          <w:jc w:val="center"/>
        </w:trPr>
        <w:tc>
          <w:tcPr>
            <w:tcW w:w="790" w:type="dxa"/>
            <w:tcBorders>
              <w:left w:val="double" w:sz="4" w:space="0" w:color="auto"/>
              <w:right w:val="double" w:sz="4" w:space="0" w:color="auto"/>
            </w:tcBorders>
          </w:tcPr>
          <w:p w:rsidR="00952B10" w:rsidRPr="00B93B36" w:rsidRDefault="00952B10" w:rsidP="00B93B36">
            <w:pPr>
              <w:spacing w:after="0" w:line="240" w:lineRule="auto"/>
              <w:jc w:val="both"/>
              <w:rPr>
                <w:rFonts w:ascii="Sylfaen" w:hAnsi="Sylfaen"/>
                <w:sz w:val="20"/>
                <w:szCs w:val="20"/>
              </w:rPr>
            </w:pPr>
            <w:r w:rsidRPr="00B93B36">
              <w:rPr>
                <w:rFonts w:ascii="Sylfaen" w:hAnsi="Sylfaen"/>
                <w:sz w:val="20"/>
                <w:szCs w:val="20"/>
              </w:rPr>
              <w:t>I.19</w:t>
            </w:r>
          </w:p>
        </w:tc>
        <w:tc>
          <w:tcPr>
            <w:tcW w:w="4866" w:type="dxa"/>
            <w:tcBorders>
              <w:left w:val="double" w:sz="4" w:space="0" w:color="auto"/>
              <w:right w:val="double" w:sz="4" w:space="0" w:color="auto"/>
            </w:tcBorders>
          </w:tcPr>
          <w:p w:rsidR="00952B10" w:rsidRPr="00B93B36" w:rsidRDefault="00952B10" w:rsidP="00B93B36">
            <w:pPr>
              <w:spacing w:after="0" w:line="240" w:lineRule="auto"/>
              <w:jc w:val="both"/>
              <w:rPr>
                <w:rFonts w:ascii="Sylfaen" w:hAnsi="Sylfaen"/>
                <w:sz w:val="20"/>
                <w:szCs w:val="20"/>
              </w:rPr>
            </w:pPr>
            <w:r w:rsidRPr="00B93B36">
              <w:rPr>
                <w:rFonts w:ascii="Sylfaen" w:hAnsi="Sylfaen" w:cs="Sylfaen"/>
                <w:sz w:val="20"/>
                <w:szCs w:val="20"/>
              </w:rPr>
              <w:t>პოლიტიკური</w:t>
            </w:r>
            <w:r w:rsidRPr="00B93B36">
              <w:rPr>
                <w:rFonts w:ascii="Sylfaen" w:hAnsi="Sylfaen"/>
                <w:sz w:val="20"/>
                <w:szCs w:val="20"/>
              </w:rPr>
              <w:t xml:space="preserve"> </w:t>
            </w:r>
            <w:r w:rsidRPr="00B93B36">
              <w:rPr>
                <w:rFonts w:ascii="Sylfaen" w:hAnsi="Sylfaen" w:cs="Sylfaen"/>
                <w:sz w:val="20"/>
                <w:szCs w:val="20"/>
              </w:rPr>
              <w:t>ელიტის</w:t>
            </w:r>
            <w:r w:rsidRPr="00B93B36">
              <w:rPr>
                <w:rFonts w:ascii="Sylfaen" w:hAnsi="Sylfaen"/>
                <w:sz w:val="20"/>
                <w:szCs w:val="20"/>
              </w:rPr>
              <w:t xml:space="preserve"> </w:t>
            </w:r>
            <w:r w:rsidRPr="00B93B36">
              <w:rPr>
                <w:rFonts w:ascii="Sylfaen" w:hAnsi="Sylfaen" w:cs="Sylfaen"/>
                <w:sz w:val="20"/>
                <w:szCs w:val="20"/>
              </w:rPr>
              <w:t>თეორია</w:t>
            </w:r>
            <w:r w:rsidRPr="00B93B36">
              <w:rPr>
                <w:rFonts w:ascii="Sylfaen" w:hAnsi="Sylfaen"/>
                <w:sz w:val="20"/>
                <w:szCs w:val="20"/>
              </w:rPr>
              <w:t xml:space="preserve"> </w:t>
            </w:r>
            <w:r w:rsidRPr="00B93B36">
              <w:rPr>
                <w:rFonts w:ascii="Sylfaen" w:hAnsi="Sylfaen" w:cs="Sylfaen"/>
                <w:sz w:val="20"/>
                <w:szCs w:val="20"/>
              </w:rPr>
              <w:t>და</w:t>
            </w:r>
            <w:r w:rsidRPr="00B93B36">
              <w:rPr>
                <w:rFonts w:ascii="Sylfaen" w:hAnsi="Sylfaen"/>
                <w:sz w:val="20"/>
                <w:szCs w:val="20"/>
              </w:rPr>
              <w:t xml:space="preserve"> </w:t>
            </w:r>
            <w:r w:rsidRPr="00B93B36">
              <w:rPr>
                <w:rFonts w:ascii="Sylfaen" w:hAnsi="Sylfaen" w:cs="Sylfaen"/>
                <w:sz w:val="20"/>
                <w:szCs w:val="20"/>
              </w:rPr>
              <w:t>პოლიტიკური</w:t>
            </w:r>
            <w:r w:rsidRPr="00B93B36">
              <w:rPr>
                <w:rFonts w:ascii="Sylfaen" w:hAnsi="Sylfaen"/>
                <w:sz w:val="20"/>
                <w:szCs w:val="20"/>
              </w:rPr>
              <w:t xml:space="preserve"> </w:t>
            </w:r>
            <w:r w:rsidRPr="00B93B36">
              <w:rPr>
                <w:rFonts w:ascii="Sylfaen" w:hAnsi="Sylfaen" w:cs="Sylfaen"/>
                <w:sz w:val="20"/>
                <w:szCs w:val="20"/>
              </w:rPr>
              <w:t>ლიდერი</w:t>
            </w:r>
          </w:p>
        </w:tc>
        <w:tc>
          <w:tcPr>
            <w:tcW w:w="1523" w:type="dxa"/>
            <w:tcBorders>
              <w:left w:val="double" w:sz="4" w:space="0" w:color="auto"/>
              <w:right w:val="double" w:sz="4" w:space="0" w:color="auto"/>
            </w:tcBorders>
          </w:tcPr>
          <w:p w:rsidR="00952B10" w:rsidRPr="00B93B36" w:rsidRDefault="00952B10" w:rsidP="00B93B36">
            <w:pPr>
              <w:spacing w:after="0" w:line="240" w:lineRule="auto"/>
              <w:jc w:val="both"/>
              <w:rPr>
                <w:rFonts w:ascii="Sylfaen" w:hAnsi="Sylfaen"/>
                <w:sz w:val="20"/>
                <w:szCs w:val="20"/>
                <w:lang w:val="ka-GE"/>
              </w:rPr>
            </w:pPr>
          </w:p>
        </w:tc>
        <w:tc>
          <w:tcPr>
            <w:tcW w:w="662" w:type="dxa"/>
            <w:tcBorders>
              <w:left w:val="double" w:sz="4" w:space="0" w:color="auto"/>
            </w:tcBorders>
          </w:tcPr>
          <w:p w:rsidR="00952B10" w:rsidRPr="00B93B36" w:rsidRDefault="00952B10" w:rsidP="00B93B36">
            <w:pPr>
              <w:spacing w:after="0" w:line="240" w:lineRule="auto"/>
              <w:jc w:val="both"/>
              <w:rPr>
                <w:rFonts w:ascii="Sylfaen" w:hAnsi="Sylfaen"/>
                <w:sz w:val="20"/>
                <w:szCs w:val="20"/>
              </w:rPr>
            </w:pPr>
            <w:r w:rsidRPr="00B93B36">
              <w:rPr>
                <w:rFonts w:ascii="Sylfaen" w:hAnsi="Sylfaen"/>
                <w:sz w:val="20"/>
                <w:szCs w:val="20"/>
              </w:rPr>
              <w:t>5</w:t>
            </w:r>
          </w:p>
        </w:tc>
        <w:tc>
          <w:tcPr>
            <w:tcW w:w="786" w:type="dxa"/>
          </w:tcPr>
          <w:p w:rsidR="00952B10" w:rsidRPr="00B93B36" w:rsidRDefault="00952B10" w:rsidP="00B93B36">
            <w:pPr>
              <w:spacing w:after="0" w:line="240" w:lineRule="auto"/>
              <w:jc w:val="both"/>
              <w:rPr>
                <w:rFonts w:ascii="Sylfaen" w:hAnsi="Sylfaen"/>
                <w:sz w:val="20"/>
                <w:szCs w:val="20"/>
              </w:rPr>
            </w:pPr>
            <w:r w:rsidRPr="00B93B36">
              <w:rPr>
                <w:rFonts w:ascii="Sylfaen" w:hAnsi="Sylfaen"/>
                <w:sz w:val="20"/>
                <w:szCs w:val="20"/>
              </w:rPr>
              <w:t>125</w:t>
            </w:r>
          </w:p>
        </w:tc>
        <w:tc>
          <w:tcPr>
            <w:tcW w:w="678" w:type="dxa"/>
          </w:tcPr>
          <w:p w:rsidR="00952B10" w:rsidRPr="00B93B36" w:rsidRDefault="00952B10" w:rsidP="00B93B36">
            <w:pPr>
              <w:spacing w:after="0" w:line="240" w:lineRule="auto"/>
              <w:jc w:val="both"/>
              <w:rPr>
                <w:rFonts w:ascii="Sylfaen" w:hAnsi="Sylfaen"/>
                <w:sz w:val="20"/>
                <w:szCs w:val="20"/>
              </w:rPr>
            </w:pPr>
            <w:r w:rsidRPr="00B93B36">
              <w:rPr>
                <w:rFonts w:ascii="Sylfaen" w:hAnsi="Sylfaen"/>
                <w:sz w:val="20"/>
                <w:szCs w:val="20"/>
              </w:rPr>
              <w:t>48</w:t>
            </w:r>
          </w:p>
        </w:tc>
        <w:tc>
          <w:tcPr>
            <w:tcW w:w="674" w:type="dxa"/>
          </w:tcPr>
          <w:p w:rsidR="00952B10" w:rsidRPr="00B93B36" w:rsidRDefault="00952B10" w:rsidP="00B93B36">
            <w:pPr>
              <w:spacing w:after="0" w:line="240" w:lineRule="auto"/>
              <w:jc w:val="both"/>
              <w:rPr>
                <w:rFonts w:ascii="Sylfaen" w:hAnsi="Sylfaen"/>
                <w:sz w:val="20"/>
                <w:szCs w:val="20"/>
              </w:rPr>
            </w:pPr>
            <w:r w:rsidRPr="00B93B36">
              <w:rPr>
                <w:rFonts w:ascii="Sylfaen" w:hAnsi="Sylfaen"/>
                <w:sz w:val="20"/>
                <w:szCs w:val="20"/>
              </w:rPr>
              <w:t>77</w:t>
            </w:r>
          </w:p>
        </w:tc>
        <w:tc>
          <w:tcPr>
            <w:tcW w:w="1175" w:type="dxa"/>
            <w:tcBorders>
              <w:right w:val="double" w:sz="4" w:space="0" w:color="auto"/>
            </w:tcBorders>
          </w:tcPr>
          <w:p w:rsidR="00952B10" w:rsidRPr="00B93B36" w:rsidRDefault="00952B10" w:rsidP="00B93B36">
            <w:pPr>
              <w:spacing w:after="0" w:line="240" w:lineRule="auto"/>
              <w:rPr>
                <w:rFonts w:ascii="Sylfaen" w:hAnsi="Sylfaen"/>
                <w:sz w:val="20"/>
                <w:szCs w:val="20"/>
              </w:rPr>
            </w:pPr>
            <w:r w:rsidRPr="00B93B36">
              <w:rPr>
                <w:rFonts w:ascii="Sylfaen" w:hAnsi="Sylfaen"/>
                <w:sz w:val="20"/>
                <w:szCs w:val="20"/>
              </w:rPr>
              <w:t>2</w:t>
            </w:r>
            <w:r w:rsidRPr="00B93B36">
              <w:rPr>
                <w:rFonts w:ascii="Sylfaen" w:hAnsi="Sylfaen"/>
                <w:sz w:val="20"/>
                <w:szCs w:val="20"/>
                <w:lang w:val="ka-GE"/>
              </w:rPr>
              <w:t>/1/</w:t>
            </w:r>
            <w:r w:rsidRPr="00B93B36">
              <w:rPr>
                <w:rFonts w:ascii="Sylfaen" w:hAnsi="Sylfaen"/>
                <w:sz w:val="20"/>
                <w:szCs w:val="20"/>
              </w:rPr>
              <w:t>0</w:t>
            </w:r>
            <w:r w:rsidRPr="00B93B36">
              <w:rPr>
                <w:rFonts w:ascii="Sylfaen" w:hAnsi="Sylfaen"/>
                <w:sz w:val="20"/>
                <w:szCs w:val="20"/>
                <w:lang w:val="ka-GE"/>
              </w:rPr>
              <w:t>/3</w:t>
            </w:r>
          </w:p>
        </w:tc>
        <w:tc>
          <w:tcPr>
            <w:tcW w:w="505" w:type="dxa"/>
            <w:tcBorders>
              <w:left w:val="double" w:sz="4" w:space="0" w:color="auto"/>
            </w:tcBorders>
            <w:vAlign w:val="center"/>
          </w:tcPr>
          <w:p w:rsidR="00952B10" w:rsidRPr="00B93B36" w:rsidRDefault="00952B10" w:rsidP="00B93B36">
            <w:pPr>
              <w:spacing w:after="0" w:line="240" w:lineRule="auto"/>
              <w:jc w:val="both"/>
              <w:rPr>
                <w:rFonts w:ascii="Sylfaen" w:hAnsi="Sylfaen"/>
                <w:sz w:val="20"/>
                <w:szCs w:val="20"/>
                <w:lang w:val="ka-GE"/>
              </w:rPr>
            </w:pPr>
          </w:p>
        </w:tc>
        <w:tc>
          <w:tcPr>
            <w:tcW w:w="515" w:type="dxa"/>
            <w:vAlign w:val="center"/>
          </w:tcPr>
          <w:p w:rsidR="00952B10" w:rsidRPr="00B93B36" w:rsidRDefault="00952B10" w:rsidP="00B93B36">
            <w:pPr>
              <w:spacing w:after="0" w:line="240" w:lineRule="auto"/>
              <w:jc w:val="both"/>
              <w:rPr>
                <w:rFonts w:ascii="Sylfaen" w:hAnsi="Sylfaen"/>
                <w:sz w:val="20"/>
                <w:szCs w:val="20"/>
                <w:lang w:val="ka-GE"/>
              </w:rPr>
            </w:pPr>
          </w:p>
        </w:tc>
        <w:tc>
          <w:tcPr>
            <w:tcW w:w="429" w:type="dxa"/>
            <w:vAlign w:val="center"/>
          </w:tcPr>
          <w:p w:rsidR="00952B10" w:rsidRPr="00B93B36" w:rsidRDefault="00952B10" w:rsidP="00B93B36">
            <w:pPr>
              <w:spacing w:after="0" w:line="240" w:lineRule="auto"/>
              <w:jc w:val="both"/>
              <w:rPr>
                <w:rFonts w:ascii="Sylfaen" w:hAnsi="Sylfaen"/>
                <w:sz w:val="20"/>
                <w:szCs w:val="20"/>
              </w:rPr>
            </w:pPr>
          </w:p>
        </w:tc>
        <w:tc>
          <w:tcPr>
            <w:tcW w:w="532" w:type="dxa"/>
            <w:vAlign w:val="center"/>
          </w:tcPr>
          <w:p w:rsidR="00952B10" w:rsidRPr="00B93B36" w:rsidRDefault="00952B10" w:rsidP="00B93B36">
            <w:pPr>
              <w:spacing w:after="0" w:line="240" w:lineRule="auto"/>
              <w:jc w:val="both"/>
              <w:rPr>
                <w:rFonts w:ascii="Sylfaen" w:hAnsi="Sylfaen"/>
                <w:sz w:val="20"/>
                <w:szCs w:val="20"/>
                <w:lang w:val="ka-GE"/>
              </w:rPr>
            </w:pPr>
          </w:p>
        </w:tc>
        <w:tc>
          <w:tcPr>
            <w:tcW w:w="423" w:type="dxa"/>
            <w:vAlign w:val="center"/>
          </w:tcPr>
          <w:p w:rsidR="00952B10" w:rsidRPr="00B93B36" w:rsidRDefault="00952B10" w:rsidP="00B93B36">
            <w:pPr>
              <w:spacing w:after="0" w:line="240" w:lineRule="auto"/>
              <w:jc w:val="both"/>
              <w:rPr>
                <w:rFonts w:ascii="Sylfaen" w:hAnsi="Sylfaen"/>
                <w:sz w:val="20"/>
                <w:szCs w:val="20"/>
                <w:lang w:val="ka-GE"/>
              </w:rPr>
            </w:pPr>
          </w:p>
        </w:tc>
        <w:tc>
          <w:tcPr>
            <w:tcW w:w="430" w:type="dxa"/>
            <w:vAlign w:val="center"/>
          </w:tcPr>
          <w:p w:rsidR="00952B10" w:rsidRPr="00B93B36" w:rsidRDefault="00952B10" w:rsidP="00B93B36">
            <w:pPr>
              <w:spacing w:after="0" w:line="240" w:lineRule="auto"/>
              <w:jc w:val="both"/>
              <w:rPr>
                <w:rFonts w:ascii="Sylfaen" w:hAnsi="Sylfaen"/>
                <w:sz w:val="20"/>
                <w:szCs w:val="20"/>
                <w:lang w:val="ka-GE"/>
              </w:rPr>
            </w:pPr>
          </w:p>
        </w:tc>
        <w:tc>
          <w:tcPr>
            <w:tcW w:w="549" w:type="dxa"/>
            <w:vAlign w:val="center"/>
          </w:tcPr>
          <w:p w:rsidR="00952B10" w:rsidRPr="00B93B36" w:rsidRDefault="00952B10" w:rsidP="00B93B36">
            <w:pPr>
              <w:spacing w:after="0" w:line="240" w:lineRule="auto"/>
              <w:jc w:val="both"/>
              <w:rPr>
                <w:rFonts w:ascii="Sylfaen" w:hAnsi="Sylfaen"/>
                <w:sz w:val="20"/>
                <w:szCs w:val="20"/>
              </w:rPr>
            </w:pPr>
            <w:r w:rsidRPr="00B93B36">
              <w:rPr>
                <w:rFonts w:ascii="Sylfaen" w:hAnsi="Sylfaen"/>
                <w:sz w:val="20"/>
                <w:szCs w:val="20"/>
              </w:rPr>
              <w:t>X</w:t>
            </w:r>
          </w:p>
        </w:tc>
        <w:tc>
          <w:tcPr>
            <w:tcW w:w="571" w:type="dxa"/>
            <w:tcBorders>
              <w:right w:val="double" w:sz="4" w:space="0" w:color="auto"/>
            </w:tcBorders>
            <w:vAlign w:val="center"/>
          </w:tcPr>
          <w:p w:rsidR="00952B10" w:rsidRPr="00B93B36" w:rsidRDefault="00952B10" w:rsidP="00B93B36">
            <w:pPr>
              <w:spacing w:after="0" w:line="240" w:lineRule="auto"/>
              <w:jc w:val="both"/>
              <w:rPr>
                <w:rFonts w:ascii="Sylfaen" w:hAnsi="Sylfaen"/>
                <w:sz w:val="20"/>
                <w:szCs w:val="20"/>
                <w:lang w:val="ka-GE"/>
              </w:rPr>
            </w:pPr>
          </w:p>
        </w:tc>
      </w:tr>
      <w:tr w:rsidR="00952B10" w:rsidRPr="00B93B36" w:rsidTr="00DB75EC">
        <w:trPr>
          <w:trHeight w:val="291"/>
          <w:jc w:val="center"/>
        </w:trPr>
        <w:tc>
          <w:tcPr>
            <w:tcW w:w="790" w:type="dxa"/>
            <w:tcBorders>
              <w:left w:val="double" w:sz="4" w:space="0" w:color="auto"/>
              <w:right w:val="double" w:sz="4" w:space="0" w:color="auto"/>
            </w:tcBorders>
          </w:tcPr>
          <w:p w:rsidR="00952B10" w:rsidRPr="00B93B36" w:rsidRDefault="00952B10" w:rsidP="00B93B36">
            <w:pPr>
              <w:spacing w:after="0" w:line="240" w:lineRule="auto"/>
              <w:jc w:val="both"/>
              <w:rPr>
                <w:rFonts w:ascii="Sylfaen" w:hAnsi="Sylfaen"/>
                <w:sz w:val="20"/>
                <w:szCs w:val="20"/>
              </w:rPr>
            </w:pPr>
            <w:r w:rsidRPr="00B93B36">
              <w:rPr>
                <w:rFonts w:ascii="Sylfaen" w:hAnsi="Sylfaen"/>
                <w:sz w:val="20"/>
                <w:szCs w:val="20"/>
              </w:rPr>
              <w:t>I.20</w:t>
            </w:r>
          </w:p>
        </w:tc>
        <w:tc>
          <w:tcPr>
            <w:tcW w:w="4866" w:type="dxa"/>
            <w:tcBorders>
              <w:left w:val="double" w:sz="4" w:space="0" w:color="auto"/>
              <w:right w:val="double" w:sz="4" w:space="0" w:color="auto"/>
            </w:tcBorders>
          </w:tcPr>
          <w:p w:rsidR="00952B10" w:rsidRPr="00B93B36" w:rsidRDefault="00952B10" w:rsidP="00B93B36">
            <w:pPr>
              <w:spacing w:after="0" w:line="240" w:lineRule="auto"/>
              <w:jc w:val="both"/>
              <w:rPr>
                <w:rFonts w:ascii="Sylfaen" w:hAnsi="Sylfaen"/>
                <w:sz w:val="20"/>
                <w:szCs w:val="20"/>
              </w:rPr>
            </w:pPr>
            <w:r w:rsidRPr="00B93B36">
              <w:rPr>
                <w:rFonts w:ascii="Sylfaen" w:hAnsi="Sylfaen" w:cs="Sylfaen"/>
                <w:sz w:val="20"/>
                <w:szCs w:val="20"/>
              </w:rPr>
              <w:t>პოლიტიკური</w:t>
            </w:r>
            <w:r w:rsidRPr="00B93B36">
              <w:rPr>
                <w:rFonts w:ascii="Sylfaen" w:hAnsi="Sylfaen"/>
                <w:sz w:val="20"/>
                <w:szCs w:val="20"/>
              </w:rPr>
              <w:t xml:space="preserve"> </w:t>
            </w:r>
            <w:r w:rsidRPr="00B93B36">
              <w:rPr>
                <w:rFonts w:ascii="Sylfaen" w:hAnsi="Sylfaen" w:cs="Sylfaen"/>
                <w:sz w:val="20"/>
                <w:szCs w:val="20"/>
              </w:rPr>
              <w:t>პარტიები</w:t>
            </w:r>
            <w:r w:rsidRPr="00B93B36">
              <w:rPr>
                <w:rFonts w:ascii="Sylfaen" w:hAnsi="Sylfaen"/>
                <w:sz w:val="20"/>
                <w:szCs w:val="20"/>
              </w:rPr>
              <w:t xml:space="preserve"> </w:t>
            </w:r>
            <w:r w:rsidRPr="00B93B36">
              <w:rPr>
                <w:rFonts w:ascii="Sylfaen" w:hAnsi="Sylfaen" w:cs="Sylfaen"/>
                <w:sz w:val="20"/>
                <w:szCs w:val="20"/>
              </w:rPr>
              <w:t>და</w:t>
            </w:r>
            <w:r w:rsidRPr="00B93B36">
              <w:rPr>
                <w:rFonts w:ascii="Sylfaen" w:hAnsi="Sylfaen"/>
                <w:sz w:val="20"/>
                <w:szCs w:val="20"/>
              </w:rPr>
              <w:t xml:space="preserve"> </w:t>
            </w:r>
            <w:r w:rsidRPr="00B93B36">
              <w:rPr>
                <w:rFonts w:ascii="Sylfaen" w:hAnsi="Sylfaen" w:cs="Sylfaen"/>
                <w:sz w:val="20"/>
                <w:szCs w:val="20"/>
              </w:rPr>
              <w:t>საარჩევნო</w:t>
            </w:r>
            <w:r w:rsidRPr="00B93B36">
              <w:rPr>
                <w:rFonts w:ascii="Sylfaen" w:hAnsi="Sylfaen"/>
                <w:sz w:val="20"/>
                <w:szCs w:val="20"/>
              </w:rPr>
              <w:t xml:space="preserve"> </w:t>
            </w:r>
            <w:r w:rsidRPr="00B93B36">
              <w:rPr>
                <w:rFonts w:ascii="Sylfaen" w:hAnsi="Sylfaen" w:cs="Sylfaen"/>
                <w:sz w:val="20"/>
                <w:szCs w:val="20"/>
              </w:rPr>
              <w:t>სისტემები</w:t>
            </w:r>
          </w:p>
        </w:tc>
        <w:tc>
          <w:tcPr>
            <w:tcW w:w="1523" w:type="dxa"/>
            <w:tcBorders>
              <w:left w:val="double" w:sz="4" w:space="0" w:color="auto"/>
              <w:right w:val="double" w:sz="4" w:space="0" w:color="auto"/>
            </w:tcBorders>
          </w:tcPr>
          <w:p w:rsidR="00952B10" w:rsidRPr="00B93B36" w:rsidRDefault="00952B10" w:rsidP="00B93B36">
            <w:pPr>
              <w:spacing w:after="0" w:line="240" w:lineRule="auto"/>
              <w:jc w:val="both"/>
              <w:rPr>
                <w:rFonts w:ascii="Sylfaen" w:hAnsi="Sylfaen"/>
                <w:sz w:val="20"/>
                <w:szCs w:val="20"/>
                <w:lang w:val="ka-GE"/>
              </w:rPr>
            </w:pPr>
          </w:p>
        </w:tc>
        <w:tc>
          <w:tcPr>
            <w:tcW w:w="662" w:type="dxa"/>
            <w:tcBorders>
              <w:left w:val="double" w:sz="4" w:space="0" w:color="auto"/>
            </w:tcBorders>
          </w:tcPr>
          <w:p w:rsidR="00952B10" w:rsidRPr="00B93B36" w:rsidRDefault="00952B10" w:rsidP="00B93B36">
            <w:pPr>
              <w:spacing w:after="0" w:line="240" w:lineRule="auto"/>
              <w:jc w:val="both"/>
              <w:rPr>
                <w:rFonts w:ascii="Sylfaen" w:hAnsi="Sylfaen"/>
                <w:sz w:val="20"/>
                <w:szCs w:val="20"/>
              </w:rPr>
            </w:pPr>
            <w:r w:rsidRPr="00B93B36">
              <w:rPr>
                <w:rFonts w:ascii="Sylfaen" w:hAnsi="Sylfaen"/>
                <w:sz w:val="20"/>
                <w:szCs w:val="20"/>
              </w:rPr>
              <w:t>5</w:t>
            </w:r>
          </w:p>
        </w:tc>
        <w:tc>
          <w:tcPr>
            <w:tcW w:w="786" w:type="dxa"/>
          </w:tcPr>
          <w:p w:rsidR="00952B10" w:rsidRPr="00B93B36" w:rsidRDefault="00952B10" w:rsidP="00B93B36">
            <w:pPr>
              <w:spacing w:after="0" w:line="240" w:lineRule="auto"/>
              <w:jc w:val="both"/>
              <w:rPr>
                <w:rFonts w:ascii="Sylfaen" w:hAnsi="Sylfaen"/>
                <w:sz w:val="20"/>
                <w:szCs w:val="20"/>
              </w:rPr>
            </w:pPr>
            <w:r w:rsidRPr="00B93B36">
              <w:rPr>
                <w:rFonts w:ascii="Sylfaen" w:hAnsi="Sylfaen"/>
                <w:sz w:val="20"/>
                <w:szCs w:val="20"/>
              </w:rPr>
              <w:t>125</w:t>
            </w:r>
          </w:p>
        </w:tc>
        <w:tc>
          <w:tcPr>
            <w:tcW w:w="678" w:type="dxa"/>
          </w:tcPr>
          <w:p w:rsidR="00952B10" w:rsidRPr="00B93B36" w:rsidRDefault="00952B10" w:rsidP="00B93B36">
            <w:pPr>
              <w:spacing w:after="0" w:line="240" w:lineRule="auto"/>
              <w:jc w:val="both"/>
              <w:rPr>
                <w:rFonts w:ascii="Sylfaen" w:hAnsi="Sylfaen"/>
                <w:sz w:val="20"/>
                <w:szCs w:val="20"/>
              </w:rPr>
            </w:pPr>
            <w:r w:rsidRPr="00B93B36">
              <w:rPr>
                <w:rFonts w:ascii="Sylfaen" w:hAnsi="Sylfaen"/>
                <w:sz w:val="20"/>
                <w:szCs w:val="20"/>
              </w:rPr>
              <w:t>48</w:t>
            </w:r>
          </w:p>
        </w:tc>
        <w:tc>
          <w:tcPr>
            <w:tcW w:w="674" w:type="dxa"/>
          </w:tcPr>
          <w:p w:rsidR="00952B10" w:rsidRPr="00B93B36" w:rsidRDefault="00952B10" w:rsidP="00B93B36">
            <w:pPr>
              <w:spacing w:after="0" w:line="240" w:lineRule="auto"/>
              <w:jc w:val="both"/>
              <w:rPr>
                <w:rFonts w:ascii="Sylfaen" w:hAnsi="Sylfaen"/>
                <w:sz w:val="20"/>
                <w:szCs w:val="20"/>
              </w:rPr>
            </w:pPr>
            <w:r w:rsidRPr="00B93B36">
              <w:rPr>
                <w:rFonts w:ascii="Sylfaen" w:hAnsi="Sylfaen"/>
                <w:sz w:val="20"/>
                <w:szCs w:val="20"/>
              </w:rPr>
              <w:t>77</w:t>
            </w:r>
          </w:p>
        </w:tc>
        <w:tc>
          <w:tcPr>
            <w:tcW w:w="1175" w:type="dxa"/>
            <w:tcBorders>
              <w:right w:val="double" w:sz="4" w:space="0" w:color="auto"/>
            </w:tcBorders>
          </w:tcPr>
          <w:p w:rsidR="00952B10" w:rsidRPr="00B93B36" w:rsidRDefault="00952B10" w:rsidP="00B93B36">
            <w:pPr>
              <w:spacing w:after="0" w:line="240" w:lineRule="auto"/>
              <w:rPr>
                <w:rFonts w:ascii="Sylfaen" w:hAnsi="Sylfaen"/>
                <w:sz w:val="20"/>
                <w:szCs w:val="20"/>
              </w:rPr>
            </w:pPr>
            <w:r w:rsidRPr="00B93B36">
              <w:rPr>
                <w:rFonts w:ascii="Sylfaen" w:hAnsi="Sylfaen"/>
                <w:sz w:val="20"/>
                <w:szCs w:val="20"/>
              </w:rPr>
              <w:t>2</w:t>
            </w:r>
            <w:r w:rsidRPr="00B93B36">
              <w:rPr>
                <w:rFonts w:ascii="Sylfaen" w:hAnsi="Sylfaen"/>
                <w:sz w:val="20"/>
                <w:szCs w:val="20"/>
                <w:lang w:val="ka-GE"/>
              </w:rPr>
              <w:t>/1/</w:t>
            </w:r>
            <w:r w:rsidRPr="00B93B36">
              <w:rPr>
                <w:rFonts w:ascii="Sylfaen" w:hAnsi="Sylfaen"/>
                <w:sz w:val="20"/>
                <w:szCs w:val="20"/>
              </w:rPr>
              <w:t>0</w:t>
            </w:r>
            <w:r w:rsidRPr="00B93B36">
              <w:rPr>
                <w:rFonts w:ascii="Sylfaen" w:hAnsi="Sylfaen"/>
                <w:sz w:val="20"/>
                <w:szCs w:val="20"/>
                <w:lang w:val="ka-GE"/>
              </w:rPr>
              <w:t>/3</w:t>
            </w:r>
          </w:p>
        </w:tc>
        <w:tc>
          <w:tcPr>
            <w:tcW w:w="505" w:type="dxa"/>
            <w:tcBorders>
              <w:left w:val="double" w:sz="4" w:space="0" w:color="auto"/>
            </w:tcBorders>
            <w:vAlign w:val="center"/>
          </w:tcPr>
          <w:p w:rsidR="00952B10" w:rsidRPr="00B93B36" w:rsidRDefault="00952B10" w:rsidP="00B93B36">
            <w:pPr>
              <w:spacing w:after="0" w:line="240" w:lineRule="auto"/>
              <w:jc w:val="both"/>
              <w:rPr>
                <w:rFonts w:ascii="Sylfaen" w:hAnsi="Sylfaen"/>
                <w:sz w:val="20"/>
                <w:szCs w:val="20"/>
                <w:lang w:val="ka-GE"/>
              </w:rPr>
            </w:pPr>
          </w:p>
        </w:tc>
        <w:tc>
          <w:tcPr>
            <w:tcW w:w="515" w:type="dxa"/>
            <w:vAlign w:val="center"/>
          </w:tcPr>
          <w:p w:rsidR="00952B10" w:rsidRPr="00B93B36" w:rsidRDefault="00952B10" w:rsidP="00B93B36">
            <w:pPr>
              <w:spacing w:after="0" w:line="240" w:lineRule="auto"/>
              <w:jc w:val="both"/>
              <w:rPr>
                <w:rFonts w:ascii="Sylfaen" w:hAnsi="Sylfaen"/>
                <w:sz w:val="20"/>
                <w:szCs w:val="20"/>
                <w:lang w:val="ka-GE"/>
              </w:rPr>
            </w:pPr>
          </w:p>
        </w:tc>
        <w:tc>
          <w:tcPr>
            <w:tcW w:w="429" w:type="dxa"/>
            <w:vAlign w:val="center"/>
          </w:tcPr>
          <w:p w:rsidR="00952B10" w:rsidRPr="00B93B36" w:rsidRDefault="00952B10" w:rsidP="00B93B36">
            <w:pPr>
              <w:spacing w:after="0" w:line="240" w:lineRule="auto"/>
              <w:jc w:val="both"/>
              <w:rPr>
                <w:rFonts w:ascii="Sylfaen" w:hAnsi="Sylfaen"/>
                <w:sz w:val="20"/>
                <w:szCs w:val="20"/>
              </w:rPr>
            </w:pPr>
          </w:p>
        </w:tc>
        <w:tc>
          <w:tcPr>
            <w:tcW w:w="532" w:type="dxa"/>
            <w:vAlign w:val="center"/>
          </w:tcPr>
          <w:p w:rsidR="00952B10" w:rsidRPr="00B93B36" w:rsidRDefault="00952B10" w:rsidP="00B93B36">
            <w:pPr>
              <w:spacing w:after="0" w:line="240" w:lineRule="auto"/>
              <w:jc w:val="both"/>
              <w:rPr>
                <w:rFonts w:ascii="Sylfaen" w:hAnsi="Sylfaen"/>
                <w:sz w:val="20"/>
                <w:szCs w:val="20"/>
                <w:lang w:val="ka-GE"/>
              </w:rPr>
            </w:pPr>
          </w:p>
        </w:tc>
        <w:tc>
          <w:tcPr>
            <w:tcW w:w="423" w:type="dxa"/>
            <w:vAlign w:val="center"/>
          </w:tcPr>
          <w:p w:rsidR="00952B10" w:rsidRPr="00B93B36" w:rsidRDefault="00952B10" w:rsidP="00B93B36">
            <w:pPr>
              <w:spacing w:after="0" w:line="240" w:lineRule="auto"/>
              <w:jc w:val="both"/>
              <w:rPr>
                <w:rFonts w:ascii="Sylfaen" w:hAnsi="Sylfaen"/>
                <w:sz w:val="20"/>
                <w:szCs w:val="20"/>
                <w:lang w:val="ka-GE"/>
              </w:rPr>
            </w:pPr>
          </w:p>
        </w:tc>
        <w:tc>
          <w:tcPr>
            <w:tcW w:w="430" w:type="dxa"/>
            <w:vAlign w:val="center"/>
          </w:tcPr>
          <w:p w:rsidR="00952B10" w:rsidRPr="00B93B36" w:rsidRDefault="00952B10" w:rsidP="00B93B36">
            <w:pPr>
              <w:spacing w:after="0" w:line="240" w:lineRule="auto"/>
              <w:jc w:val="both"/>
              <w:rPr>
                <w:rFonts w:ascii="Sylfaen" w:hAnsi="Sylfaen"/>
                <w:sz w:val="20"/>
                <w:szCs w:val="20"/>
                <w:lang w:val="ka-GE"/>
              </w:rPr>
            </w:pPr>
          </w:p>
        </w:tc>
        <w:tc>
          <w:tcPr>
            <w:tcW w:w="549" w:type="dxa"/>
            <w:vAlign w:val="center"/>
          </w:tcPr>
          <w:p w:rsidR="00952B10" w:rsidRPr="00B93B36" w:rsidRDefault="00952B10" w:rsidP="00B93B36">
            <w:pPr>
              <w:spacing w:after="0" w:line="240" w:lineRule="auto"/>
              <w:jc w:val="both"/>
              <w:rPr>
                <w:rFonts w:ascii="Sylfaen" w:hAnsi="Sylfaen"/>
                <w:sz w:val="20"/>
                <w:szCs w:val="20"/>
                <w:lang w:val="ka-GE"/>
              </w:rPr>
            </w:pPr>
          </w:p>
        </w:tc>
        <w:tc>
          <w:tcPr>
            <w:tcW w:w="571" w:type="dxa"/>
            <w:tcBorders>
              <w:right w:val="double" w:sz="4" w:space="0" w:color="auto"/>
            </w:tcBorders>
            <w:vAlign w:val="center"/>
          </w:tcPr>
          <w:p w:rsidR="00952B10" w:rsidRPr="00B93B36" w:rsidRDefault="00952B10" w:rsidP="00B93B36">
            <w:pPr>
              <w:spacing w:after="0" w:line="240" w:lineRule="auto"/>
              <w:jc w:val="both"/>
              <w:rPr>
                <w:rFonts w:ascii="Sylfaen" w:hAnsi="Sylfaen"/>
                <w:sz w:val="20"/>
                <w:szCs w:val="20"/>
              </w:rPr>
            </w:pPr>
            <w:r w:rsidRPr="00B93B36">
              <w:rPr>
                <w:rFonts w:ascii="Sylfaen" w:hAnsi="Sylfaen"/>
                <w:sz w:val="20"/>
                <w:szCs w:val="20"/>
              </w:rPr>
              <w:t>X</w:t>
            </w:r>
          </w:p>
        </w:tc>
      </w:tr>
      <w:tr w:rsidR="00952B10" w:rsidRPr="00B93B36" w:rsidTr="00DB75EC">
        <w:trPr>
          <w:trHeight w:val="291"/>
          <w:jc w:val="center"/>
        </w:trPr>
        <w:tc>
          <w:tcPr>
            <w:tcW w:w="790" w:type="dxa"/>
            <w:tcBorders>
              <w:left w:val="double" w:sz="4" w:space="0" w:color="auto"/>
              <w:right w:val="double" w:sz="4" w:space="0" w:color="auto"/>
            </w:tcBorders>
            <w:shd w:val="clear" w:color="auto" w:fill="auto"/>
          </w:tcPr>
          <w:p w:rsidR="00952B10" w:rsidRPr="00B93B36" w:rsidRDefault="00952B10" w:rsidP="00B93B36">
            <w:pPr>
              <w:spacing w:after="0" w:line="240" w:lineRule="auto"/>
              <w:jc w:val="both"/>
              <w:rPr>
                <w:rFonts w:ascii="Sylfaen" w:hAnsi="Sylfaen"/>
                <w:sz w:val="20"/>
                <w:szCs w:val="20"/>
              </w:rPr>
            </w:pPr>
            <w:r w:rsidRPr="00B93B36">
              <w:rPr>
                <w:rFonts w:ascii="Sylfaen" w:hAnsi="Sylfaen"/>
                <w:sz w:val="20"/>
                <w:szCs w:val="20"/>
              </w:rPr>
              <w:t>I.21</w:t>
            </w:r>
          </w:p>
        </w:tc>
        <w:tc>
          <w:tcPr>
            <w:tcW w:w="4866" w:type="dxa"/>
            <w:tcBorders>
              <w:left w:val="double" w:sz="4" w:space="0" w:color="auto"/>
              <w:right w:val="double" w:sz="4" w:space="0" w:color="auto"/>
            </w:tcBorders>
            <w:shd w:val="clear" w:color="auto" w:fill="auto"/>
          </w:tcPr>
          <w:p w:rsidR="00952B10" w:rsidRPr="00B93B36" w:rsidRDefault="00952B10" w:rsidP="00B93B36">
            <w:pPr>
              <w:spacing w:after="0" w:line="240" w:lineRule="auto"/>
              <w:jc w:val="both"/>
              <w:rPr>
                <w:rFonts w:ascii="Sylfaen" w:hAnsi="Sylfaen"/>
                <w:sz w:val="20"/>
                <w:szCs w:val="20"/>
              </w:rPr>
            </w:pPr>
            <w:r w:rsidRPr="00B93B36">
              <w:rPr>
                <w:rFonts w:ascii="Sylfaen" w:hAnsi="Sylfaen" w:cs="Sylfaen"/>
                <w:sz w:val="20"/>
                <w:szCs w:val="20"/>
              </w:rPr>
              <w:t>დემოგრაფიის</w:t>
            </w:r>
            <w:r w:rsidRPr="00B93B36">
              <w:rPr>
                <w:rFonts w:ascii="Sylfaen" w:hAnsi="Sylfaen"/>
                <w:sz w:val="20"/>
                <w:szCs w:val="20"/>
              </w:rPr>
              <w:t xml:space="preserve"> </w:t>
            </w:r>
            <w:r w:rsidRPr="00B93B36">
              <w:rPr>
                <w:rFonts w:ascii="Sylfaen" w:hAnsi="Sylfaen" w:cs="Sylfaen"/>
                <w:sz w:val="20"/>
                <w:szCs w:val="20"/>
              </w:rPr>
              <w:t>საფუძვლები</w:t>
            </w:r>
          </w:p>
        </w:tc>
        <w:tc>
          <w:tcPr>
            <w:tcW w:w="1523" w:type="dxa"/>
            <w:tcBorders>
              <w:left w:val="double" w:sz="4" w:space="0" w:color="auto"/>
              <w:right w:val="double" w:sz="4" w:space="0" w:color="auto"/>
            </w:tcBorders>
          </w:tcPr>
          <w:p w:rsidR="00952B10" w:rsidRPr="00B93B36" w:rsidRDefault="00952B10" w:rsidP="00B93B36">
            <w:pPr>
              <w:spacing w:after="0" w:line="240" w:lineRule="auto"/>
              <w:jc w:val="both"/>
              <w:rPr>
                <w:rFonts w:ascii="Sylfaen" w:hAnsi="Sylfaen"/>
                <w:sz w:val="20"/>
                <w:szCs w:val="20"/>
                <w:lang w:val="ka-GE"/>
              </w:rPr>
            </w:pPr>
          </w:p>
        </w:tc>
        <w:tc>
          <w:tcPr>
            <w:tcW w:w="662" w:type="dxa"/>
            <w:tcBorders>
              <w:left w:val="double" w:sz="4" w:space="0" w:color="auto"/>
            </w:tcBorders>
          </w:tcPr>
          <w:p w:rsidR="00952B10" w:rsidRPr="00B93B36" w:rsidRDefault="00952B10" w:rsidP="00B93B36">
            <w:pPr>
              <w:spacing w:after="0" w:line="240" w:lineRule="auto"/>
              <w:jc w:val="both"/>
              <w:rPr>
                <w:rFonts w:ascii="Sylfaen" w:hAnsi="Sylfaen"/>
                <w:sz w:val="20"/>
                <w:szCs w:val="20"/>
              </w:rPr>
            </w:pPr>
            <w:r w:rsidRPr="00B93B36">
              <w:rPr>
                <w:rFonts w:ascii="Sylfaen" w:hAnsi="Sylfaen"/>
                <w:sz w:val="20"/>
                <w:szCs w:val="20"/>
              </w:rPr>
              <w:t>5</w:t>
            </w:r>
          </w:p>
        </w:tc>
        <w:tc>
          <w:tcPr>
            <w:tcW w:w="786" w:type="dxa"/>
          </w:tcPr>
          <w:p w:rsidR="00952B10" w:rsidRPr="00B93B36" w:rsidRDefault="00952B10" w:rsidP="00B93B36">
            <w:pPr>
              <w:spacing w:after="0" w:line="240" w:lineRule="auto"/>
              <w:jc w:val="both"/>
              <w:rPr>
                <w:rFonts w:ascii="Sylfaen" w:hAnsi="Sylfaen"/>
                <w:sz w:val="20"/>
                <w:szCs w:val="20"/>
              </w:rPr>
            </w:pPr>
            <w:r w:rsidRPr="00B93B36">
              <w:rPr>
                <w:rFonts w:ascii="Sylfaen" w:hAnsi="Sylfaen"/>
                <w:sz w:val="20"/>
                <w:szCs w:val="20"/>
              </w:rPr>
              <w:t>125</w:t>
            </w:r>
          </w:p>
        </w:tc>
        <w:tc>
          <w:tcPr>
            <w:tcW w:w="678" w:type="dxa"/>
          </w:tcPr>
          <w:p w:rsidR="00952B10" w:rsidRPr="00B93B36" w:rsidRDefault="00952B10" w:rsidP="00B93B36">
            <w:pPr>
              <w:spacing w:after="0" w:line="240" w:lineRule="auto"/>
              <w:jc w:val="both"/>
              <w:rPr>
                <w:rFonts w:ascii="Sylfaen" w:hAnsi="Sylfaen"/>
                <w:sz w:val="20"/>
                <w:szCs w:val="20"/>
              </w:rPr>
            </w:pPr>
            <w:r w:rsidRPr="00B93B36">
              <w:rPr>
                <w:rFonts w:ascii="Sylfaen" w:hAnsi="Sylfaen"/>
                <w:sz w:val="20"/>
                <w:szCs w:val="20"/>
              </w:rPr>
              <w:t>48</w:t>
            </w:r>
          </w:p>
        </w:tc>
        <w:tc>
          <w:tcPr>
            <w:tcW w:w="674" w:type="dxa"/>
          </w:tcPr>
          <w:p w:rsidR="00952B10" w:rsidRPr="00B93B36" w:rsidRDefault="00952B10" w:rsidP="00B93B36">
            <w:pPr>
              <w:spacing w:after="0" w:line="240" w:lineRule="auto"/>
              <w:jc w:val="both"/>
              <w:rPr>
                <w:rFonts w:ascii="Sylfaen" w:hAnsi="Sylfaen"/>
                <w:sz w:val="20"/>
                <w:szCs w:val="20"/>
              </w:rPr>
            </w:pPr>
            <w:r w:rsidRPr="00B93B36">
              <w:rPr>
                <w:rFonts w:ascii="Sylfaen" w:hAnsi="Sylfaen"/>
                <w:sz w:val="20"/>
                <w:szCs w:val="20"/>
              </w:rPr>
              <w:t>77</w:t>
            </w:r>
          </w:p>
        </w:tc>
        <w:tc>
          <w:tcPr>
            <w:tcW w:w="1175" w:type="dxa"/>
            <w:tcBorders>
              <w:right w:val="double" w:sz="4" w:space="0" w:color="auto"/>
            </w:tcBorders>
          </w:tcPr>
          <w:p w:rsidR="00952B10" w:rsidRPr="00B93B36" w:rsidRDefault="00952B10" w:rsidP="00B93B36">
            <w:pPr>
              <w:spacing w:after="0" w:line="240" w:lineRule="auto"/>
              <w:rPr>
                <w:rFonts w:ascii="Sylfaen" w:hAnsi="Sylfaen"/>
                <w:sz w:val="20"/>
                <w:szCs w:val="20"/>
              </w:rPr>
            </w:pPr>
            <w:r w:rsidRPr="00B93B36">
              <w:rPr>
                <w:rFonts w:ascii="Sylfaen" w:hAnsi="Sylfaen"/>
                <w:sz w:val="20"/>
                <w:szCs w:val="20"/>
              </w:rPr>
              <w:t>2</w:t>
            </w:r>
            <w:r w:rsidRPr="00B93B36">
              <w:rPr>
                <w:rFonts w:ascii="Sylfaen" w:hAnsi="Sylfaen"/>
                <w:sz w:val="20"/>
                <w:szCs w:val="20"/>
                <w:lang w:val="ka-GE"/>
              </w:rPr>
              <w:t>/1/</w:t>
            </w:r>
            <w:r w:rsidRPr="00B93B36">
              <w:rPr>
                <w:rFonts w:ascii="Sylfaen" w:hAnsi="Sylfaen"/>
                <w:sz w:val="20"/>
                <w:szCs w:val="20"/>
              </w:rPr>
              <w:t>0</w:t>
            </w:r>
            <w:r w:rsidRPr="00B93B36">
              <w:rPr>
                <w:rFonts w:ascii="Sylfaen" w:hAnsi="Sylfaen"/>
                <w:sz w:val="20"/>
                <w:szCs w:val="20"/>
                <w:lang w:val="ka-GE"/>
              </w:rPr>
              <w:t>/3</w:t>
            </w:r>
          </w:p>
        </w:tc>
        <w:tc>
          <w:tcPr>
            <w:tcW w:w="505" w:type="dxa"/>
            <w:tcBorders>
              <w:left w:val="double" w:sz="4" w:space="0" w:color="auto"/>
            </w:tcBorders>
            <w:vAlign w:val="center"/>
          </w:tcPr>
          <w:p w:rsidR="00952B10" w:rsidRPr="00B93B36" w:rsidRDefault="00952B10" w:rsidP="00B93B36">
            <w:pPr>
              <w:spacing w:after="0" w:line="240" w:lineRule="auto"/>
              <w:jc w:val="both"/>
              <w:rPr>
                <w:rFonts w:ascii="Sylfaen" w:hAnsi="Sylfaen"/>
                <w:sz w:val="20"/>
                <w:szCs w:val="20"/>
                <w:lang w:val="ka-GE"/>
              </w:rPr>
            </w:pPr>
          </w:p>
        </w:tc>
        <w:tc>
          <w:tcPr>
            <w:tcW w:w="515" w:type="dxa"/>
            <w:vAlign w:val="center"/>
          </w:tcPr>
          <w:p w:rsidR="00952B10" w:rsidRPr="00B93B36" w:rsidRDefault="00952B10" w:rsidP="00B93B36">
            <w:pPr>
              <w:spacing w:after="0" w:line="240" w:lineRule="auto"/>
              <w:jc w:val="both"/>
              <w:rPr>
                <w:rFonts w:ascii="Sylfaen" w:hAnsi="Sylfaen"/>
                <w:sz w:val="20"/>
                <w:szCs w:val="20"/>
                <w:lang w:val="ka-GE"/>
              </w:rPr>
            </w:pPr>
          </w:p>
        </w:tc>
        <w:tc>
          <w:tcPr>
            <w:tcW w:w="429" w:type="dxa"/>
            <w:vAlign w:val="center"/>
          </w:tcPr>
          <w:p w:rsidR="00952B10" w:rsidRPr="00B93B36" w:rsidRDefault="00952B10" w:rsidP="00B93B36">
            <w:pPr>
              <w:spacing w:after="0" w:line="240" w:lineRule="auto"/>
              <w:jc w:val="both"/>
              <w:rPr>
                <w:rFonts w:ascii="Sylfaen" w:hAnsi="Sylfaen"/>
                <w:sz w:val="20"/>
                <w:szCs w:val="20"/>
              </w:rPr>
            </w:pPr>
          </w:p>
        </w:tc>
        <w:tc>
          <w:tcPr>
            <w:tcW w:w="532" w:type="dxa"/>
            <w:vAlign w:val="center"/>
          </w:tcPr>
          <w:p w:rsidR="00952B10" w:rsidRPr="00B93B36" w:rsidRDefault="00952B10" w:rsidP="00B93B36">
            <w:pPr>
              <w:spacing w:after="0" w:line="240" w:lineRule="auto"/>
              <w:jc w:val="both"/>
              <w:rPr>
                <w:rFonts w:ascii="Sylfaen" w:hAnsi="Sylfaen"/>
                <w:sz w:val="20"/>
                <w:szCs w:val="20"/>
                <w:lang w:val="ka-GE"/>
              </w:rPr>
            </w:pPr>
          </w:p>
        </w:tc>
        <w:tc>
          <w:tcPr>
            <w:tcW w:w="423" w:type="dxa"/>
            <w:vAlign w:val="center"/>
          </w:tcPr>
          <w:p w:rsidR="00952B10" w:rsidRPr="00B93B36" w:rsidRDefault="00952B10" w:rsidP="00B93B36">
            <w:pPr>
              <w:spacing w:after="0" w:line="240" w:lineRule="auto"/>
              <w:jc w:val="both"/>
              <w:rPr>
                <w:rFonts w:ascii="Sylfaen" w:hAnsi="Sylfaen"/>
                <w:sz w:val="20"/>
                <w:szCs w:val="20"/>
                <w:lang w:val="ka-GE"/>
              </w:rPr>
            </w:pPr>
          </w:p>
        </w:tc>
        <w:tc>
          <w:tcPr>
            <w:tcW w:w="430" w:type="dxa"/>
            <w:vAlign w:val="center"/>
          </w:tcPr>
          <w:p w:rsidR="00952B10" w:rsidRPr="00B93B36" w:rsidRDefault="00952B10" w:rsidP="00B93B36">
            <w:pPr>
              <w:spacing w:after="0" w:line="240" w:lineRule="auto"/>
              <w:jc w:val="both"/>
              <w:rPr>
                <w:rFonts w:ascii="Sylfaen" w:hAnsi="Sylfaen"/>
                <w:sz w:val="20"/>
                <w:szCs w:val="20"/>
                <w:lang w:val="ka-GE"/>
              </w:rPr>
            </w:pPr>
          </w:p>
        </w:tc>
        <w:tc>
          <w:tcPr>
            <w:tcW w:w="549" w:type="dxa"/>
            <w:vAlign w:val="center"/>
          </w:tcPr>
          <w:p w:rsidR="00952B10" w:rsidRPr="00B93B36" w:rsidRDefault="00952B10" w:rsidP="00B93B36">
            <w:pPr>
              <w:spacing w:after="0" w:line="240" w:lineRule="auto"/>
              <w:jc w:val="both"/>
              <w:rPr>
                <w:rFonts w:ascii="Sylfaen" w:hAnsi="Sylfaen"/>
                <w:sz w:val="20"/>
                <w:szCs w:val="20"/>
                <w:lang w:val="ka-GE"/>
              </w:rPr>
            </w:pPr>
          </w:p>
        </w:tc>
        <w:tc>
          <w:tcPr>
            <w:tcW w:w="571" w:type="dxa"/>
            <w:tcBorders>
              <w:right w:val="double" w:sz="4" w:space="0" w:color="auto"/>
            </w:tcBorders>
            <w:vAlign w:val="center"/>
          </w:tcPr>
          <w:p w:rsidR="00952B10" w:rsidRPr="00B93B36" w:rsidRDefault="00952B10" w:rsidP="00B93B36">
            <w:pPr>
              <w:spacing w:after="0" w:line="240" w:lineRule="auto"/>
              <w:jc w:val="both"/>
              <w:rPr>
                <w:rFonts w:ascii="Sylfaen" w:hAnsi="Sylfaen"/>
                <w:sz w:val="20"/>
                <w:szCs w:val="20"/>
              </w:rPr>
            </w:pPr>
            <w:r w:rsidRPr="00B93B36">
              <w:rPr>
                <w:rFonts w:ascii="Sylfaen" w:hAnsi="Sylfaen"/>
                <w:sz w:val="20"/>
                <w:szCs w:val="20"/>
              </w:rPr>
              <w:t>X</w:t>
            </w:r>
          </w:p>
        </w:tc>
      </w:tr>
      <w:tr w:rsidR="00952B10" w:rsidRPr="00B93B36" w:rsidTr="00DB75EC">
        <w:trPr>
          <w:trHeight w:val="291"/>
          <w:jc w:val="center"/>
        </w:trPr>
        <w:tc>
          <w:tcPr>
            <w:tcW w:w="5656"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952B10" w:rsidRPr="00B93B36" w:rsidRDefault="00952B10" w:rsidP="00B93B36">
            <w:pPr>
              <w:spacing w:after="0" w:line="240" w:lineRule="auto"/>
              <w:jc w:val="both"/>
              <w:rPr>
                <w:rFonts w:ascii="Sylfaen" w:hAnsi="Sylfaen"/>
                <w:b/>
                <w:sz w:val="20"/>
                <w:szCs w:val="20"/>
                <w:lang w:val="ka-GE"/>
              </w:rPr>
            </w:pPr>
            <w:r w:rsidRPr="00B93B36">
              <w:rPr>
                <w:rFonts w:ascii="Sylfaen" w:hAnsi="Sylfaen"/>
                <w:b/>
                <w:sz w:val="20"/>
                <w:szCs w:val="20"/>
                <w:lang w:val="ka-GE"/>
              </w:rPr>
              <w:t>სულ</w:t>
            </w:r>
          </w:p>
        </w:tc>
        <w:tc>
          <w:tcPr>
            <w:tcW w:w="1523" w:type="dxa"/>
            <w:tcBorders>
              <w:top w:val="double" w:sz="4" w:space="0" w:color="auto"/>
              <w:left w:val="double" w:sz="4" w:space="0" w:color="auto"/>
              <w:bottom w:val="double" w:sz="4" w:space="0" w:color="auto"/>
              <w:right w:val="double" w:sz="4" w:space="0" w:color="auto"/>
            </w:tcBorders>
          </w:tcPr>
          <w:p w:rsidR="00952B10" w:rsidRPr="00B93B36" w:rsidRDefault="00952B10" w:rsidP="00B93B36">
            <w:pPr>
              <w:spacing w:after="0" w:line="240" w:lineRule="auto"/>
              <w:jc w:val="both"/>
              <w:rPr>
                <w:rFonts w:ascii="Sylfaen" w:hAnsi="Sylfaen"/>
                <w:b/>
                <w:sz w:val="20"/>
                <w:szCs w:val="20"/>
                <w:lang w:val="ka-GE"/>
              </w:rPr>
            </w:pPr>
          </w:p>
        </w:tc>
        <w:tc>
          <w:tcPr>
            <w:tcW w:w="662" w:type="dxa"/>
            <w:tcBorders>
              <w:top w:val="double" w:sz="4" w:space="0" w:color="auto"/>
              <w:left w:val="double" w:sz="4" w:space="0" w:color="auto"/>
              <w:bottom w:val="double" w:sz="4" w:space="0" w:color="auto"/>
            </w:tcBorders>
            <w:vAlign w:val="center"/>
          </w:tcPr>
          <w:p w:rsidR="00952B10" w:rsidRPr="00B93B36" w:rsidRDefault="00952B10" w:rsidP="00B93B36">
            <w:pPr>
              <w:spacing w:after="0" w:line="240" w:lineRule="auto"/>
              <w:jc w:val="both"/>
              <w:rPr>
                <w:rFonts w:ascii="Sylfaen" w:hAnsi="Sylfaen"/>
                <w:b/>
                <w:sz w:val="20"/>
                <w:szCs w:val="20"/>
              </w:rPr>
            </w:pPr>
            <w:r w:rsidRPr="00B93B36">
              <w:rPr>
                <w:rFonts w:ascii="Sylfaen" w:hAnsi="Sylfaen"/>
                <w:b/>
                <w:sz w:val="20"/>
                <w:szCs w:val="20"/>
              </w:rPr>
              <w:t>105</w:t>
            </w:r>
          </w:p>
        </w:tc>
        <w:tc>
          <w:tcPr>
            <w:tcW w:w="786" w:type="dxa"/>
            <w:tcBorders>
              <w:top w:val="double" w:sz="4" w:space="0" w:color="auto"/>
              <w:bottom w:val="double" w:sz="4" w:space="0" w:color="auto"/>
            </w:tcBorders>
          </w:tcPr>
          <w:p w:rsidR="00952B10" w:rsidRPr="00B93B36" w:rsidRDefault="00952B10" w:rsidP="00B93B36">
            <w:pPr>
              <w:spacing w:after="0" w:line="240" w:lineRule="auto"/>
              <w:jc w:val="both"/>
              <w:rPr>
                <w:rFonts w:ascii="Sylfaen" w:hAnsi="Sylfaen"/>
                <w:b/>
                <w:sz w:val="20"/>
                <w:szCs w:val="20"/>
                <w:lang w:val="ka-GE"/>
              </w:rPr>
            </w:pPr>
          </w:p>
        </w:tc>
        <w:tc>
          <w:tcPr>
            <w:tcW w:w="678" w:type="dxa"/>
            <w:tcBorders>
              <w:top w:val="double" w:sz="4" w:space="0" w:color="auto"/>
              <w:bottom w:val="double" w:sz="4" w:space="0" w:color="auto"/>
            </w:tcBorders>
          </w:tcPr>
          <w:p w:rsidR="00952B10" w:rsidRPr="00B93B36" w:rsidRDefault="00952B10" w:rsidP="00B93B36">
            <w:pPr>
              <w:spacing w:after="0" w:line="240" w:lineRule="auto"/>
              <w:jc w:val="both"/>
              <w:rPr>
                <w:rFonts w:ascii="Sylfaen" w:hAnsi="Sylfaen"/>
                <w:b/>
                <w:sz w:val="20"/>
                <w:szCs w:val="20"/>
              </w:rPr>
            </w:pPr>
          </w:p>
        </w:tc>
        <w:tc>
          <w:tcPr>
            <w:tcW w:w="674" w:type="dxa"/>
            <w:tcBorders>
              <w:top w:val="double" w:sz="4" w:space="0" w:color="auto"/>
              <w:bottom w:val="double" w:sz="4" w:space="0" w:color="auto"/>
            </w:tcBorders>
          </w:tcPr>
          <w:p w:rsidR="00952B10" w:rsidRPr="00B93B36" w:rsidRDefault="00952B10" w:rsidP="00B93B36">
            <w:pPr>
              <w:spacing w:after="0" w:line="240" w:lineRule="auto"/>
              <w:jc w:val="both"/>
              <w:rPr>
                <w:rFonts w:ascii="Sylfaen" w:hAnsi="Sylfaen"/>
                <w:b/>
                <w:sz w:val="20"/>
                <w:szCs w:val="20"/>
              </w:rPr>
            </w:pPr>
          </w:p>
        </w:tc>
        <w:tc>
          <w:tcPr>
            <w:tcW w:w="1175" w:type="dxa"/>
            <w:tcBorders>
              <w:top w:val="double" w:sz="4" w:space="0" w:color="auto"/>
              <w:bottom w:val="double" w:sz="4" w:space="0" w:color="auto"/>
              <w:right w:val="double" w:sz="4" w:space="0" w:color="auto"/>
            </w:tcBorders>
            <w:vAlign w:val="center"/>
          </w:tcPr>
          <w:p w:rsidR="00952B10" w:rsidRPr="00B93B36" w:rsidRDefault="00952B10" w:rsidP="00B93B36">
            <w:pPr>
              <w:spacing w:after="0" w:line="240" w:lineRule="auto"/>
              <w:jc w:val="both"/>
              <w:rPr>
                <w:rFonts w:ascii="Sylfaen" w:hAnsi="Sylfaen"/>
                <w:b/>
                <w:sz w:val="20"/>
                <w:szCs w:val="20"/>
                <w:lang w:val="ka-GE"/>
              </w:rPr>
            </w:pPr>
          </w:p>
        </w:tc>
        <w:tc>
          <w:tcPr>
            <w:tcW w:w="3954" w:type="dxa"/>
            <w:gridSpan w:val="8"/>
            <w:tcBorders>
              <w:top w:val="double" w:sz="4" w:space="0" w:color="auto"/>
              <w:left w:val="double" w:sz="4" w:space="0" w:color="auto"/>
              <w:bottom w:val="double" w:sz="4" w:space="0" w:color="auto"/>
              <w:right w:val="double" w:sz="4" w:space="0" w:color="auto"/>
            </w:tcBorders>
            <w:vAlign w:val="center"/>
          </w:tcPr>
          <w:p w:rsidR="00952B10" w:rsidRPr="00B93B36" w:rsidRDefault="00952B10" w:rsidP="00B93B36">
            <w:pPr>
              <w:spacing w:after="0" w:line="240" w:lineRule="auto"/>
              <w:jc w:val="both"/>
              <w:rPr>
                <w:rFonts w:ascii="Sylfaen" w:hAnsi="Sylfaen"/>
                <w:b/>
                <w:sz w:val="20"/>
                <w:szCs w:val="20"/>
                <w:lang w:val="ka-GE"/>
              </w:rPr>
            </w:pPr>
          </w:p>
        </w:tc>
      </w:tr>
      <w:tr w:rsidR="00952B10" w:rsidRPr="00B93B36" w:rsidTr="00811AD2">
        <w:trPr>
          <w:trHeight w:val="613"/>
          <w:jc w:val="center"/>
        </w:trPr>
        <w:tc>
          <w:tcPr>
            <w:tcW w:w="790" w:type="dxa"/>
            <w:tcBorders>
              <w:top w:val="double" w:sz="4" w:space="0" w:color="auto"/>
              <w:left w:val="double" w:sz="4" w:space="0" w:color="auto"/>
              <w:bottom w:val="double" w:sz="4" w:space="0" w:color="auto"/>
              <w:right w:val="double" w:sz="4" w:space="0" w:color="auto"/>
            </w:tcBorders>
          </w:tcPr>
          <w:p w:rsidR="00952B10" w:rsidRPr="00B93B36" w:rsidRDefault="00952B10" w:rsidP="00B93B36">
            <w:pPr>
              <w:spacing w:after="0" w:line="240" w:lineRule="auto"/>
              <w:jc w:val="both"/>
              <w:rPr>
                <w:rFonts w:ascii="Sylfaen" w:hAnsi="Sylfaen"/>
                <w:b/>
                <w:sz w:val="20"/>
                <w:szCs w:val="20"/>
                <w:lang w:val="ka-GE"/>
              </w:rPr>
            </w:pPr>
          </w:p>
        </w:tc>
        <w:tc>
          <w:tcPr>
            <w:tcW w:w="14318" w:type="dxa"/>
            <w:gridSpan w:val="15"/>
            <w:tcBorders>
              <w:top w:val="double" w:sz="4" w:space="0" w:color="auto"/>
              <w:left w:val="double" w:sz="4" w:space="0" w:color="auto"/>
              <w:bottom w:val="double" w:sz="4" w:space="0" w:color="auto"/>
              <w:right w:val="double" w:sz="4" w:space="0" w:color="auto"/>
            </w:tcBorders>
            <w:vAlign w:val="center"/>
          </w:tcPr>
          <w:p w:rsidR="00952B10" w:rsidRPr="00B93B36" w:rsidRDefault="00952B10" w:rsidP="00B93B36">
            <w:pPr>
              <w:spacing w:after="0" w:line="240" w:lineRule="auto"/>
              <w:jc w:val="both"/>
              <w:rPr>
                <w:rFonts w:ascii="Sylfaen" w:hAnsi="Sylfaen"/>
                <w:sz w:val="20"/>
                <w:szCs w:val="20"/>
                <w:lang w:val="ka-GE"/>
              </w:rPr>
            </w:pPr>
            <w:r w:rsidRPr="00B93B36">
              <w:rPr>
                <w:rFonts w:ascii="Sylfaen" w:hAnsi="Sylfaen"/>
                <w:b/>
                <w:sz w:val="20"/>
                <w:szCs w:val="20"/>
                <w:lang w:val="ka-GE"/>
              </w:rPr>
              <w:t>II. არჩევითი სასწავლო კურსები</w:t>
            </w:r>
          </w:p>
        </w:tc>
      </w:tr>
      <w:tr w:rsidR="00952B10" w:rsidRPr="00B93B36" w:rsidTr="00DB75EC">
        <w:trPr>
          <w:trHeight w:val="91"/>
          <w:jc w:val="center"/>
        </w:trPr>
        <w:tc>
          <w:tcPr>
            <w:tcW w:w="790" w:type="dxa"/>
            <w:tcBorders>
              <w:top w:val="double" w:sz="4" w:space="0" w:color="auto"/>
              <w:left w:val="double" w:sz="4" w:space="0" w:color="auto"/>
              <w:right w:val="double" w:sz="4" w:space="0" w:color="auto"/>
            </w:tcBorders>
            <w:vAlign w:val="center"/>
          </w:tcPr>
          <w:p w:rsidR="00952B10" w:rsidRPr="00B93B36" w:rsidRDefault="00952B10" w:rsidP="00B93B36">
            <w:pPr>
              <w:spacing w:after="0" w:line="240" w:lineRule="auto"/>
              <w:jc w:val="both"/>
              <w:rPr>
                <w:rFonts w:ascii="Sylfaen" w:hAnsi="Sylfaen"/>
                <w:sz w:val="20"/>
                <w:szCs w:val="20"/>
                <w:lang w:val="ka-GE"/>
              </w:rPr>
            </w:pPr>
            <w:r w:rsidRPr="00B93B36">
              <w:rPr>
                <w:rFonts w:ascii="Sylfaen" w:hAnsi="Sylfaen"/>
                <w:sz w:val="20"/>
                <w:szCs w:val="20"/>
                <w:lang w:val="ka-GE"/>
              </w:rPr>
              <w:t>II.1</w:t>
            </w:r>
          </w:p>
        </w:tc>
        <w:tc>
          <w:tcPr>
            <w:tcW w:w="4866" w:type="dxa"/>
            <w:tcBorders>
              <w:top w:val="double" w:sz="4" w:space="0" w:color="auto"/>
              <w:left w:val="double" w:sz="4" w:space="0" w:color="auto"/>
              <w:right w:val="double" w:sz="4" w:space="0" w:color="auto"/>
            </w:tcBorders>
          </w:tcPr>
          <w:p w:rsidR="00952B10" w:rsidRPr="00B93B36" w:rsidRDefault="00952B10" w:rsidP="00B93B36">
            <w:pPr>
              <w:spacing w:after="0" w:line="240" w:lineRule="auto"/>
              <w:jc w:val="both"/>
              <w:rPr>
                <w:rFonts w:ascii="Sylfaen" w:hAnsi="Sylfaen"/>
                <w:sz w:val="20"/>
                <w:szCs w:val="20"/>
                <w:lang w:val="ka-GE"/>
              </w:rPr>
            </w:pPr>
            <w:r w:rsidRPr="00B93B36">
              <w:rPr>
                <w:rFonts w:ascii="Sylfaen" w:hAnsi="Sylfaen" w:cs="Sylfaen"/>
                <w:sz w:val="20"/>
                <w:szCs w:val="20"/>
                <w:lang w:val="ka-GE"/>
              </w:rPr>
              <w:t>მეორე</w:t>
            </w:r>
            <w:r w:rsidRPr="00B93B36">
              <w:rPr>
                <w:rFonts w:ascii="Sylfaen" w:hAnsi="Sylfaen"/>
                <w:sz w:val="20"/>
                <w:szCs w:val="20"/>
                <w:lang w:val="ka-GE"/>
              </w:rPr>
              <w:t xml:space="preserve"> </w:t>
            </w:r>
            <w:r w:rsidRPr="00B93B36">
              <w:rPr>
                <w:rFonts w:ascii="Sylfaen" w:hAnsi="Sylfaen" w:cs="Sylfaen"/>
                <w:sz w:val="20"/>
                <w:szCs w:val="20"/>
                <w:lang w:val="ka-GE"/>
              </w:rPr>
              <w:t>უცხო</w:t>
            </w:r>
            <w:r w:rsidRPr="00B93B36">
              <w:rPr>
                <w:rFonts w:ascii="Sylfaen" w:hAnsi="Sylfaen"/>
                <w:sz w:val="20"/>
                <w:szCs w:val="20"/>
                <w:lang w:val="ka-GE"/>
              </w:rPr>
              <w:t xml:space="preserve"> </w:t>
            </w:r>
            <w:r w:rsidRPr="00B93B36">
              <w:rPr>
                <w:rFonts w:ascii="Sylfaen" w:hAnsi="Sylfaen" w:cs="Sylfaen"/>
                <w:sz w:val="20"/>
                <w:szCs w:val="20"/>
                <w:lang w:val="ka-GE"/>
              </w:rPr>
              <w:t>ენა</w:t>
            </w:r>
            <w:r w:rsidRPr="00B93B36">
              <w:rPr>
                <w:rFonts w:ascii="Sylfaen" w:hAnsi="Sylfaen"/>
                <w:sz w:val="20"/>
                <w:szCs w:val="20"/>
                <w:lang w:val="ka-GE"/>
              </w:rPr>
              <w:t xml:space="preserve"> 1</w:t>
            </w:r>
          </w:p>
        </w:tc>
        <w:tc>
          <w:tcPr>
            <w:tcW w:w="1523" w:type="dxa"/>
            <w:tcBorders>
              <w:top w:val="double" w:sz="4" w:space="0" w:color="auto"/>
              <w:left w:val="double" w:sz="4" w:space="0" w:color="auto"/>
              <w:right w:val="double" w:sz="4" w:space="0" w:color="auto"/>
            </w:tcBorders>
          </w:tcPr>
          <w:p w:rsidR="00952B10" w:rsidRPr="00B93B36" w:rsidRDefault="00952B10" w:rsidP="00B93B36">
            <w:pPr>
              <w:spacing w:after="0" w:line="240" w:lineRule="auto"/>
              <w:jc w:val="both"/>
              <w:rPr>
                <w:rFonts w:ascii="Sylfaen" w:hAnsi="Sylfaen"/>
                <w:sz w:val="20"/>
                <w:szCs w:val="20"/>
              </w:rPr>
            </w:pPr>
          </w:p>
        </w:tc>
        <w:tc>
          <w:tcPr>
            <w:tcW w:w="662" w:type="dxa"/>
            <w:tcBorders>
              <w:top w:val="double" w:sz="4" w:space="0" w:color="auto"/>
              <w:left w:val="double" w:sz="4" w:space="0" w:color="auto"/>
            </w:tcBorders>
            <w:vAlign w:val="center"/>
          </w:tcPr>
          <w:p w:rsidR="00952B10" w:rsidRPr="00B93B36" w:rsidRDefault="00952B10" w:rsidP="00B93B36">
            <w:pPr>
              <w:spacing w:after="0" w:line="240" w:lineRule="auto"/>
              <w:jc w:val="both"/>
              <w:rPr>
                <w:rFonts w:ascii="Sylfaen" w:hAnsi="Sylfaen"/>
                <w:sz w:val="20"/>
                <w:szCs w:val="20"/>
                <w:lang w:val="ka-GE"/>
              </w:rPr>
            </w:pPr>
            <w:r w:rsidRPr="00B93B36">
              <w:rPr>
                <w:rFonts w:ascii="Sylfaen" w:hAnsi="Sylfaen"/>
                <w:sz w:val="20"/>
                <w:szCs w:val="20"/>
                <w:lang w:val="ka-GE"/>
              </w:rPr>
              <w:t>5</w:t>
            </w:r>
          </w:p>
        </w:tc>
        <w:tc>
          <w:tcPr>
            <w:tcW w:w="786" w:type="dxa"/>
            <w:tcBorders>
              <w:top w:val="double" w:sz="4" w:space="0" w:color="auto"/>
            </w:tcBorders>
            <w:vAlign w:val="center"/>
          </w:tcPr>
          <w:p w:rsidR="00952B10" w:rsidRPr="00B93B36" w:rsidRDefault="00952B10" w:rsidP="00B93B36">
            <w:pPr>
              <w:spacing w:after="0" w:line="240" w:lineRule="auto"/>
              <w:jc w:val="both"/>
              <w:rPr>
                <w:rFonts w:ascii="Sylfaen" w:hAnsi="Sylfaen"/>
                <w:sz w:val="20"/>
                <w:szCs w:val="20"/>
                <w:lang w:val="ka-GE"/>
              </w:rPr>
            </w:pPr>
            <w:r w:rsidRPr="00B93B36">
              <w:rPr>
                <w:rFonts w:ascii="Sylfaen" w:hAnsi="Sylfaen"/>
                <w:sz w:val="20"/>
                <w:szCs w:val="20"/>
                <w:lang w:val="ka-GE"/>
              </w:rPr>
              <w:t>125</w:t>
            </w:r>
          </w:p>
        </w:tc>
        <w:tc>
          <w:tcPr>
            <w:tcW w:w="678" w:type="dxa"/>
            <w:tcBorders>
              <w:top w:val="double" w:sz="4" w:space="0" w:color="auto"/>
            </w:tcBorders>
            <w:vAlign w:val="center"/>
          </w:tcPr>
          <w:p w:rsidR="00952B10" w:rsidRPr="00B93B36" w:rsidRDefault="00952B10" w:rsidP="00B93B36">
            <w:pPr>
              <w:spacing w:after="0" w:line="240" w:lineRule="auto"/>
              <w:jc w:val="both"/>
              <w:rPr>
                <w:rFonts w:ascii="Sylfaen" w:hAnsi="Sylfaen"/>
                <w:sz w:val="20"/>
                <w:szCs w:val="20"/>
                <w:lang w:val="ka-GE"/>
              </w:rPr>
            </w:pPr>
            <w:r w:rsidRPr="00B93B36">
              <w:rPr>
                <w:rFonts w:ascii="Sylfaen" w:hAnsi="Sylfaen"/>
                <w:sz w:val="20"/>
                <w:szCs w:val="20"/>
                <w:lang w:val="ka-GE"/>
              </w:rPr>
              <w:t>63</w:t>
            </w:r>
          </w:p>
        </w:tc>
        <w:tc>
          <w:tcPr>
            <w:tcW w:w="674" w:type="dxa"/>
            <w:tcBorders>
              <w:top w:val="double" w:sz="4" w:space="0" w:color="auto"/>
            </w:tcBorders>
            <w:vAlign w:val="center"/>
          </w:tcPr>
          <w:p w:rsidR="00952B10" w:rsidRPr="00B93B36" w:rsidRDefault="00952B10" w:rsidP="00B93B36">
            <w:pPr>
              <w:spacing w:after="0" w:line="240" w:lineRule="auto"/>
              <w:jc w:val="both"/>
              <w:rPr>
                <w:rFonts w:ascii="Sylfaen" w:hAnsi="Sylfaen"/>
                <w:sz w:val="20"/>
                <w:szCs w:val="20"/>
                <w:lang w:val="ka-GE"/>
              </w:rPr>
            </w:pPr>
            <w:r w:rsidRPr="00B93B36">
              <w:rPr>
                <w:rFonts w:ascii="Sylfaen" w:hAnsi="Sylfaen"/>
                <w:sz w:val="20"/>
                <w:szCs w:val="20"/>
                <w:lang w:val="ka-GE"/>
              </w:rPr>
              <w:t>62</w:t>
            </w:r>
          </w:p>
        </w:tc>
        <w:tc>
          <w:tcPr>
            <w:tcW w:w="1175" w:type="dxa"/>
            <w:tcBorders>
              <w:top w:val="double" w:sz="4" w:space="0" w:color="auto"/>
              <w:right w:val="double" w:sz="4" w:space="0" w:color="auto"/>
            </w:tcBorders>
            <w:vAlign w:val="center"/>
          </w:tcPr>
          <w:p w:rsidR="00952B10" w:rsidRPr="00B93B36" w:rsidRDefault="00952B10" w:rsidP="00B93B36">
            <w:pPr>
              <w:spacing w:after="0" w:line="240" w:lineRule="auto"/>
              <w:jc w:val="both"/>
              <w:rPr>
                <w:rFonts w:ascii="Sylfaen" w:hAnsi="Sylfaen"/>
                <w:sz w:val="20"/>
                <w:szCs w:val="20"/>
                <w:lang w:val="ka-GE"/>
              </w:rPr>
            </w:pPr>
            <w:r w:rsidRPr="00B93B36">
              <w:rPr>
                <w:rFonts w:ascii="Sylfaen" w:hAnsi="Sylfaen"/>
                <w:sz w:val="20"/>
                <w:szCs w:val="20"/>
                <w:lang w:val="ka-GE"/>
              </w:rPr>
              <w:t>0/4/0/3</w:t>
            </w:r>
          </w:p>
        </w:tc>
        <w:tc>
          <w:tcPr>
            <w:tcW w:w="505" w:type="dxa"/>
            <w:tcBorders>
              <w:top w:val="double" w:sz="4" w:space="0" w:color="auto"/>
              <w:left w:val="double" w:sz="4" w:space="0" w:color="auto"/>
            </w:tcBorders>
            <w:vAlign w:val="center"/>
          </w:tcPr>
          <w:p w:rsidR="00952B10" w:rsidRPr="00B93B36" w:rsidRDefault="00952B10" w:rsidP="00B93B36">
            <w:pPr>
              <w:spacing w:after="0" w:line="240" w:lineRule="auto"/>
              <w:jc w:val="both"/>
              <w:rPr>
                <w:rFonts w:ascii="Sylfaen" w:hAnsi="Sylfaen"/>
                <w:sz w:val="20"/>
                <w:szCs w:val="20"/>
                <w:lang w:val="ka-GE"/>
              </w:rPr>
            </w:pPr>
          </w:p>
        </w:tc>
        <w:tc>
          <w:tcPr>
            <w:tcW w:w="515" w:type="dxa"/>
            <w:tcBorders>
              <w:top w:val="double" w:sz="4" w:space="0" w:color="auto"/>
            </w:tcBorders>
            <w:vAlign w:val="center"/>
          </w:tcPr>
          <w:p w:rsidR="00952B10" w:rsidRPr="00B93B36" w:rsidRDefault="00952B10" w:rsidP="00B93B36">
            <w:pPr>
              <w:spacing w:after="0" w:line="240" w:lineRule="auto"/>
              <w:jc w:val="both"/>
              <w:rPr>
                <w:rFonts w:ascii="Sylfaen" w:hAnsi="Sylfaen"/>
                <w:sz w:val="20"/>
                <w:szCs w:val="20"/>
                <w:lang w:val="ka-GE"/>
              </w:rPr>
            </w:pPr>
            <w:r w:rsidRPr="00B93B36">
              <w:rPr>
                <w:rFonts w:ascii="Sylfaen" w:hAnsi="Sylfaen"/>
                <w:sz w:val="20"/>
                <w:szCs w:val="20"/>
                <w:lang w:val="ka-GE"/>
              </w:rPr>
              <w:t>x</w:t>
            </w:r>
          </w:p>
        </w:tc>
        <w:tc>
          <w:tcPr>
            <w:tcW w:w="429" w:type="dxa"/>
            <w:tcBorders>
              <w:top w:val="double" w:sz="4" w:space="0" w:color="auto"/>
            </w:tcBorders>
            <w:vAlign w:val="center"/>
          </w:tcPr>
          <w:p w:rsidR="00952B10" w:rsidRPr="00B93B36" w:rsidRDefault="00952B10" w:rsidP="00B93B36">
            <w:pPr>
              <w:spacing w:after="0" w:line="240" w:lineRule="auto"/>
              <w:jc w:val="both"/>
              <w:rPr>
                <w:rFonts w:ascii="Sylfaen" w:hAnsi="Sylfaen"/>
                <w:sz w:val="20"/>
                <w:szCs w:val="20"/>
                <w:lang w:val="ka-GE"/>
              </w:rPr>
            </w:pPr>
          </w:p>
        </w:tc>
        <w:tc>
          <w:tcPr>
            <w:tcW w:w="532" w:type="dxa"/>
            <w:tcBorders>
              <w:top w:val="double" w:sz="4" w:space="0" w:color="auto"/>
            </w:tcBorders>
            <w:vAlign w:val="center"/>
          </w:tcPr>
          <w:p w:rsidR="00952B10" w:rsidRPr="00B93B36" w:rsidRDefault="00952B10" w:rsidP="00B93B36">
            <w:pPr>
              <w:spacing w:after="0" w:line="240" w:lineRule="auto"/>
              <w:jc w:val="both"/>
              <w:rPr>
                <w:rFonts w:ascii="Sylfaen" w:hAnsi="Sylfaen"/>
                <w:sz w:val="20"/>
                <w:szCs w:val="20"/>
                <w:lang w:val="ka-GE"/>
              </w:rPr>
            </w:pPr>
          </w:p>
        </w:tc>
        <w:tc>
          <w:tcPr>
            <w:tcW w:w="423" w:type="dxa"/>
            <w:tcBorders>
              <w:top w:val="double" w:sz="4" w:space="0" w:color="auto"/>
            </w:tcBorders>
            <w:vAlign w:val="center"/>
          </w:tcPr>
          <w:p w:rsidR="00952B10" w:rsidRPr="00B93B36" w:rsidRDefault="00952B10" w:rsidP="00B93B36">
            <w:pPr>
              <w:spacing w:after="0" w:line="240" w:lineRule="auto"/>
              <w:jc w:val="both"/>
              <w:rPr>
                <w:rFonts w:ascii="Sylfaen" w:hAnsi="Sylfaen"/>
                <w:sz w:val="20"/>
                <w:szCs w:val="20"/>
                <w:lang w:val="ka-GE"/>
              </w:rPr>
            </w:pPr>
          </w:p>
        </w:tc>
        <w:tc>
          <w:tcPr>
            <w:tcW w:w="430" w:type="dxa"/>
            <w:tcBorders>
              <w:top w:val="double" w:sz="4" w:space="0" w:color="auto"/>
            </w:tcBorders>
            <w:vAlign w:val="center"/>
          </w:tcPr>
          <w:p w:rsidR="00952B10" w:rsidRPr="00B93B36" w:rsidRDefault="00952B10" w:rsidP="00B93B36">
            <w:pPr>
              <w:spacing w:after="0" w:line="240" w:lineRule="auto"/>
              <w:jc w:val="both"/>
              <w:rPr>
                <w:rFonts w:ascii="Sylfaen" w:hAnsi="Sylfaen"/>
                <w:sz w:val="20"/>
                <w:szCs w:val="20"/>
                <w:lang w:val="ka-GE"/>
              </w:rPr>
            </w:pPr>
          </w:p>
        </w:tc>
        <w:tc>
          <w:tcPr>
            <w:tcW w:w="549" w:type="dxa"/>
            <w:tcBorders>
              <w:top w:val="double" w:sz="4" w:space="0" w:color="auto"/>
            </w:tcBorders>
            <w:vAlign w:val="center"/>
          </w:tcPr>
          <w:p w:rsidR="00952B10" w:rsidRPr="00B93B36" w:rsidRDefault="00952B10" w:rsidP="00B93B36">
            <w:pPr>
              <w:spacing w:after="0" w:line="240" w:lineRule="auto"/>
              <w:jc w:val="both"/>
              <w:rPr>
                <w:rFonts w:ascii="Sylfaen" w:hAnsi="Sylfaen"/>
                <w:sz w:val="20"/>
                <w:szCs w:val="20"/>
                <w:lang w:val="ka-GE"/>
              </w:rPr>
            </w:pPr>
          </w:p>
        </w:tc>
        <w:tc>
          <w:tcPr>
            <w:tcW w:w="571" w:type="dxa"/>
            <w:tcBorders>
              <w:top w:val="double" w:sz="4" w:space="0" w:color="auto"/>
              <w:right w:val="double" w:sz="4" w:space="0" w:color="auto"/>
            </w:tcBorders>
            <w:vAlign w:val="center"/>
          </w:tcPr>
          <w:p w:rsidR="00952B10" w:rsidRPr="00B93B36" w:rsidRDefault="00952B10" w:rsidP="00B93B36">
            <w:pPr>
              <w:spacing w:after="0" w:line="240" w:lineRule="auto"/>
              <w:jc w:val="both"/>
              <w:rPr>
                <w:rFonts w:ascii="Sylfaen" w:hAnsi="Sylfaen"/>
                <w:sz w:val="20"/>
                <w:szCs w:val="20"/>
                <w:lang w:val="ka-GE"/>
              </w:rPr>
            </w:pPr>
          </w:p>
        </w:tc>
      </w:tr>
      <w:tr w:rsidR="00952B10" w:rsidRPr="00B93B36" w:rsidTr="00DB75EC">
        <w:trPr>
          <w:trHeight w:val="91"/>
          <w:jc w:val="center"/>
        </w:trPr>
        <w:tc>
          <w:tcPr>
            <w:tcW w:w="790" w:type="dxa"/>
            <w:tcBorders>
              <w:top w:val="double" w:sz="4" w:space="0" w:color="auto"/>
              <w:left w:val="double" w:sz="4" w:space="0" w:color="auto"/>
              <w:right w:val="double" w:sz="4" w:space="0" w:color="auto"/>
            </w:tcBorders>
          </w:tcPr>
          <w:p w:rsidR="00952B10" w:rsidRPr="00B93B36" w:rsidRDefault="00952B10" w:rsidP="00B93B36">
            <w:pPr>
              <w:spacing w:after="0" w:line="240" w:lineRule="auto"/>
              <w:jc w:val="both"/>
              <w:rPr>
                <w:rFonts w:ascii="Sylfaen" w:hAnsi="Sylfaen"/>
                <w:sz w:val="20"/>
                <w:szCs w:val="20"/>
              </w:rPr>
            </w:pPr>
            <w:r w:rsidRPr="00B93B36">
              <w:rPr>
                <w:rFonts w:ascii="Sylfaen" w:hAnsi="Sylfaen"/>
                <w:sz w:val="20"/>
                <w:szCs w:val="20"/>
                <w:lang w:val="ka-GE"/>
              </w:rPr>
              <w:t>II.2</w:t>
            </w:r>
          </w:p>
        </w:tc>
        <w:tc>
          <w:tcPr>
            <w:tcW w:w="4866" w:type="dxa"/>
            <w:tcBorders>
              <w:top w:val="double" w:sz="4" w:space="0" w:color="auto"/>
              <w:left w:val="double" w:sz="4" w:space="0" w:color="auto"/>
              <w:right w:val="double" w:sz="4" w:space="0" w:color="auto"/>
            </w:tcBorders>
          </w:tcPr>
          <w:p w:rsidR="00952B10" w:rsidRPr="00B93B36" w:rsidRDefault="00952B10" w:rsidP="00B93B36">
            <w:pPr>
              <w:spacing w:after="0" w:line="240" w:lineRule="auto"/>
              <w:jc w:val="both"/>
              <w:rPr>
                <w:rFonts w:ascii="Sylfaen" w:hAnsi="Sylfaen" w:cs="Sylfaen"/>
                <w:sz w:val="20"/>
                <w:szCs w:val="20"/>
                <w:lang w:val="ka-GE"/>
              </w:rPr>
            </w:pPr>
            <w:r w:rsidRPr="00B93B36">
              <w:rPr>
                <w:rFonts w:ascii="Sylfaen" w:hAnsi="Sylfaen" w:cs="Sylfaen"/>
                <w:sz w:val="20"/>
                <w:szCs w:val="20"/>
                <w:lang w:val="ka-GE"/>
              </w:rPr>
              <w:t>ფილოსოფია</w:t>
            </w:r>
          </w:p>
        </w:tc>
        <w:tc>
          <w:tcPr>
            <w:tcW w:w="1523" w:type="dxa"/>
            <w:tcBorders>
              <w:top w:val="double" w:sz="4" w:space="0" w:color="auto"/>
              <w:left w:val="double" w:sz="4" w:space="0" w:color="auto"/>
              <w:right w:val="double" w:sz="4" w:space="0" w:color="auto"/>
            </w:tcBorders>
          </w:tcPr>
          <w:p w:rsidR="00952B10" w:rsidRPr="00B93B36" w:rsidRDefault="00952B10" w:rsidP="00B93B36">
            <w:pPr>
              <w:spacing w:after="0" w:line="240" w:lineRule="auto"/>
              <w:jc w:val="both"/>
              <w:rPr>
                <w:rFonts w:ascii="Sylfaen" w:hAnsi="Sylfaen"/>
                <w:sz w:val="20"/>
                <w:szCs w:val="20"/>
                <w:lang w:val="ka-GE"/>
              </w:rPr>
            </w:pPr>
          </w:p>
        </w:tc>
        <w:tc>
          <w:tcPr>
            <w:tcW w:w="662" w:type="dxa"/>
            <w:tcBorders>
              <w:top w:val="double" w:sz="4" w:space="0" w:color="auto"/>
              <w:left w:val="double" w:sz="4" w:space="0" w:color="auto"/>
            </w:tcBorders>
            <w:vAlign w:val="center"/>
          </w:tcPr>
          <w:p w:rsidR="00952B10" w:rsidRPr="00B93B36" w:rsidRDefault="00952B10" w:rsidP="00B93B36">
            <w:pPr>
              <w:spacing w:after="0" w:line="240" w:lineRule="auto"/>
              <w:jc w:val="both"/>
              <w:rPr>
                <w:rFonts w:ascii="Sylfaen" w:hAnsi="Sylfaen"/>
                <w:sz w:val="20"/>
                <w:szCs w:val="20"/>
                <w:lang w:val="ka-GE"/>
              </w:rPr>
            </w:pPr>
            <w:r w:rsidRPr="00B93B36">
              <w:rPr>
                <w:rFonts w:ascii="Sylfaen" w:hAnsi="Sylfaen"/>
                <w:sz w:val="20"/>
                <w:szCs w:val="20"/>
                <w:lang w:val="ka-GE"/>
              </w:rPr>
              <w:t>5</w:t>
            </w:r>
          </w:p>
        </w:tc>
        <w:tc>
          <w:tcPr>
            <w:tcW w:w="786" w:type="dxa"/>
            <w:tcBorders>
              <w:top w:val="double" w:sz="4" w:space="0" w:color="auto"/>
            </w:tcBorders>
            <w:vAlign w:val="center"/>
          </w:tcPr>
          <w:p w:rsidR="00952B10" w:rsidRPr="00B93B36" w:rsidRDefault="00952B10" w:rsidP="00B93B36">
            <w:pPr>
              <w:spacing w:after="0" w:line="240" w:lineRule="auto"/>
              <w:jc w:val="both"/>
              <w:rPr>
                <w:rFonts w:ascii="Sylfaen" w:hAnsi="Sylfaen"/>
                <w:sz w:val="20"/>
                <w:szCs w:val="20"/>
                <w:lang w:val="ka-GE"/>
              </w:rPr>
            </w:pPr>
            <w:r w:rsidRPr="00B93B36">
              <w:rPr>
                <w:rFonts w:ascii="Sylfaen" w:hAnsi="Sylfaen"/>
                <w:sz w:val="20"/>
                <w:szCs w:val="20"/>
                <w:lang w:val="ka-GE"/>
              </w:rPr>
              <w:t>125</w:t>
            </w:r>
          </w:p>
        </w:tc>
        <w:tc>
          <w:tcPr>
            <w:tcW w:w="678" w:type="dxa"/>
            <w:tcBorders>
              <w:top w:val="double" w:sz="4" w:space="0" w:color="auto"/>
            </w:tcBorders>
            <w:vAlign w:val="center"/>
          </w:tcPr>
          <w:p w:rsidR="00952B10" w:rsidRPr="00B93B36" w:rsidRDefault="00952B10" w:rsidP="00B93B36">
            <w:pPr>
              <w:spacing w:after="0" w:line="240" w:lineRule="auto"/>
              <w:jc w:val="both"/>
              <w:rPr>
                <w:rFonts w:ascii="Sylfaen" w:hAnsi="Sylfaen"/>
                <w:sz w:val="20"/>
                <w:szCs w:val="20"/>
                <w:lang w:val="ka-GE"/>
              </w:rPr>
            </w:pPr>
            <w:r w:rsidRPr="00B93B36">
              <w:rPr>
                <w:rFonts w:ascii="Sylfaen" w:hAnsi="Sylfaen"/>
                <w:sz w:val="20"/>
                <w:szCs w:val="20"/>
                <w:lang w:val="ka-GE"/>
              </w:rPr>
              <w:t>48</w:t>
            </w:r>
          </w:p>
        </w:tc>
        <w:tc>
          <w:tcPr>
            <w:tcW w:w="674" w:type="dxa"/>
            <w:tcBorders>
              <w:top w:val="double" w:sz="4" w:space="0" w:color="auto"/>
            </w:tcBorders>
            <w:vAlign w:val="center"/>
          </w:tcPr>
          <w:p w:rsidR="00952B10" w:rsidRPr="00B93B36" w:rsidRDefault="00952B10" w:rsidP="00B93B36">
            <w:pPr>
              <w:spacing w:after="0" w:line="240" w:lineRule="auto"/>
              <w:jc w:val="both"/>
              <w:rPr>
                <w:rFonts w:ascii="Sylfaen" w:hAnsi="Sylfaen"/>
                <w:sz w:val="20"/>
                <w:szCs w:val="20"/>
                <w:lang w:val="ka-GE"/>
              </w:rPr>
            </w:pPr>
            <w:r w:rsidRPr="00B93B36">
              <w:rPr>
                <w:rFonts w:ascii="Sylfaen" w:hAnsi="Sylfaen"/>
                <w:sz w:val="20"/>
                <w:szCs w:val="20"/>
                <w:lang w:val="ka-GE"/>
              </w:rPr>
              <w:t>77</w:t>
            </w:r>
          </w:p>
        </w:tc>
        <w:tc>
          <w:tcPr>
            <w:tcW w:w="1175" w:type="dxa"/>
            <w:tcBorders>
              <w:top w:val="double" w:sz="4" w:space="0" w:color="auto"/>
              <w:right w:val="double" w:sz="4" w:space="0" w:color="auto"/>
            </w:tcBorders>
          </w:tcPr>
          <w:p w:rsidR="00952B10" w:rsidRPr="00B93B36" w:rsidRDefault="00952B10" w:rsidP="00B93B36">
            <w:pPr>
              <w:spacing w:after="0" w:line="240" w:lineRule="auto"/>
              <w:rPr>
                <w:rFonts w:ascii="Sylfaen" w:hAnsi="Sylfaen"/>
                <w:sz w:val="20"/>
                <w:szCs w:val="20"/>
              </w:rPr>
            </w:pPr>
            <w:r w:rsidRPr="00B93B36">
              <w:rPr>
                <w:rFonts w:ascii="Sylfaen" w:hAnsi="Sylfaen"/>
                <w:sz w:val="20"/>
                <w:szCs w:val="20"/>
              </w:rPr>
              <w:t>2</w:t>
            </w:r>
            <w:r w:rsidRPr="00B93B36">
              <w:rPr>
                <w:rFonts w:ascii="Sylfaen" w:hAnsi="Sylfaen"/>
                <w:sz w:val="20"/>
                <w:szCs w:val="20"/>
                <w:lang w:val="ka-GE"/>
              </w:rPr>
              <w:t>/1/</w:t>
            </w:r>
            <w:r w:rsidRPr="00B93B36">
              <w:rPr>
                <w:rFonts w:ascii="Sylfaen" w:hAnsi="Sylfaen"/>
                <w:sz w:val="20"/>
                <w:szCs w:val="20"/>
              </w:rPr>
              <w:t>0</w:t>
            </w:r>
            <w:r w:rsidRPr="00B93B36">
              <w:rPr>
                <w:rFonts w:ascii="Sylfaen" w:hAnsi="Sylfaen"/>
                <w:sz w:val="20"/>
                <w:szCs w:val="20"/>
                <w:lang w:val="ka-GE"/>
              </w:rPr>
              <w:t>/3</w:t>
            </w:r>
          </w:p>
        </w:tc>
        <w:tc>
          <w:tcPr>
            <w:tcW w:w="505" w:type="dxa"/>
            <w:tcBorders>
              <w:top w:val="double" w:sz="4" w:space="0" w:color="auto"/>
              <w:left w:val="double" w:sz="4" w:space="0" w:color="auto"/>
            </w:tcBorders>
            <w:vAlign w:val="center"/>
          </w:tcPr>
          <w:p w:rsidR="00952B10" w:rsidRPr="00B93B36" w:rsidRDefault="00952B10" w:rsidP="00B93B36">
            <w:pPr>
              <w:spacing w:after="0" w:line="240" w:lineRule="auto"/>
              <w:jc w:val="both"/>
              <w:rPr>
                <w:rFonts w:ascii="Sylfaen" w:hAnsi="Sylfaen"/>
                <w:sz w:val="20"/>
                <w:szCs w:val="20"/>
                <w:lang w:val="ka-GE"/>
              </w:rPr>
            </w:pPr>
          </w:p>
        </w:tc>
        <w:tc>
          <w:tcPr>
            <w:tcW w:w="515" w:type="dxa"/>
            <w:tcBorders>
              <w:top w:val="double" w:sz="4" w:space="0" w:color="auto"/>
            </w:tcBorders>
            <w:vAlign w:val="center"/>
          </w:tcPr>
          <w:p w:rsidR="00952B10" w:rsidRPr="00B93B36" w:rsidRDefault="00952B10" w:rsidP="00B93B36">
            <w:pPr>
              <w:spacing w:after="0" w:line="240" w:lineRule="auto"/>
              <w:jc w:val="both"/>
              <w:rPr>
                <w:rFonts w:ascii="Sylfaen" w:hAnsi="Sylfaen"/>
                <w:sz w:val="20"/>
                <w:szCs w:val="20"/>
                <w:lang w:val="ka-GE"/>
              </w:rPr>
            </w:pPr>
            <w:r w:rsidRPr="00B93B36">
              <w:rPr>
                <w:rFonts w:ascii="Sylfaen" w:hAnsi="Sylfaen"/>
                <w:sz w:val="20"/>
                <w:szCs w:val="20"/>
                <w:lang w:val="ka-GE"/>
              </w:rPr>
              <w:t>x</w:t>
            </w:r>
          </w:p>
        </w:tc>
        <w:tc>
          <w:tcPr>
            <w:tcW w:w="429" w:type="dxa"/>
            <w:tcBorders>
              <w:top w:val="double" w:sz="4" w:space="0" w:color="auto"/>
            </w:tcBorders>
            <w:vAlign w:val="center"/>
          </w:tcPr>
          <w:p w:rsidR="00952B10" w:rsidRPr="00B93B36" w:rsidRDefault="00952B10" w:rsidP="00B93B36">
            <w:pPr>
              <w:spacing w:after="0" w:line="240" w:lineRule="auto"/>
              <w:jc w:val="both"/>
              <w:rPr>
                <w:rFonts w:ascii="Sylfaen" w:hAnsi="Sylfaen"/>
                <w:sz w:val="20"/>
                <w:szCs w:val="20"/>
                <w:lang w:val="ka-GE"/>
              </w:rPr>
            </w:pPr>
          </w:p>
        </w:tc>
        <w:tc>
          <w:tcPr>
            <w:tcW w:w="532" w:type="dxa"/>
            <w:tcBorders>
              <w:top w:val="double" w:sz="4" w:space="0" w:color="auto"/>
            </w:tcBorders>
            <w:vAlign w:val="center"/>
          </w:tcPr>
          <w:p w:rsidR="00952B10" w:rsidRPr="00B93B36" w:rsidRDefault="00952B10" w:rsidP="00B93B36">
            <w:pPr>
              <w:spacing w:after="0" w:line="240" w:lineRule="auto"/>
              <w:jc w:val="both"/>
              <w:rPr>
                <w:rFonts w:ascii="Sylfaen" w:hAnsi="Sylfaen"/>
                <w:sz w:val="20"/>
                <w:szCs w:val="20"/>
                <w:lang w:val="ka-GE"/>
              </w:rPr>
            </w:pPr>
          </w:p>
        </w:tc>
        <w:tc>
          <w:tcPr>
            <w:tcW w:w="423" w:type="dxa"/>
            <w:tcBorders>
              <w:top w:val="double" w:sz="4" w:space="0" w:color="auto"/>
            </w:tcBorders>
            <w:vAlign w:val="center"/>
          </w:tcPr>
          <w:p w:rsidR="00952B10" w:rsidRPr="00B93B36" w:rsidRDefault="00952B10" w:rsidP="00B93B36">
            <w:pPr>
              <w:spacing w:after="0" w:line="240" w:lineRule="auto"/>
              <w:jc w:val="both"/>
              <w:rPr>
                <w:rFonts w:ascii="Sylfaen" w:hAnsi="Sylfaen"/>
                <w:sz w:val="20"/>
                <w:szCs w:val="20"/>
                <w:lang w:val="ka-GE"/>
              </w:rPr>
            </w:pPr>
          </w:p>
        </w:tc>
        <w:tc>
          <w:tcPr>
            <w:tcW w:w="430" w:type="dxa"/>
            <w:tcBorders>
              <w:top w:val="double" w:sz="4" w:space="0" w:color="auto"/>
            </w:tcBorders>
            <w:vAlign w:val="center"/>
          </w:tcPr>
          <w:p w:rsidR="00952B10" w:rsidRPr="00B93B36" w:rsidRDefault="00952B10" w:rsidP="00B93B36">
            <w:pPr>
              <w:spacing w:after="0" w:line="240" w:lineRule="auto"/>
              <w:jc w:val="both"/>
              <w:rPr>
                <w:rFonts w:ascii="Sylfaen" w:hAnsi="Sylfaen"/>
                <w:sz w:val="20"/>
                <w:szCs w:val="20"/>
                <w:lang w:val="ka-GE"/>
              </w:rPr>
            </w:pPr>
          </w:p>
        </w:tc>
        <w:tc>
          <w:tcPr>
            <w:tcW w:w="549" w:type="dxa"/>
            <w:tcBorders>
              <w:top w:val="double" w:sz="4" w:space="0" w:color="auto"/>
            </w:tcBorders>
            <w:vAlign w:val="center"/>
          </w:tcPr>
          <w:p w:rsidR="00952B10" w:rsidRPr="00B93B36" w:rsidRDefault="00952B10" w:rsidP="00B93B36">
            <w:pPr>
              <w:spacing w:after="0" w:line="240" w:lineRule="auto"/>
              <w:jc w:val="both"/>
              <w:rPr>
                <w:rFonts w:ascii="Sylfaen" w:hAnsi="Sylfaen"/>
                <w:sz w:val="20"/>
                <w:szCs w:val="20"/>
                <w:lang w:val="ka-GE"/>
              </w:rPr>
            </w:pPr>
          </w:p>
        </w:tc>
        <w:tc>
          <w:tcPr>
            <w:tcW w:w="571" w:type="dxa"/>
            <w:tcBorders>
              <w:top w:val="double" w:sz="4" w:space="0" w:color="auto"/>
              <w:right w:val="double" w:sz="4" w:space="0" w:color="auto"/>
            </w:tcBorders>
            <w:vAlign w:val="center"/>
          </w:tcPr>
          <w:p w:rsidR="00952B10" w:rsidRPr="00B93B36" w:rsidRDefault="00952B10" w:rsidP="00B93B36">
            <w:pPr>
              <w:spacing w:after="0" w:line="240" w:lineRule="auto"/>
              <w:jc w:val="both"/>
              <w:rPr>
                <w:rFonts w:ascii="Sylfaen" w:hAnsi="Sylfaen"/>
                <w:sz w:val="20"/>
                <w:szCs w:val="20"/>
                <w:lang w:val="ka-GE"/>
              </w:rPr>
            </w:pPr>
          </w:p>
        </w:tc>
      </w:tr>
      <w:tr w:rsidR="00952B10" w:rsidRPr="00B93B36" w:rsidTr="00DB75EC">
        <w:trPr>
          <w:trHeight w:val="91"/>
          <w:jc w:val="center"/>
        </w:trPr>
        <w:tc>
          <w:tcPr>
            <w:tcW w:w="790" w:type="dxa"/>
            <w:tcBorders>
              <w:top w:val="double" w:sz="4" w:space="0" w:color="auto"/>
              <w:left w:val="double" w:sz="4" w:space="0" w:color="auto"/>
              <w:right w:val="double" w:sz="4" w:space="0" w:color="auto"/>
            </w:tcBorders>
          </w:tcPr>
          <w:p w:rsidR="00952B10" w:rsidRPr="00B93B36" w:rsidRDefault="00952B10" w:rsidP="00B93B36">
            <w:pPr>
              <w:spacing w:after="0" w:line="240" w:lineRule="auto"/>
              <w:jc w:val="both"/>
              <w:rPr>
                <w:rFonts w:ascii="Sylfaen" w:hAnsi="Sylfaen"/>
                <w:sz w:val="20"/>
                <w:szCs w:val="20"/>
              </w:rPr>
            </w:pPr>
            <w:r w:rsidRPr="00B93B36">
              <w:rPr>
                <w:rFonts w:ascii="Sylfaen" w:hAnsi="Sylfaen"/>
                <w:sz w:val="20"/>
                <w:szCs w:val="20"/>
                <w:lang w:val="ka-GE"/>
              </w:rPr>
              <w:t>II.3</w:t>
            </w:r>
          </w:p>
        </w:tc>
        <w:tc>
          <w:tcPr>
            <w:tcW w:w="4866" w:type="dxa"/>
            <w:tcBorders>
              <w:top w:val="double" w:sz="4" w:space="0" w:color="auto"/>
              <w:left w:val="double" w:sz="4" w:space="0" w:color="auto"/>
              <w:right w:val="double" w:sz="4" w:space="0" w:color="auto"/>
            </w:tcBorders>
          </w:tcPr>
          <w:p w:rsidR="00952B10" w:rsidRPr="00B93B36" w:rsidRDefault="00952B10" w:rsidP="00B93B36">
            <w:pPr>
              <w:spacing w:after="0" w:line="240" w:lineRule="auto"/>
              <w:jc w:val="both"/>
              <w:rPr>
                <w:rFonts w:ascii="Sylfaen" w:hAnsi="Sylfaen" w:cs="Sylfaen"/>
                <w:sz w:val="20"/>
                <w:szCs w:val="20"/>
                <w:lang w:val="ka-GE"/>
              </w:rPr>
            </w:pPr>
            <w:r w:rsidRPr="00B93B36">
              <w:rPr>
                <w:rFonts w:ascii="Sylfaen" w:hAnsi="Sylfaen" w:cs="Sylfaen"/>
                <w:sz w:val="20"/>
                <w:szCs w:val="20"/>
                <w:lang w:val="ka-GE"/>
              </w:rPr>
              <w:t>საქართველოს ისტორია</w:t>
            </w:r>
          </w:p>
        </w:tc>
        <w:tc>
          <w:tcPr>
            <w:tcW w:w="1523" w:type="dxa"/>
            <w:tcBorders>
              <w:top w:val="double" w:sz="4" w:space="0" w:color="auto"/>
              <w:left w:val="double" w:sz="4" w:space="0" w:color="auto"/>
              <w:right w:val="double" w:sz="4" w:space="0" w:color="auto"/>
            </w:tcBorders>
          </w:tcPr>
          <w:p w:rsidR="00952B10" w:rsidRPr="00B93B36" w:rsidRDefault="00952B10" w:rsidP="00B93B36">
            <w:pPr>
              <w:spacing w:after="0" w:line="240" w:lineRule="auto"/>
              <w:jc w:val="both"/>
              <w:rPr>
                <w:rFonts w:ascii="Sylfaen" w:hAnsi="Sylfaen"/>
                <w:sz w:val="20"/>
                <w:szCs w:val="20"/>
                <w:lang w:val="ka-GE"/>
              </w:rPr>
            </w:pPr>
          </w:p>
        </w:tc>
        <w:tc>
          <w:tcPr>
            <w:tcW w:w="662" w:type="dxa"/>
            <w:tcBorders>
              <w:top w:val="double" w:sz="4" w:space="0" w:color="auto"/>
              <w:left w:val="double" w:sz="4" w:space="0" w:color="auto"/>
            </w:tcBorders>
            <w:vAlign w:val="center"/>
          </w:tcPr>
          <w:p w:rsidR="00952B10" w:rsidRPr="00B93B36" w:rsidRDefault="00952B10" w:rsidP="00B93B36">
            <w:pPr>
              <w:spacing w:after="0" w:line="240" w:lineRule="auto"/>
              <w:jc w:val="both"/>
              <w:rPr>
                <w:rFonts w:ascii="Sylfaen" w:hAnsi="Sylfaen"/>
                <w:sz w:val="20"/>
                <w:szCs w:val="20"/>
                <w:lang w:val="ka-GE"/>
              </w:rPr>
            </w:pPr>
            <w:r w:rsidRPr="00B93B36">
              <w:rPr>
                <w:rFonts w:ascii="Sylfaen" w:hAnsi="Sylfaen"/>
                <w:sz w:val="20"/>
                <w:szCs w:val="20"/>
                <w:lang w:val="ka-GE"/>
              </w:rPr>
              <w:t>5</w:t>
            </w:r>
          </w:p>
        </w:tc>
        <w:tc>
          <w:tcPr>
            <w:tcW w:w="786" w:type="dxa"/>
            <w:tcBorders>
              <w:top w:val="double" w:sz="4" w:space="0" w:color="auto"/>
            </w:tcBorders>
            <w:vAlign w:val="center"/>
          </w:tcPr>
          <w:p w:rsidR="00952B10" w:rsidRPr="00B93B36" w:rsidRDefault="00952B10" w:rsidP="00B93B36">
            <w:pPr>
              <w:spacing w:after="0" w:line="240" w:lineRule="auto"/>
              <w:jc w:val="both"/>
              <w:rPr>
                <w:rFonts w:ascii="Sylfaen" w:hAnsi="Sylfaen"/>
                <w:sz w:val="20"/>
                <w:szCs w:val="20"/>
                <w:lang w:val="ka-GE"/>
              </w:rPr>
            </w:pPr>
            <w:r w:rsidRPr="00B93B36">
              <w:rPr>
                <w:rFonts w:ascii="Sylfaen" w:hAnsi="Sylfaen"/>
                <w:sz w:val="20"/>
                <w:szCs w:val="20"/>
                <w:lang w:val="ka-GE"/>
              </w:rPr>
              <w:t>125</w:t>
            </w:r>
          </w:p>
        </w:tc>
        <w:tc>
          <w:tcPr>
            <w:tcW w:w="678" w:type="dxa"/>
            <w:tcBorders>
              <w:top w:val="double" w:sz="4" w:space="0" w:color="auto"/>
            </w:tcBorders>
            <w:vAlign w:val="center"/>
          </w:tcPr>
          <w:p w:rsidR="00952B10" w:rsidRPr="00B93B36" w:rsidRDefault="00952B10" w:rsidP="00B93B36">
            <w:pPr>
              <w:spacing w:after="0" w:line="240" w:lineRule="auto"/>
              <w:jc w:val="both"/>
              <w:rPr>
                <w:rFonts w:ascii="Sylfaen" w:hAnsi="Sylfaen"/>
                <w:sz w:val="20"/>
                <w:szCs w:val="20"/>
                <w:lang w:val="ka-GE"/>
              </w:rPr>
            </w:pPr>
            <w:r w:rsidRPr="00B93B36">
              <w:rPr>
                <w:rFonts w:ascii="Sylfaen" w:hAnsi="Sylfaen"/>
                <w:sz w:val="20"/>
                <w:szCs w:val="20"/>
                <w:lang w:val="ka-GE"/>
              </w:rPr>
              <w:t>48</w:t>
            </w:r>
          </w:p>
        </w:tc>
        <w:tc>
          <w:tcPr>
            <w:tcW w:w="674" w:type="dxa"/>
            <w:tcBorders>
              <w:top w:val="double" w:sz="4" w:space="0" w:color="auto"/>
            </w:tcBorders>
            <w:vAlign w:val="center"/>
          </w:tcPr>
          <w:p w:rsidR="00952B10" w:rsidRPr="00B93B36" w:rsidRDefault="00952B10" w:rsidP="00B93B36">
            <w:pPr>
              <w:spacing w:after="0" w:line="240" w:lineRule="auto"/>
              <w:jc w:val="both"/>
              <w:rPr>
                <w:rFonts w:ascii="Sylfaen" w:hAnsi="Sylfaen"/>
                <w:sz w:val="20"/>
                <w:szCs w:val="20"/>
                <w:lang w:val="ka-GE"/>
              </w:rPr>
            </w:pPr>
            <w:r w:rsidRPr="00B93B36">
              <w:rPr>
                <w:rFonts w:ascii="Sylfaen" w:hAnsi="Sylfaen"/>
                <w:sz w:val="20"/>
                <w:szCs w:val="20"/>
                <w:lang w:val="ka-GE"/>
              </w:rPr>
              <w:t>77</w:t>
            </w:r>
          </w:p>
        </w:tc>
        <w:tc>
          <w:tcPr>
            <w:tcW w:w="1175" w:type="dxa"/>
            <w:tcBorders>
              <w:top w:val="double" w:sz="4" w:space="0" w:color="auto"/>
              <w:right w:val="double" w:sz="4" w:space="0" w:color="auto"/>
            </w:tcBorders>
          </w:tcPr>
          <w:p w:rsidR="00952B10" w:rsidRPr="00B93B36" w:rsidRDefault="00952B10" w:rsidP="00B93B36">
            <w:pPr>
              <w:spacing w:after="0" w:line="240" w:lineRule="auto"/>
              <w:rPr>
                <w:rFonts w:ascii="Sylfaen" w:hAnsi="Sylfaen"/>
                <w:sz w:val="20"/>
                <w:szCs w:val="20"/>
              </w:rPr>
            </w:pPr>
            <w:r w:rsidRPr="00B93B36">
              <w:rPr>
                <w:rFonts w:ascii="Sylfaen" w:hAnsi="Sylfaen"/>
                <w:sz w:val="20"/>
                <w:szCs w:val="20"/>
              </w:rPr>
              <w:t>2</w:t>
            </w:r>
            <w:r w:rsidRPr="00B93B36">
              <w:rPr>
                <w:rFonts w:ascii="Sylfaen" w:hAnsi="Sylfaen"/>
                <w:sz w:val="20"/>
                <w:szCs w:val="20"/>
                <w:lang w:val="ka-GE"/>
              </w:rPr>
              <w:t>/1/</w:t>
            </w:r>
            <w:r w:rsidRPr="00B93B36">
              <w:rPr>
                <w:rFonts w:ascii="Sylfaen" w:hAnsi="Sylfaen"/>
                <w:sz w:val="20"/>
                <w:szCs w:val="20"/>
              </w:rPr>
              <w:t>0</w:t>
            </w:r>
            <w:r w:rsidRPr="00B93B36">
              <w:rPr>
                <w:rFonts w:ascii="Sylfaen" w:hAnsi="Sylfaen"/>
                <w:sz w:val="20"/>
                <w:szCs w:val="20"/>
                <w:lang w:val="ka-GE"/>
              </w:rPr>
              <w:t>/3</w:t>
            </w:r>
          </w:p>
        </w:tc>
        <w:tc>
          <w:tcPr>
            <w:tcW w:w="505" w:type="dxa"/>
            <w:tcBorders>
              <w:top w:val="double" w:sz="4" w:space="0" w:color="auto"/>
              <w:left w:val="double" w:sz="4" w:space="0" w:color="auto"/>
            </w:tcBorders>
            <w:vAlign w:val="center"/>
          </w:tcPr>
          <w:p w:rsidR="00952B10" w:rsidRPr="00B93B36" w:rsidRDefault="00952B10" w:rsidP="00B93B36">
            <w:pPr>
              <w:spacing w:after="0" w:line="240" w:lineRule="auto"/>
              <w:jc w:val="both"/>
              <w:rPr>
                <w:rFonts w:ascii="Sylfaen" w:hAnsi="Sylfaen"/>
                <w:sz w:val="20"/>
                <w:szCs w:val="20"/>
                <w:lang w:val="ka-GE"/>
              </w:rPr>
            </w:pPr>
          </w:p>
        </w:tc>
        <w:tc>
          <w:tcPr>
            <w:tcW w:w="515" w:type="dxa"/>
            <w:tcBorders>
              <w:top w:val="double" w:sz="4" w:space="0" w:color="auto"/>
            </w:tcBorders>
            <w:vAlign w:val="center"/>
          </w:tcPr>
          <w:p w:rsidR="00952B10" w:rsidRPr="00B93B36" w:rsidRDefault="00952B10" w:rsidP="00B93B36">
            <w:pPr>
              <w:spacing w:after="0" w:line="240" w:lineRule="auto"/>
              <w:jc w:val="both"/>
              <w:rPr>
                <w:rFonts w:ascii="Sylfaen" w:hAnsi="Sylfaen"/>
                <w:sz w:val="20"/>
                <w:szCs w:val="20"/>
                <w:lang w:val="ka-GE"/>
              </w:rPr>
            </w:pPr>
            <w:r w:rsidRPr="00B93B36">
              <w:rPr>
                <w:rFonts w:ascii="Sylfaen" w:hAnsi="Sylfaen"/>
                <w:sz w:val="20"/>
                <w:szCs w:val="20"/>
                <w:lang w:val="ka-GE"/>
              </w:rPr>
              <w:t>x</w:t>
            </w:r>
          </w:p>
        </w:tc>
        <w:tc>
          <w:tcPr>
            <w:tcW w:w="429" w:type="dxa"/>
            <w:tcBorders>
              <w:top w:val="double" w:sz="4" w:space="0" w:color="auto"/>
            </w:tcBorders>
            <w:vAlign w:val="center"/>
          </w:tcPr>
          <w:p w:rsidR="00952B10" w:rsidRPr="00B93B36" w:rsidRDefault="00952B10" w:rsidP="00B93B36">
            <w:pPr>
              <w:spacing w:after="0" w:line="240" w:lineRule="auto"/>
              <w:jc w:val="both"/>
              <w:rPr>
                <w:rFonts w:ascii="Sylfaen" w:hAnsi="Sylfaen"/>
                <w:sz w:val="20"/>
                <w:szCs w:val="20"/>
                <w:lang w:val="ka-GE"/>
              </w:rPr>
            </w:pPr>
          </w:p>
        </w:tc>
        <w:tc>
          <w:tcPr>
            <w:tcW w:w="532" w:type="dxa"/>
            <w:tcBorders>
              <w:top w:val="double" w:sz="4" w:space="0" w:color="auto"/>
            </w:tcBorders>
            <w:vAlign w:val="center"/>
          </w:tcPr>
          <w:p w:rsidR="00952B10" w:rsidRPr="00B93B36" w:rsidRDefault="00952B10" w:rsidP="00B93B36">
            <w:pPr>
              <w:spacing w:after="0" w:line="240" w:lineRule="auto"/>
              <w:jc w:val="both"/>
              <w:rPr>
                <w:rFonts w:ascii="Sylfaen" w:hAnsi="Sylfaen"/>
                <w:sz w:val="20"/>
                <w:szCs w:val="20"/>
                <w:lang w:val="ka-GE"/>
              </w:rPr>
            </w:pPr>
          </w:p>
        </w:tc>
        <w:tc>
          <w:tcPr>
            <w:tcW w:w="423" w:type="dxa"/>
            <w:tcBorders>
              <w:top w:val="double" w:sz="4" w:space="0" w:color="auto"/>
            </w:tcBorders>
            <w:vAlign w:val="center"/>
          </w:tcPr>
          <w:p w:rsidR="00952B10" w:rsidRPr="00B93B36" w:rsidRDefault="00952B10" w:rsidP="00B93B36">
            <w:pPr>
              <w:spacing w:after="0" w:line="240" w:lineRule="auto"/>
              <w:jc w:val="both"/>
              <w:rPr>
                <w:rFonts w:ascii="Sylfaen" w:hAnsi="Sylfaen"/>
                <w:sz w:val="20"/>
                <w:szCs w:val="20"/>
                <w:lang w:val="ka-GE"/>
              </w:rPr>
            </w:pPr>
          </w:p>
        </w:tc>
        <w:tc>
          <w:tcPr>
            <w:tcW w:w="430" w:type="dxa"/>
            <w:tcBorders>
              <w:top w:val="double" w:sz="4" w:space="0" w:color="auto"/>
            </w:tcBorders>
            <w:vAlign w:val="center"/>
          </w:tcPr>
          <w:p w:rsidR="00952B10" w:rsidRPr="00B93B36" w:rsidRDefault="00952B10" w:rsidP="00B93B36">
            <w:pPr>
              <w:spacing w:after="0" w:line="240" w:lineRule="auto"/>
              <w:jc w:val="both"/>
              <w:rPr>
                <w:rFonts w:ascii="Sylfaen" w:hAnsi="Sylfaen"/>
                <w:sz w:val="20"/>
                <w:szCs w:val="20"/>
                <w:lang w:val="ka-GE"/>
              </w:rPr>
            </w:pPr>
          </w:p>
        </w:tc>
        <w:tc>
          <w:tcPr>
            <w:tcW w:w="549" w:type="dxa"/>
            <w:tcBorders>
              <w:top w:val="double" w:sz="4" w:space="0" w:color="auto"/>
            </w:tcBorders>
            <w:vAlign w:val="center"/>
          </w:tcPr>
          <w:p w:rsidR="00952B10" w:rsidRPr="00B93B36" w:rsidRDefault="00952B10" w:rsidP="00B93B36">
            <w:pPr>
              <w:spacing w:after="0" w:line="240" w:lineRule="auto"/>
              <w:jc w:val="both"/>
              <w:rPr>
                <w:rFonts w:ascii="Sylfaen" w:hAnsi="Sylfaen"/>
                <w:sz w:val="20"/>
                <w:szCs w:val="20"/>
                <w:lang w:val="ka-GE"/>
              </w:rPr>
            </w:pPr>
          </w:p>
        </w:tc>
        <w:tc>
          <w:tcPr>
            <w:tcW w:w="571" w:type="dxa"/>
            <w:tcBorders>
              <w:top w:val="double" w:sz="4" w:space="0" w:color="auto"/>
              <w:right w:val="double" w:sz="4" w:space="0" w:color="auto"/>
            </w:tcBorders>
            <w:vAlign w:val="center"/>
          </w:tcPr>
          <w:p w:rsidR="00952B10" w:rsidRPr="00B93B36" w:rsidRDefault="00952B10" w:rsidP="00B93B36">
            <w:pPr>
              <w:spacing w:after="0" w:line="240" w:lineRule="auto"/>
              <w:jc w:val="both"/>
              <w:rPr>
                <w:rFonts w:ascii="Sylfaen" w:hAnsi="Sylfaen"/>
                <w:sz w:val="20"/>
                <w:szCs w:val="20"/>
                <w:lang w:val="ka-GE"/>
              </w:rPr>
            </w:pPr>
          </w:p>
        </w:tc>
      </w:tr>
      <w:tr w:rsidR="0013226B" w:rsidRPr="00B93B36" w:rsidTr="000B4471">
        <w:trPr>
          <w:trHeight w:val="91"/>
          <w:jc w:val="center"/>
        </w:trPr>
        <w:tc>
          <w:tcPr>
            <w:tcW w:w="790" w:type="dxa"/>
            <w:tcBorders>
              <w:top w:val="double" w:sz="4" w:space="0" w:color="auto"/>
              <w:left w:val="double" w:sz="4" w:space="0" w:color="auto"/>
              <w:right w:val="double" w:sz="4" w:space="0" w:color="auto"/>
            </w:tcBorders>
          </w:tcPr>
          <w:p w:rsidR="0013226B" w:rsidRPr="00B93B36" w:rsidRDefault="0013226B" w:rsidP="00B93B36">
            <w:pPr>
              <w:spacing w:after="0" w:line="240" w:lineRule="auto"/>
              <w:jc w:val="both"/>
              <w:rPr>
                <w:rFonts w:ascii="Sylfaen" w:hAnsi="Sylfaen"/>
                <w:sz w:val="20"/>
                <w:szCs w:val="20"/>
                <w:lang w:val="ka-GE"/>
              </w:rPr>
            </w:pPr>
            <w:r w:rsidRPr="00B93B36">
              <w:rPr>
                <w:rFonts w:ascii="Sylfaen" w:hAnsi="Sylfaen"/>
                <w:sz w:val="20"/>
                <w:szCs w:val="20"/>
              </w:rPr>
              <w:t>II.4</w:t>
            </w:r>
          </w:p>
        </w:tc>
        <w:tc>
          <w:tcPr>
            <w:tcW w:w="4866" w:type="dxa"/>
            <w:tcBorders>
              <w:top w:val="double" w:sz="4" w:space="0" w:color="auto"/>
              <w:left w:val="double" w:sz="4" w:space="0" w:color="auto"/>
              <w:right w:val="double" w:sz="4" w:space="0" w:color="auto"/>
            </w:tcBorders>
          </w:tcPr>
          <w:p w:rsidR="0013226B" w:rsidRPr="00B93B36" w:rsidRDefault="0013226B" w:rsidP="00B93B36">
            <w:pPr>
              <w:spacing w:after="0" w:line="240" w:lineRule="auto"/>
              <w:jc w:val="both"/>
              <w:rPr>
                <w:rFonts w:ascii="Sylfaen" w:hAnsi="Sylfaen" w:cs="Sylfaen"/>
                <w:sz w:val="20"/>
                <w:szCs w:val="20"/>
                <w:lang w:val="ka-GE"/>
              </w:rPr>
            </w:pPr>
            <w:r w:rsidRPr="00B93B36">
              <w:rPr>
                <w:rFonts w:ascii="Sylfaen" w:hAnsi="Sylfaen" w:cs="Sylfaen"/>
                <w:sz w:val="20"/>
                <w:szCs w:val="20"/>
                <w:lang w:val="ka-GE"/>
              </w:rPr>
              <w:t>აშშ ცხოვრების წესი და კულტურა</w:t>
            </w:r>
          </w:p>
        </w:tc>
        <w:tc>
          <w:tcPr>
            <w:tcW w:w="1523" w:type="dxa"/>
            <w:tcBorders>
              <w:top w:val="double" w:sz="4" w:space="0" w:color="auto"/>
              <w:left w:val="double" w:sz="4" w:space="0" w:color="auto"/>
              <w:right w:val="double" w:sz="4" w:space="0" w:color="auto"/>
            </w:tcBorders>
          </w:tcPr>
          <w:p w:rsidR="0013226B" w:rsidRPr="00B93B36" w:rsidRDefault="0013226B" w:rsidP="00B93B36">
            <w:pPr>
              <w:spacing w:after="0" w:line="240" w:lineRule="auto"/>
              <w:jc w:val="both"/>
              <w:rPr>
                <w:rFonts w:ascii="Sylfaen" w:hAnsi="Sylfaen"/>
                <w:sz w:val="20"/>
                <w:szCs w:val="20"/>
                <w:lang w:val="ka-GE"/>
              </w:rPr>
            </w:pPr>
          </w:p>
        </w:tc>
        <w:tc>
          <w:tcPr>
            <w:tcW w:w="662" w:type="dxa"/>
            <w:tcBorders>
              <w:top w:val="double" w:sz="4" w:space="0" w:color="auto"/>
              <w:left w:val="double" w:sz="4" w:space="0" w:color="auto"/>
            </w:tcBorders>
            <w:vAlign w:val="center"/>
          </w:tcPr>
          <w:p w:rsidR="0013226B" w:rsidRPr="00B93B36" w:rsidRDefault="0013226B" w:rsidP="00B93B36">
            <w:pPr>
              <w:spacing w:after="0" w:line="240" w:lineRule="auto"/>
              <w:jc w:val="both"/>
              <w:rPr>
                <w:rFonts w:ascii="Sylfaen" w:hAnsi="Sylfaen"/>
                <w:sz w:val="20"/>
                <w:szCs w:val="20"/>
                <w:lang w:val="ka-GE"/>
              </w:rPr>
            </w:pPr>
            <w:r w:rsidRPr="00B93B36">
              <w:rPr>
                <w:rFonts w:ascii="Sylfaen" w:hAnsi="Sylfaen"/>
                <w:sz w:val="20"/>
                <w:szCs w:val="20"/>
                <w:lang w:val="ka-GE"/>
              </w:rPr>
              <w:t>5</w:t>
            </w:r>
          </w:p>
        </w:tc>
        <w:tc>
          <w:tcPr>
            <w:tcW w:w="786" w:type="dxa"/>
            <w:tcBorders>
              <w:top w:val="double" w:sz="4" w:space="0" w:color="auto"/>
            </w:tcBorders>
            <w:vAlign w:val="center"/>
          </w:tcPr>
          <w:p w:rsidR="0013226B" w:rsidRPr="00B93B36" w:rsidRDefault="0013226B" w:rsidP="00B93B36">
            <w:pPr>
              <w:spacing w:after="0" w:line="240" w:lineRule="auto"/>
              <w:jc w:val="both"/>
              <w:rPr>
                <w:rFonts w:ascii="Sylfaen" w:hAnsi="Sylfaen"/>
                <w:sz w:val="20"/>
                <w:szCs w:val="20"/>
                <w:lang w:val="ka-GE"/>
              </w:rPr>
            </w:pPr>
            <w:r w:rsidRPr="00B93B36">
              <w:rPr>
                <w:rFonts w:ascii="Sylfaen" w:hAnsi="Sylfaen"/>
                <w:sz w:val="20"/>
                <w:szCs w:val="20"/>
                <w:lang w:val="ka-GE"/>
              </w:rPr>
              <w:t>125</w:t>
            </w:r>
          </w:p>
        </w:tc>
        <w:tc>
          <w:tcPr>
            <w:tcW w:w="678" w:type="dxa"/>
            <w:tcBorders>
              <w:top w:val="double" w:sz="4" w:space="0" w:color="auto"/>
            </w:tcBorders>
          </w:tcPr>
          <w:p w:rsidR="0013226B" w:rsidRPr="00B93B36" w:rsidRDefault="0013226B" w:rsidP="00B93B36">
            <w:pPr>
              <w:spacing w:after="0" w:line="240" w:lineRule="auto"/>
              <w:jc w:val="both"/>
              <w:rPr>
                <w:rFonts w:ascii="Sylfaen" w:hAnsi="Sylfaen"/>
                <w:sz w:val="20"/>
                <w:szCs w:val="20"/>
                <w:lang w:val="ka-GE"/>
              </w:rPr>
            </w:pPr>
            <w:r w:rsidRPr="00B93B36">
              <w:rPr>
                <w:rFonts w:ascii="Sylfaen" w:hAnsi="Sylfaen"/>
                <w:sz w:val="20"/>
                <w:szCs w:val="20"/>
                <w:lang w:val="ka-GE"/>
              </w:rPr>
              <w:t>48</w:t>
            </w:r>
          </w:p>
        </w:tc>
        <w:tc>
          <w:tcPr>
            <w:tcW w:w="674" w:type="dxa"/>
            <w:tcBorders>
              <w:top w:val="double" w:sz="4" w:space="0" w:color="auto"/>
            </w:tcBorders>
          </w:tcPr>
          <w:p w:rsidR="0013226B" w:rsidRPr="00B93B36" w:rsidRDefault="0013226B" w:rsidP="00B93B36">
            <w:pPr>
              <w:spacing w:after="0" w:line="240" w:lineRule="auto"/>
              <w:jc w:val="both"/>
              <w:rPr>
                <w:rFonts w:ascii="Sylfaen" w:hAnsi="Sylfaen"/>
                <w:sz w:val="20"/>
                <w:szCs w:val="20"/>
                <w:lang w:val="ka-GE"/>
              </w:rPr>
            </w:pPr>
            <w:r w:rsidRPr="00B93B36">
              <w:rPr>
                <w:rFonts w:ascii="Sylfaen" w:hAnsi="Sylfaen"/>
                <w:sz w:val="20"/>
                <w:szCs w:val="20"/>
                <w:lang w:val="ka-GE"/>
              </w:rPr>
              <w:t>77</w:t>
            </w:r>
          </w:p>
        </w:tc>
        <w:tc>
          <w:tcPr>
            <w:tcW w:w="1175" w:type="dxa"/>
            <w:tcBorders>
              <w:top w:val="double" w:sz="4" w:space="0" w:color="auto"/>
              <w:right w:val="double" w:sz="4" w:space="0" w:color="auto"/>
            </w:tcBorders>
          </w:tcPr>
          <w:p w:rsidR="0013226B" w:rsidRPr="00B93B36" w:rsidRDefault="0013226B" w:rsidP="00B93B36">
            <w:pPr>
              <w:spacing w:after="0" w:line="240" w:lineRule="auto"/>
              <w:rPr>
                <w:rFonts w:ascii="Sylfaen" w:hAnsi="Sylfaen"/>
                <w:sz w:val="20"/>
                <w:szCs w:val="20"/>
                <w:lang w:val="ka-GE"/>
              </w:rPr>
            </w:pPr>
            <w:r w:rsidRPr="00B93B36">
              <w:rPr>
                <w:rFonts w:ascii="Sylfaen" w:hAnsi="Sylfaen"/>
                <w:sz w:val="20"/>
                <w:szCs w:val="20"/>
                <w:lang w:val="ka-GE"/>
              </w:rPr>
              <w:t>2/1/0/3</w:t>
            </w:r>
          </w:p>
        </w:tc>
        <w:tc>
          <w:tcPr>
            <w:tcW w:w="505" w:type="dxa"/>
            <w:tcBorders>
              <w:top w:val="double" w:sz="4" w:space="0" w:color="auto"/>
              <w:left w:val="double" w:sz="4" w:space="0" w:color="auto"/>
            </w:tcBorders>
            <w:vAlign w:val="center"/>
          </w:tcPr>
          <w:p w:rsidR="0013226B" w:rsidRPr="00B93B36" w:rsidRDefault="0013226B" w:rsidP="00B93B36">
            <w:pPr>
              <w:spacing w:after="0" w:line="240" w:lineRule="auto"/>
              <w:jc w:val="both"/>
              <w:rPr>
                <w:rFonts w:ascii="Sylfaen" w:hAnsi="Sylfaen"/>
                <w:sz w:val="20"/>
                <w:szCs w:val="20"/>
              </w:rPr>
            </w:pPr>
          </w:p>
        </w:tc>
        <w:tc>
          <w:tcPr>
            <w:tcW w:w="515" w:type="dxa"/>
            <w:tcBorders>
              <w:top w:val="double" w:sz="4" w:space="0" w:color="auto"/>
            </w:tcBorders>
            <w:vAlign w:val="center"/>
          </w:tcPr>
          <w:p w:rsidR="0013226B" w:rsidRPr="00B93B36" w:rsidRDefault="0013226B" w:rsidP="00B93B36">
            <w:pPr>
              <w:spacing w:after="0" w:line="240" w:lineRule="auto"/>
              <w:jc w:val="both"/>
              <w:rPr>
                <w:rFonts w:ascii="Sylfaen" w:hAnsi="Sylfaen"/>
                <w:sz w:val="20"/>
                <w:szCs w:val="20"/>
                <w:lang w:val="ka-GE"/>
              </w:rPr>
            </w:pPr>
            <w:r w:rsidRPr="00B93B36">
              <w:rPr>
                <w:rFonts w:ascii="Sylfaen" w:hAnsi="Sylfaen"/>
                <w:sz w:val="20"/>
                <w:szCs w:val="20"/>
                <w:lang w:val="ka-GE"/>
              </w:rPr>
              <w:t>x</w:t>
            </w:r>
          </w:p>
        </w:tc>
        <w:tc>
          <w:tcPr>
            <w:tcW w:w="429" w:type="dxa"/>
            <w:tcBorders>
              <w:top w:val="double" w:sz="4" w:space="0" w:color="auto"/>
            </w:tcBorders>
            <w:vAlign w:val="center"/>
          </w:tcPr>
          <w:p w:rsidR="0013226B" w:rsidRPr="00B93B36" w:rsidRDefault="0013226B" w:rsidP="00B93B36">
            <w:pPr>
              <w:spacing w:after="0" w:line="240" w:lineRule="auto"/>
              <w:jc w:val="both"/>
              <w:rPr>
                <w:rFonts w:ascii="Sylfaen" w:hAnsi="Sylfaen"/>
                <w:sz w:val="20"/>
                <w:szCs w:val="20"/>
                <w:lang w:val="ka-GE"/>
              </w:rPr>
            </w:pPr>
          </w:p>
        </w:tc>
        <w:tc>
          <w:tcPr>
            <w:tcW w:w="532" w:type="dxa"/>
            <w:tcBorders>
              <w:top w:val="double" w:sz="4" w:space="0" w:color="auto"/>
            </w:tcBorders>
            <w:vAlign w:val="center"/>
          </w:tcPr>
          <w:p w:rsidR="0013226B" w:rsidRPr="00B93B36" w:rsidRDefault="0013226B" w:rsidP="00B93B36">
            <w:pPr>
              <w:spacing w:after="0" w:line="240" w:lineRule="auto"/>
              <w:jc w:val="both"/>
              <w:rPr>
                <w:rFonts w:ascii="Sylfaen" w:hAnsi="Sylfaen"/>
                <w:sz w:val="20"/>
                <w:szCs w:val="20"/>
              </w:rPr>
            </w:pPr>
          </w:p>
        </w:tc>
        <w:tc>
          <w:tcPr>
            <w:tcW w:w="423" w:type="dxa"/>
            <w:tcBorders>
              <w:top w:val="double" w:sz="4" w:space="0" w:color="auto"/>
            </w:tcBorders>
            <w:vAlign w:val="center"/>
          </w:tcPr>
          <w:p w:rsidR="0013226B" w:rsidRPr="00B93B36" w:rsidRDefault="0013226B" w:rsidP="00B93B36">
            <w:pPr>
              <w:spacing w:after="0" w:line="240" w:lineRule="auto"/>
              <w:jc w:val="both"/>
              <w:rPr>
                <w:rFonts w:ascii="Sylfaen" w:hAnsi="Sylfaen"/>
                <w:sz w:val="20"/>
                <w:szCs w:val="20"/>
                <w:lang w:val="ka-GE"/>
              </w:rPr>
            </w:pPr>
          </w:p>
        </w:tc>
        <w:tc>
          <w:tcPr>
            <w:tcW w:w="430" w:type="dxa"/>
            <w:tcBorders>
              <w:top w:val="double" w:sz="4" w:space="0" w:color="auto"/>
            </w:tcBorders>
            <w:vAlign w:val="center"/>
          </w:tcPr>
          <w:p w:rsidR="0013226B" w:rsidRPr="00B93B36" w:rsidRDefault="0013226B" w:rsidP="00B93B36">
            <w:pPr>
              <w:spacing w:after="0" w:line="240" w:lineRule="auto"/>
              <w:jc w:val="both"/>
              <w:rPr>
                <w:rFonts w:ascii="Sylfaen" w:hAnsi="Sylfaen"/>
                <w:sz w:val="20"/>
                <w:szCs w:val="20"/>
                <w:lang w:val="ka-GE"/>
              </w:rPr>
            </w:pPr>
          </w:p>
        </w:tc>
        <w:tc>
          <w:tcPr>
            <w:tcW w:w="549" w:type="dxa"/>
            <w:tcBorders>
              <w:top w:val="double" w:sz="4" w:space="0" w:color="auto"/>
            </w:tcBorders>
            <w:vAlign w:val="center"/>
          </w:tcPr>
          <w:p w:rsidR="0013226B" w:rsidRPr="00B93B36" w:rsidRDefault="0013226B" w:rsidP="00B93B36">
            <w:pPr>
              <w:spacing w:after="0" w:line="240" w:lineRule="auto"/>
              <w:jc w:val="both"/>
              <w:rPr>
                <w:rFonts w:ascii="Sylfaen" w:hAnsi="Sylfaen"/>
                <w:sz w:val="20"/>
                <w:szCs w:val="20"/>
                <w:lang w:val="ka-GE"/>
              </w:rPr>
            </w:pPr>
          </w:p>
        </w:tc>
        <w:tc>
          <w:tcPr>
            <w:tcW w:w="571" w:type="dxa"/>
            <w:tcBorders>
              <w:top w:val="double" w:sz="4" w:space="0" w:color="auto"/>
              <w:right w:val="double" w:sz="4" w:space="0" w:color="auto"/>
            </w:tcBorders>
            <w:vAlign w:val="center"/>
          </w:tcPr>
          <w:p w:rsidR="0013226B" w:rsidRPr="00B93B36" w:rsidRDefault="0013226B" w:rsidP="00B93B36">
            <w:pPr>
              <w:spacing w:after="0" w:line="240" w:lineRule="auto"/>
              <w:jc w:val="both"/>
              <w:rPr>
                <w:rFonts w:ascii="Sylfaen" w:hAnsi="Sylfaen"/>
                <w:sz w:val="20"/>
                <w:szCs w:val="20"/>
                <w:lang w:val="ka-GE"/>
              </w:rPr>
            </w:pPr>
          </w:p>
        </w:tc>
      </w:tr>
      <w:tr w:rsidR="00B61D2E" w:rsidRPr="00B93B36" w:rsidTr="000B4471">
        <w:trPr>
          <w:trHeight w:val="91"/>
          <w:jc w:val="center"/>
        </w:trPr>
        <w:tc>
          <w:tcPr>
            <w:tcW w:w="790" w:type="dxa"/>
            <w:tcBorders>
              <w:left w:val="double" w:sz="4" w:space="0" w:color="auto"/>
              <w:right w:val="double" w:sz="4" w:space="0" w:color="auto"/>
            </w:tcBorders>
          </w:tcPr>
          <w:p w:rsidR="00B61D2E" w:rsidRPr="00B93B36" w:rsidRDefault="00B61D2E" w:rsidP="00B93B36">
            <w:pPr>
              <w:spacing w:after="0" w:line="240" w:lineRule="auto"/>
              <w:jc w:val="both"/>
              <w:rPr>
                <w:rFonts w:ascii="Sylfaen" w:hAnsi="Sylfaen"/>
                <w:sz w:val="20"/>
                <w:szCs w:val="20"/>
                <w:lang w:val="ka-GE"/>
              </w:rPr>
            </w:pPr>
            <w:r w:rsidRPr="00B93B36">
              <w:rPr>
                <w:rFonts w:ascii="Sylfaen" w:hAnsi="Sylfaen"/>
                <w:sz w:val="20"/>
                <w:szCs w:val="20"/>
                <w:lang w:val="ka-GE"/>
              </w:rPr>
              <w:t>II.5</w:t>
            </w:r>
          </w:p>
        </w:tc>
        <w:tc>
          <w:tcPr>
            <w:tcW w:w="4866" w:type="dxa"/>
            <w:tcBorders>
              <w:top w:val="double" w:sz="4" w:space="0" w:color="auto"/>
              <w:left w:val="double" w:sz="4" w:space="0" w:color="auto"/>
              <w:right w:val="double" w:sz="4" w:space="0" w:color="auto"/>
            </w:tcBorders>
          </w:tcPr>
          <w:p w:rsidR="00B61D2E" w:rsidRPr="00B93B36" w:rsidRDefault="00B61D2E" w:rsidP="00B93B36">
            <w:pPr>
              <w:spacing w:after="0" w:line="240" w:lineRule="auto"/>
              <w:jc w:val="both"/>
              <w:rPr>
                <w:rFonts w:ascii="Sylfaen" w:hAnsi="Sylfaen" w:cs="Sylfaen"/>
                <w:sz w:val="20"/>
                <w:szCs w:val="20"/>
                <w:lang w:val="ka-GE"/>
              </w:rPr>
            </w:pPr>
            <w:r w:rsidRPr="00B93B36">
              <w:rPr>
                <w:rFonts w:ascii="Sylfaen" w:hAnsi="Sylfaen" w:cs="Sylfaen"/>
                <w:sz w:val="20"/>
                <w:szCs w:val="20"/>
                <w:lang w:val="ka-GE"/>
              </w:rPr>
              <w:t>ოპერატორის ოსტატობა</w:t>
            </w:r>
          </w:p>
        </w:tc>
        <w:tc>
          <w:tcPr>
            <w:tcW w:w="1523" w:type="dxa"/>
            <w:tcBorders>
              <w:top w:val="double" w:sz="4" w:space="0" w:color="auto"/>
              <w:left w:val="double" w:sz="4" w:space="0" w:color="auto"/>
              <w:right w:val="double" w:sz="4" w:space="0" w:color="auto"/>
            </w:tcBorders>
          </w:tcPr>
          <w:p w:rsidR="00B61D2E" w:rsidRPr="00B93B36" w:rsidRDefault="00B61D2E" w:rsidP="00B93B36">
            <w:pPr>
              <w:spacing w:after="0" w:line="240" w:lineRule="auto"/>
              <w:jc w:val="both"/>
              <w:rPr>
                <w:rFonts w:ascii="Sylfaen" w:hAnsi="Sylfaen"/>
                <w:sz w:val="20"/>
                <w:szCs w:val="20"/>
                <w:lang w:val="ka-GE"/>
              </w:rPr>
            </w:pPr>
          </w:p>
        </w:tc>
        <w:tc>
          <w:tcPr>
            <w:tcW w:w="662" w:type="dxa"/>
            <w:tcBorders>
              <w:top w:val="double" w:sz="4" w:space="0" w:color="auto"/>
              <w:left w:val="double" w:sz="4" w:space="0" w:color="auto"/>
            </w:tcBorders>
            <w:vAlign w:val="center"/>
          </w:tcPr>
          <w:p w:rsidR="00B61D2E" w:rsidRPr="00B93B36" w:rsidRDefault="00B61D2E" w:rsidP="00B93B36">
            <w:pPr>
              <w:spacing w:after="0" w:line="240" w:lineRule="auto"/>
              <w:jc w:val="both"/>
              <w:rPr>
                <w:rFonts w:ascii="Sylfaen" w:hAnsi="Sylfaen"/>
                <w:sz w:val="20"/>
                <w:szCs w:val="20"/>
                <w:lang w:val="ka-GE"/>
              </w:rPr>
            </w:pPr>
            <w:r w:rsidRPr="00B93B36">
              <w:rPr>
                <w:rFonts w:ascii="Sylfaen" w:hAnsi="Sylfaen"/>
                <w:sz w:val="20"/>
                <w:szCs w:val="20"/>
                <w:lang w:val="ka-GE"/>
              </w:rPr>
              <w:t>5</w:t>
            </w:r>
          </w:p>
        </w:tc>
        <w:tc>
          <w:tcPr>
            <w:tcW w:w="786" w:type="dxa"/>
            <w:tcBorders>
              <w:top w:val="double" w:sz="4" w:space="0" w:color="auto"/>
            </w:tcBorders>
            <w:vAlign w:val="center"/>
          </w:tcPr>
          <w:p w:rsidR="00B61D2E" w:rsidRPr="00B93B36" w:rsidRDefault="00B61D2E" w:rsidP="00B93B36">
            <w:pPr>
              <w:spacing w:after="0" w:line="240" w:lineRule="auto"/>
              <w:jc w:val="both"/>
              <w:rPr>
                <w:rFonts w:ascii="Sylfaen" w:hAnsi="Sylfaen"/>
                <w:sz w:val="20"/>
                <w:szCs w:val="20"/>
                <w:lang w:val="ka-GE"/>
              </w:rPr>
            </w:pPr>
            <w:r w:rsidRPr="00B93B36">
              <w:rPr>
                <w:rFonts w:ascii="Sylfaen" w:hAnsi="Sylfaen"/>
                <w:sz w:val="20"/>
                <w:szCs w:val="20"/>
                <w:lang w:val="ka-GE"/>
              </w:rPr>
              <w:t>125</w:t>
            </w:r>
          </w:p>
        </w:tc>
        <w:tc>
          <w:tcPr>
            <w:tcW w:w="678" w:type="dxa"/>
            <w:tcBorders>
              <w:top w:val="double" w:sz="4" w:space="0" w:color="auto"/>
            </w:tcBorders>
          </w:tcPr>
          <w:p w:rsidR="00B61D2E" w:rsidRPr="00B93B36" w:rsidRDefault="00B61D2E" w:rsidP="00B93B36">
            <w:pPr>
              <w:spacing w:after="0" w:line="240" w:lineRule="auto"/>
              <w:jc w:val="both"/>
              <w:rPr>
                <w:rFonts w:ascii="Sylfaen" w:hAnsi="Sylfaen"/>
                <w:sz w:val="20"/>
                <w:szCs w:val="20"/>
                <w:lang w:val="ka-GE"/>
              </w:rPr>
            </w:pPr>
            <w:r w:rsidRPr="00B93B36">
              <w:rPr>
                <w:rFonts w:ascii="Sylfaen" w:hAnsi="Sylfaen"/>
                <w:sz w:val="20"/>
                <w:szCs w:val="20"/>
                <w:lang w:val="ka-GE"/>
              </w:rPr>
              <w:t>48</w:t>
            </w:r>
          </w:p>
        </w:tc>
        <w:tc>
          <w:tcPr>
            <w:tcW w:w="674" w:type="dxa"/>
            <w:tcBorders>
              <w:top w:val="double" w:sz="4" w:space="0" w:color="auto"/>
            </w:tcBorders>
          </w:tcPr>
          <w:p w:rsidR="00B61D2E" w:rsidRPr="00B93B36" w:rsidRDefault="00B61D2E" w:rsidP="00B93B36">
            <w:pPr>
              <w:spacing w:after="0" w:line="240" w:lineRule="auto"/>
              <w:jc w:val="both"/>
              <w:rPr>
                <w:rFonts w:ascii="Sylfaen" w:hAnsi="Sylfaen"/>
                <w:sz w:val="20"/>
                <w:szCs w:val="20"/>
                <w:lang w:val="ka-GE"/>
              </w:rPr>
            </w:pPr>
            <w:r w:rsidRPr="00B93B36">
              <w:rPr>
                <w:rFonts w:ascii="Sylfaen" w:hAnsi="Sylfaen"/>
                <w:sz w:val="20"/>
                <w:szCs w:val="20"/>
                <w:lang w:val="ka-GE"/>
              </w:rPr>
              <w:t>77</w:t>
            </w:r>
          </w:p>
        </w:tc>
        <w:tc>
          <w:tcPr>
            <w:tcW w:w="1175" w:type="dxa"/>
            <w:tcBorders>
              <w:top w:val="double" w:sz="4" w:space="0" w:color="auto"/>
              <w:right w:val="double" w:sz="4" w:space="0" w:color="auto"/>
            </w:tcBorders>
          </w:tcPr>
          <w:p w:rsidR="00B61D2E" w:rsidRPr="00B93B36" w:rsidRDefault="00B61D2E" w:rsidP="00B93B36">
            <w:pPr>
              <w:spacing w:after="0" w:line="240" w:lineRule="auto"/>
              <w:rPr>
                <w:rFonts w:ascii="Sylfaen" w:hAnsi="Sylfaen"/>
                <w:sz w:val="20"/>
                <w:szCs w:val="20"/>
                <w:lang w:val="ka-GE"/>
              </w:rPr>
            </w:pPr>
            <w:r w:rsidRPr="00B93B36">
              <w:rPr>
                <w:rFonts w:ascii="Sylfaen" w:hAnsi="Sylfaen"/>
                <w:sz w:val="20"/>
                <w:szCs w:val="20"/>
              </w:rPr>
              <w:t>1/2/0/3</w:t>
            </w:r>
          </w:p>
        </w:tc>
        <w:tc>
          <w:tcPr>
            <w:tcW w:w="505" w:type="dxa"/>
            <w:tcBorders>
              <w:top w:val="double" w:sz="4" w:space="0" w:color="auto"/>
              <w:left w:val="double" w:sz="4" w:space="0" w:color="auto"/>
            </w:tcBorders>
            <w:vAlign w:val="center"/>
          </w:tcPr>
          <w:p w:rsidR="00B61D2E" w:rsidRPr="00B93B36" w:rsidRDefault="00B61D2E" w:rsidP="00B93B36">
            <w:pPr>
              <w:spacing w:after="0" w:line="240" w:lineRule="auto"/>
              <w:jc w:val="both"/>
              <w:rPr>
                <w:rFonts w:ascii="Sylfaen" w:hAnsi="Sylfaen"/>
                <w:sz w:val="20"/>
                <w:szCs w:val="20"/>
              </w:rPr>
            </w:pPr>
          </w:p>
        </w:tc>
        <w:tc>
          <w:tcPr>
            <w:tcW w:w="515" w:type="dxa"/>
            <w:tcBorders>
              <w:top w:val="double" w:sz="4" w:space="0" w:color="auto"/>
            </w:tcBorders>
            <w:vAlign w:val="center"/>
          </w:tcPr>
          <w:p w:rsidR="00B61D2E" w:rsidRPr="00B93B36" w:rsidRDefault="00B61D2E" w:rsidP="00B93B36">
            <w:pPr>
              <w:spacing w:after="0" w:line="240" w:lineRule="auto"/>
              <w:jc w:val="both"/>
              <w:rPr>
                <w:rFonts w:ascii="Sylfaen" w:hAnsi="Sylfaen"/>
                <w:sz w:val="20"/>
                <w:szCs w:val="20"/>
                <w:lang w:val="ka-GE"/>
              </w:rPr>
            </w:pPr>
            <w:r w:rsidRPr="00B93B36">
              <w:rPr>
                <w:rFonts w:ascii="Sylfaen" w:hAnsi="Sylfaen"/>
                <w:sz w:val="20"/>
                <w:szCs w:val="20"/>
                <w:lang w:val="ka-GE"/>
              </w:rPr>
              <w:t>x</w:t>
            </w:r>
          </w:p>
        </w:tc>
        <w:tc>
          <w:tcPr>
            <w:tcW w:w="429" w:type="dxa"/>
            <w:tcBorders>
              <w:top w:val="double" w:sz="4" w:space="0" w:color="auto"/>
            </w:tcBorders>
            <w:vAlign w:val="center"/>
          </w:tcPr>
          <w:p w:rsidR="00B61D2E" w:rsidRPr="00B93B36" w:rsidRDefault="00B61D2E" w:rsidP="00B93B36">
            <w:pPr>
              <w:spacing w:after="0" w:line="240" w:lineRule="auto"/>
              <w:jc w:val="both"/>
              <w:rPr>
                <w:rFonts w:ascii="Sylfaen" w:hAnsi="Sylfaen"/>
                <w:sz w:val="20"/>
                <w:szCs w:val="20"/>
                <w:lang w:val="ka-GE"/>
              </w:rPr>
            </w:pPr>
          </w:p>
        </w:tc>
        <w:tc>
          <w:tcPr>
            <w:tcW w:w="532" w:type="dxa"/>
            <w:tcBorders>
              <w:top w:val="double" w:sz="4" w:space="0" w:color="auto"/>
            </w:tcBorders>
            <w:vAlign w:val="center"/>
          </w:tcPr>
          <w:p w:rsidR="00B61D2E" w:rsidRPr="00B93B36" w:rsidRDefault="00B61D2E" w:rsidP="00B93B36">
            <w:pPr>
              <w:spacing w:after="0" w:line="240" w:lineRule="auto"/>
              <w:jc w:val="both"/>
              <w:rPr>
                <w:rFonts w:ascii="Sylfaen" w:hAnsi="Sylfaen"/>
                <w:sz w:val="20"/>
                <w:szCs w:val="20"/>
              </w:rPr>
            </w:pPr>
          </w:p>
        </w:tc>
        <w:tc>
          <w:tcPr>
            <w:tcW w:w="423" w:type="dxa"/>
            <w:tcBorders>
              <w:top w:val="double" w:sz="4" w:space="0" w:color="auto"/>
            </w:tcBorders>
            <w:vAlign w:val="center"/>
          </w:tcPr>
          <w:p w:rsidR="00B61D2E" w:rsidRPr="00B93B36" w:rsidRDefault="00B61D2E" w:rsidP="00B93B36">
            <w:pPr>
              <w:spacing w:after="0" w:line="240" w:lineRule="auto"/>
              <w:jc w:val="both"/>
              <w:rPr>
                <w:rFonts w:ascii="Sylfaen" w:hAnsi="Sylfaen"/>
                <w:sz w:val="20"/>
                <w:szCs w:val="20"/>
                <w:lang w:val="ka-GE"/>
              </w:rPr>
            </w:pPr>
          </w:p>
        </w:tc>
        <w:tc>
          <w:tcPr>
            <w:tcW w:w="430" w:type="dxa"/>
            <w:tcBorders>
              <w:top w:val="double" w:sz="4" w:space="0" w:color="auto"/>
            </w:tcBorders>
            <w:vAlign w:val="center"/>
          </w:tcPr>
          <w:p w:rsidR="00B61D2E" w:rsidRPr="00B93B36" w:rsidRDefault="00B61D2E" w:rsidP="00B93B36">
            <w:pPr>
              <w:spacing w:after="0" w:line="240" w:lineRule="auto"/>
              <w:jc w:val="both"/>
              <w:rPr>
                <w:rFonts w:ascii="Sylfaen" w:hAnsi="Sylfaen"/>
                <w:sz w:val="20"/>
                <w:szCs w:val="20"/>
                <w:lang w:val="ka-GE"/>
              </w:rPr>
            </w:pPr>
          </w:p>
        </w:tc>
        <w:tc>
          <w:tcPr>
            <w:tcW w:w="549" w:type="dxa"/>
            <w:tcBorders>
              <w:top w:val="double" w:sz="4" w:space="0" w:color="auto"/>
            </w:tcBorders>
            <w:vAlign w:val="center"/>
          </w:tcPr>
          <w:p w:rsidR="00B61D2E" w:rsidRPr="00B93B36" w:rsidRDefault="00B61D2E" w:rsidP="00B93B36">
            <w:pPr>
              <w:spacing w:after="0" w:line="240" w:lineRule="auto"/>
              <w:jc w:val="both"/>
              <w:rPr>
                <w:rFonts w:ascii="Sylfaen" w:hAnsi="Sylfaen"/>
                <w:sz w:val="20"/>
                <w:szCs w:val="20"/>
                <w:lang w:val="ka-GE"/>
              </w:rPr>
            </w:pPr>
          </w:p>
        </w:tc>
        <w:tc>
          <w:tcPr>
            <w:tcW w:w="571" w:type="dxa"/>
            <w:tcBorders>
              <w:top w:val="double" w:sz="4" w:space="0" w:color="auto"/>
              <w:right w:val="double" w:sz="4" w:space="0" w:color="auto"/>
            </w:tcBorders>
            <w:vAlign w:val="center"/>
          </w:tcPr>
          <w:p w:rsidR="00B61D2E" w:rsidRPr="00B93B36" w:rsidRDefault="00B61D2E" w:rsidP="00B93B36">
            <w:pPr>
              <w:spacing w:after="0" w:line="240" w:lineRule="auto"/>
              <w:jc w:val="both"/>
              <w:rPr>
                <w:rFonts w:ascii="Sylfaen" w:hAnsi="Sylfaen"/>
                <w:sz w:val="20"/>
                <w:szCs w:val="20"/>
                <w:lang w:val="ka-GE"/>
              </w:rPr>
            </w:pPr>
          </w:p>
        </w:tc>
      </w:tr>
      <w:tr w:rsidR="00B61D2E" w:rsidRPr="00B93B36" w:rsidTr="00DB75EC">
        <w:trPr>
          <w:trHeight w:val="91"/>
          <w:jc w:val="center"/>
        </w:trPr>
        <w:tc>
          <w:tcPr>
            <w:tcW w:w="790" w:type="dxa"/>
            <w:tcBorders>
              <w:left w:val="double" w:sz="4" w:space="0" w:color="auto"/>
              <w:right w:val="double" w:sz="4" w:space="0" w:color="auto"/>
            </w:tcBorders>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lang w:val="ka-GE"/>
              </w:rPr>
              <w:t>II.6</w:t>
            </w:r>
          </w:p>
        </w:tc>
        <w:tc>
          <w:tcPr>
            <w:tcW w:w="4866" w:type="dxa"/>
            <w:tcBorders>
              <w:left w:val="double" w:sz="4" w:space="0" w:color="auto"/>
              <w:right w:val="double" w:sz="4" w:space="0" w:color="auto"/>
            </w:tcBorders>
          </w:tcPr>
          <w:p w:rsidR="00B61D2E" w:rsidRPr="00B93B36" w:rsidRDefault="00B61D2E" w:rsidP="00B93B36">
            <w:pPr>
              <w:spacing w:after="0" w:line="240" w:lineRule="auto"/>
              <w:jc w:val="both"/>
              <w:rPr>
                <w:rFonts w:ascii="Sylfaen" w:hAnsi="Sylfaen"/>
                <w:sz w:val="20"/>
                <w:szCs w:val="20"/>
                <w:lang w:val="ka-GE"/>
              </w:rPr>
            </w:pPr>
            <w:r w:rsidRPr="00B93B36">
              <w:rPr>
                <w:rFonts w:ascii="Sylfaen" w:hAnsi="Sylfaen" w:cs="Sylfaen"/>
                <w:sz w:val="20"/>
                <w:szCs w:val="20"/>
                <w:lang w:val="ka-GE"/>
              </w:rPr>
              <w:t>მეორე</w:t>
            </w:r>
            <w:r w:rsidRPr="00B93B36">
              <w:rPr>
                <w:rFonts w:ascii="Sylfaen" w:hAnsi="Sylfaen"/>
                <w:sz w:val="20"/>
                <w:szCs w:val="20"/>
                <w:lang w:val="ka-GE"/>
              </w:rPr>
              <w:t xml:space="preserve"> </w:t>
            </w:r>
            <w:r w:rsidRPr="00B93B36">
              <w:rPr>
                <w:rFonts w:ascii="Sylfaen" w:hAnsi="Sylfaen" w:cs="Sylfaen"/>
                <w:sz w:val="20"/>
                <w:szCs w:val="20"/>
                <w:lang w:val="ka-GE"/>
              </w:rPr>
              <w:t>უცხო</w:t>
            </w:r>
            <w:r w:rsidRPr="00B93B36">
              <w:rPr>
                <w:rFonts w:ascii="Sylfaen" w:hAnsi="Sylfaen"/>
                <w:sz w:val="20"/>
                <w:szCs w:val="20"/>
                <w:lang w:val="ka-GE"/>
              </w:rPr>
              <w:t xml:space="preserve"> </w:t>
            </w:r>
            <w:r w:rsidRPr="00B93B36">
              <w:rPr>
                <w:rFonts w:ascii="Sylfaen" w:hAnsi="Sylfaen" w:cs="Sylfaen"/>
                <w:sz w:val="20"/>
                <w:szCs w:val="20"/>
                <w:lang w:val="ka-GE"/>
              </w:rPr>
              <w:t>ენა</w:t>
            </w:r>
            <w:r w:rsidRPr="00B93B36">
              <w:rPr>
                <w:rFonts w:ascii="Sylfaen" w:hAnsi="Sylfaen"/>
                <w:sz w:val="20"/>
                <w:szCs w:val="20"/>
                <w:lang w:val="ka-GE"/>
              </w:rPr>
              <w:t xml:space="preserve"> 2</w:t>
            </w:r>
          </w:p>
        </w:tc>
        <w:tc>
          <w:tcPr>
            <w:tcW w:w="1523" w:type="dxa"/>
            <w:tcBorders>
              <w:left w:val="double" w:sz="4" w:space="0" w:color="auto"/>
              <w:right w:val="double" w:sz="4" w:space="0" w:color="auto"/>
            </w:tcBorders>
          </w:tcPr>
          <w:p w:rsidR="00B61D2E" w:rsidRPr="00B93B36" w:rsidRDefault="00B61D2E" w:rsidP="00B93B36">
            <w:pPr>
              <w:spacing w:after="0" w:line="240" w:lineRule="auto"/>
              <w:jc w:val="both"/>
              <w:rPr>
                <w:rFonts w:ascii="Sylfaen" w:hAnsi="Sylfaen"/>
                <w:sz w:val="20"/>
                <w:szCs w:val="20"/>
                <w:lang w:val="ka-GE"/>
              </w:rPr>
            </w:pPr>
            <w:r w:rsidRPr="00B93B36">
              <w:rPr>
                <w:rFonts w:ascii="Sylfaen" w:hAnsi="Sylfaen"/>
                <w:sz w:val="20"/>
                <w:szCs w:val="20"/>
                <w:lang w:val="ka-GE"/>
              </w:rPr>
              <w:t>II.1</w:t>
            </w:r>
          </w:p>
        </w:tc>
        <w:tc>
          <w:tcPr>
            <w:tcW w:w="662" w:type="dxa"/>
            <w:tcBorders>
              <w:left w:val="double" w:sz="4" w:space="0" w:color="auto"/>
            </w:tcBorders>
            <w:vAlign w:val="center"/>
          </w:tcPr>
          <w:p w:rsidR="00B61D2E" w:rsidRPr="00B93B36" w:rsidRDefault="00B61D2E" w:rsidP="00B93B36">
            <w:pPr>
              <w:spacing w:after="0" w:line="240" w:lineRule="auto"/>
              <w:jc w:val="both"/>
              <w:rPr>
                <w:rFonts w:ascii="Sylfaen" w:hAnsi="Sylfaen"/>
                <w:sz w:val="20"/>
                <w:szCs w:val="20"/>
                <w:lang w:val="ka-GE"/>
              </w:rPr>
            </w:pPr>
            <w:r w:rsidRPr="00B93B36">
              <w:rPr>
                <w:rFonts w:ascii="Sylfaen" w:hAnsi="Sylfaen"/>
                <w:sz w:val="20"/>
                <w:szCs w:val="20"/>
                <w:lang w:val="ka-GE"/>
              </w:rPr>
              <w:t>5</w:t>
            </w:r>
          </w:p>
        </w:tc>
        <w:tc>
          <w:tcPr>
            <w:tcW w:w="786" w:type="dxa"/>
            <w:vAlign w:val="center"/>
          </w:tcPr>
          <w:p w:rsidR="00B61D2E" w:rsidRPr="00B93B36" w:rsidRDefault="00B61D2E" w:rsidP="00B93B36">
            <w:pPr>
              <w:spacing w:after="0" w:line="240" w:lineRule="auto"/>
              <w:jc w:val="both"/>
              <w:rPr>
                <w:rFonts w:ascii="Sylfaen" w:hAnsi="Sylfaen"/>
                <w:sz w:val="20"/>
                <w:szCs w:val="20"/>
                <w:lang w:val="ka-GE"/>
              </w:rPr>
            </w:pPr>
            <w:r w:rsidRPr="00B93B36">
              <w:rPr>
                <w:rFonts w:ascii="Sylfaen" w:hAnsi="Sylfaen"/>
                <w:sz w:val="20"/>
                <w:szCs w:val="20"/>
                <w:lang w:val="ka-GE"/>
              </w:rPr>
              <w:t>125</w:t>
            </w:r>
          </w:p>
        </w:tc>
        <w:tc>
          <w:tcPr>
            <w:tcW w:w="678" w:type="dxa"/>
            <w:vAlign w:val="center"/>
          </w:tcPr>
          <w:p w:rsidR="00B61D2E" w:rsidRPr="00B93B36" w:rsidRDefault="00B61D2E" w:rsidP="00B93B36">
            <w:pPr>
              <w:spacing w:after="0" w:line="240" w:lineRule="auto"/>
              <w:jc w:val="both"/>
              <w:rPr>
                <w:rFonts w:ascii="Sylfaen" w:hAnsi="Sylfaen"/>
                <w:sz w:val="20"/>
                <w:szCs w:val="20"/>
                <w:lang w:val="ka-GE"/>
              </w:rPr>
            </w:pPr>
            <w:r w:rsidRPr="00B93B36">
              <w:rPr>
                <w:rFonts w:ascii="Sylfaen" w:hAnsi="Sylfaen"/>
                <w:sz w:val="20"/>
                <w:szCs w:val="20"/>
                <w:lang w:val="ka-GE"/>
              </w:rPr>
              <w:t>63</w:t>
            </w:r>
          </w:p>
        </w:tc>
        <w:tc>
          <w:tcPr>
            <w:tcW w:w="674" w:type="dxa"/>
            <w:vAlign w:val="center"/>
          </w:tcPr>
          <w:p w:rsidR="00B61D2E" w:rsidRPr="00B93B36" w:rsidRDefault="00B61D2E" w:rsidP="00B93B36">
            <w:pPr>
              <w:spacing w:after="0" w:line="240" w:lineRule="auto"/>
              <w:jc w:val="both"/>
              <w:rPr>
                <w:rFonts w:ascii="Sylfaen" w:hAnsi="Sylfaen"/>
                <w:sz w:val="20"/>
                <w:szCs w:val="20"/>
                <w:lang w:val="ka-GE"/>
              </w:rPr>
            </w:pPr>
            <w:r w:rsidRPr="00B93B36">
              <w:rPr>
                <w:rFonts w:ascii="Sylfaen" w:hAnsi="Sylfaen"/>
                <w:sz w:val="20"/>
                <w:szCs w:val="20"/>
                <w:lang w:val="ka-GE"/>
              </w:rPr>
              <w:t>62</w:t>
            </w:r>
          </w:p>
        </w:tc>
        <w:tc>
          <w:tcPr>
            <w:tcW w:w="1175" w:type="dxa"/>
            <w:tcBorders>
              <w:right w:val="double" w:sz="4" w:space="0" w:color="auto"/>
            </w:tcBorders>
            <w:vAlign w:val="center"/>
          </w:tcPr>
          <w:p w:rsidR="00B61D2E" w:rsidRPr="00B93B36" w:rsidRDefault="00B61D2E" w:rsidP="00B93B36">
            <w:pPr>
              <w:spacing w:after="0" w:line="240" w:lineRule="auto"/>
              <w:jc w:val="both"/>
              <w:rPr>
                <w:rFonts w:ascii="Sylfaen" w:hAnsi="Sylfaen"/>
                <w:sz w:val="20"/>
                <w:szCs w:val="20"/>
                <w:lang w:val="ka-GE"/>
              </w:rPr>
            </w:pPr>
            <w:r w:rsidRPr="00B93B36">
              <w:rPr>
                <w:rFonts w:ascii="Sylfaen" w:hAnsi="Sylfaen"/>
                <w:sz w:val="20"/>
                <w:szCs w:val="20"/>
                <w:lang w:val="ka-GE"/>
              </w:rPr>
              <w:t>0/4/0/3</w:t>
            </w:r>
          </w:p>
        </w:tc>
        <w:tc>
          <w:tcPr>
            <w:tcW w:w="505" w:type="dxa"/>
            <w:tcBorders>
              <w:left w:val="double" w:sz="4" w:space="0" w:color="auto"/>
            </w:tcBorders>
            <w:vAlign w:val="center"/>
          </w:tcPr>
          <w:p w:rsidR="00B61D2E" w:rsidRPr="00B93B36" w:rsidRDefault="00B61D2E" w:rsidP="00B93B36">
            <w:pPr>
              <w:spacing w:after="0" w:line="240" w:lineRule="auto"/>
              <w:jc w:val="both"/>
              <w:rPr>
                <w:rFonts w:ascii="Sylfaen" w:hAnsi="Sylfaen"/>
                <w:sz w:val="20"/>
                <w:szCs w:val="20"/>
                <w:lang w:val="ka-GE"/>
              </w:rPr>
            </w:pPr>
          </w:p>
        </w:tc>
        <w:tc>
          <w:tcPr>
            <w:tcW w:w="515" w:type="dxa"/>
            <w:vAlign w:val="center"/>
          </w:tcPr>
          <w:p w:rsidR="00B61D2E" w:rsidRPr="00B93B36" w:rsidRDefault="00B61D2E" w:rsidP="00B93B36">
            <w:pPr>
              <w:spacing w:after="0" w:line="240" w:lineRule="auto"/>
              <w:jc w:val="both"/>
              <w:rPr>
                <w:rFonts w:ascii="Sylfaen" w:hAnsi="Sylfaen"/>
                <w:sz w:val="20"/>
                <w:szCs w:val="20"/>
                <w:lang w:val="ka-GE"/>
              </w:rPr>
            </w:pPr>
          </w:p>
        </w:tc>
        <w:tc>
          <w:tcPr>
            <w:tcW w:w="429" w:type="dxa"/>
            <w:vAlign w:val="center"/>
          </w:tcPr>
          <w:p w:rsidR="00B61D2E" w:rsidRPr="00B93B36" w:rsidRDefault="00B61D2E" w:rsidP="00B93B36">
            <w:pPr>
              <w:spacing w:after="0" w:line="240" w:lineRule="auto"/>
              <w:jc w:val="both"/>
              <w:rPr>
                <w:rFonts w:ascii="Sylfaen" w:hAnsi="Sylfaen"/>
                <w:sz w:val="20"/>
                <w:szCs w:val="20"/>
                <w:lang w:val="ka-GE"/>
              </w:rPr>
            </w:pPr>
            <w:r w:rsidRPr="00B93B36">
              <w:rPr>
                <w:rFonts w:ascii="Sylfaen" w:hAnsi="Sylfaen"/>
                <w:sz w:val="20"/>
                <w:szCs w:val="20"/>
                <w:lang w:val="ka-GE"/>
              </w:rPr>
              <w:t>X</w:t>
            </w:r>
          </w:p>
        </w:tc>
        <w:tc>
          <w:tcPr>
            <w:tcW w:w="532" w:type="dxa"/>
            <w:vAlign w:val="center"/>
          </w:tcPr>
          <w:p w:rsidR="00B61D2E" w:rsidRPr="00B93B36" w:rsidRDefault="00B61D2E" w:rsidP="00B93B36">
            <w:pPr>
              <w:spacing w:after="0" w:line="240" w:lineRule="auto"/>
              <w:jc w:val="both"/>
              <w:rPr>
                <w:rFonts w:ascii="Sylfaen" w:hAnsi="Sylfaen"/>
                <w:sz w:val="20"/>
                <w:szCs w:val="20"/>
                <w:lang w:val="ka-GE"/>
              </w:rPr>
            </w:pPr>
          </w:p>
        </w:tc>
        <w:tc>
          <w:tcPr>
            <w:tcW w:w="423" w:type="dxa"/>
            <w:vAlign w:val="center"/>
          </w:tcPr>
          <w:p w:rsidR="00B61D2E" w:rsidRPr="00B93B36" w:rsidRDefault="00B61D2E" w:rsidP="00B93B36">
            <w:pPr>
              <w:spacing w:after="0" w:line="240" w:lineRule="auto"/>
              <w:jc w:val="both"/>
              <w:rPr>
                <w:rFonts w:ascii="Sylfaen" w:hAnsi="Sylfaen"/>
                <w:sz w:val="20"/>
                <w:szCs w:val="20"/>
                <w:lang w:val="ka-GE"/>
              </w:rPr>
            </w:pPr>
          </w:p>
        </w:tc>
        <w:tc>
          <w:tcPr>
            <w:tcW w:w="430" w:type="dxa"/>
            <w:vAlign w:val="center"/>
          </w:tcPr>
          <w:p w:rsidR="00B61D2E" w:rsidRPr="00B93B36" w:rsidRDefault="00B61D2E" w:rsidP="00B93B36">
            <w:pPr>
              <w:spacing w:after="0" w:line="240" w:lineRule="auto"/>
              <w:jc w:val="both"/>
              <w:rPr>
                <w:rFonts w:ascii="Sylfaen" w:hAnsi="Sylfaen"/>
                <w:sz w:val="20"/>
                <w:szCs w:val="20"/>
                <w:lang w:val="ka-GE"/>
              </w:rPr>
            </w:pPr>
          </w:p>
        </w:tc>
        <w:tc>
          <w:tcPr>
            <w:tcW w:w="549" w:type="dxa"/>
            <w:vAlign w:val="center"/>
          </w:tcPr>
          <w:p w:rsidR="00B61D2E" w:rsidRPr="00B93B36" w:rsidRDefault="00B61D2E" w:rsidP="00B93B36">
            <w:pPr>
              <w:spacing w:after="0" w:line="240" w:lineRule="auto"/>
              <w:jc w:val="both"/>
              <w:rPr>
                <w:rFonts w:ascii="Sylfaen" w:hAnsi="Sylfaen"/>
                <w:sz w:val="20"/>
                <w:szCs w:val="20"/>
                <w:lang w:val="ka-GE"/>
              </w:rPr>
            </w:pPr>
          </w:p>
        </w:tc>
        <w:tc>
          <w:tcPr>
            <w:tcW w:w="571" w:type="dxa"/>
            <w:tcBorders>
              <w:right w:val="double" w:sz="4" w:space="0" w:color="auto"/>
            </w:tcBorders>
            <w:vAlign w:val="center"/>
          </w:tcPr>
          <w:p w:rsidR="00B61D2E" w:rsidRPr="00B93B36" w:rsidRDefault="00B61D2E" w:rsidP="00B93B36">
            <w:pPr>
              <w:spacing w:after="0" w:line="240" w:lineRule="auto"/>
              <w:jc w:val="both"/>
              <w:rPr>
                <w:rFonts w:ascii="Sylfaen" w:hAnsi="Sylfaen"/>
                <w:sz w:val="20"/>
                <w:szCs w:val="20"/>
                <w:lang w:val="ka-GE"/>
              </w:rPr>
            </w:pPr>
          </w:p>
        </w:tc>
      </w:tr>
      <w:tr w:rsidR="00B61D2E" w:rsidRPr="00B93B36" w:rsidTr="00DB75EC">
        <w:trPr>
          <w:trHeight w:val="91"/>
          <w:jc w:val="center"/>
        </w:trPr>
        <w:tc>
          <w:tcPr>
            <w:tcW w:w="790" w:type="dxa"/>
            <w:tcBorders>
              <w:left w:val="double" w:sz="4" w:space="0" w:color="auto"/>
              <w:right w:val="double" w:sz="4" w:space="0" w:color="auto"/>
            </w:tcBorders>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lang w:val="ka-GE"/>
              </w:rPr>
              <w:t>II.7</w:t>
            </w:r>
          </w:p>
        </w:tc>
        <w:tc>
          <w:tcPr>
            <w:tcW w:w="4866" w:type="dxa"/>
            <w:tcBorders>
              <w:left w:val="double" w:sz="4" w:space="0" w:color="auto"/>
              <w:right w:val="double" w:sz="4" w:space="0" w:color="auto"/>
            </w:tcBorders>
          </w:tcPr>
          <w:p w:rsidR="00B61D2E" w:rsidRPr="00B93B36" w:rsidRDefault="00B61D2E" w:rsidP="00B93B36">
            <w:pPr>
              <w:spacing w:after="0" w:line="240" w:lineRule="auto"/>
              <w:jc w:val="both"/>
              <w:rPr>
                <w:rFonts w:ascii="Sylfaen" w:hAnsi="Sylfaen" w:cs="Sylfaen"/>
                <w:sz w:val="20"/>
                <w:szCs w:val="20"/>
                <w:lang w:val="ka-GE"/>
              </w:rPr>
            </w:pPr>
            <w:r w:rsidRPr="00B93B36">
              <w:rPr>
                <w:rFonts w:ascii="Sylfaen" w:hAnsi="Sylfaen" w:cs="Sylfaen"/>
                <w:sz w:val="20"/>
                <w:szCs w:val="20"/>
                <w:lang w:val="ka-GE"/>
              </w:rPr>
              <w:t>პოლიტიკური პარტიები და სარჩევნო სისტემა აშშ</w:t>
            </w:r>
          </w:p>
        </w:tc>
        <w:tc>
          <w:tcPr>
            <w:tcW w:w="1523" w:type="dxa"/>
            <w:tcBorders>
              <w:left w:val="double" w:sz="4" w:space="0" w:color="auto"/>
              <w:right w:val="double" w:sz="4" w:space="0" w:color="auto"/>
            </w:tcBorders>
          </w:tcPr>
          <w:p w:rsidR="00B61D2E" w:rsidRPr="00B93B36" w:rsidRDefault="00B61D2E" w:rsidP="00B93B36">
            <w:pPr>
              <w:spacing w:after="0" w:line="240" w:lineRule="auto"/>
              <w:jc w:val="both"/>
              <w:rPr>
                <w:rFonts w:ascii="Sylfaen" w:hAnsi="Sylfaen"/>
                <w:sz w:val="20"/>
                <w:szCs w:val="20"/>
                <w:lang w:val="ka-GE"/>
              </w:rPr>
            </w:pPr>
          </w:p>
        </w:tc>
        <w:tc>
          <w:tcPr>
            <w:tcW w:w="662" w:type="dxa"/>
            <w:tcBorders>
              <w:left w:val="double" w:sz="4" w:space="0" w:color="auto"/>
            </w:tcBorders>
            <w:vAlign w:val="center"/>
          </w:tcPr>
          <w:p w:rsidR="00B61D2E" w:rsidRPr="00B93B36" w:rsidRDefault="00B61D2E" w:rsidP="00B93B36">
            <w:pPr>
              <w:spacing w:after="0" w:line="240" w:lineRule="auto"/>
              <w:jc w:val="both"/>
              <w:rPr>
                <w:rFonts w:ascii="Sylfaen" w:hAnsi="Sylfaen"/>
                <w:sz w:val="20"/>
                <w:szCs w:val="20"/>
                <w:lang w:val="ka-GE"/>
              </w:rPr>
            </w:pPr>
            <w:r w:rsidRPr="00B93B36">
              <w:rPr>
                <w:rFonts w:ascii="Sylfaen" w:hAnsi="Sylfaen"/>
                <w:sz w:val="20"/>
                <w:szCs w:val="20"/>
                <w:lang w:val="ka-GE"/>
              </w:rPr>
              <w:t>5</w:t>
            </w:r>
          </w:p>
        </w:tc>
        <w:tc>
          <w:tcPr>
            <w:tcW w:w="786" w:type="dxa"/>
            <w:vAlign w:val="center"/>
          </w:tcPr>
          <w:p w:rsidR="00B61D2E" w:rsidRPr="00B93B36" w:rsidRDefault="00B61D2E" w:rsidP="00B93B36">
            <w:pPr>
              <w:spacing w:after="0" w:line="240" w:lineRule="auto"/>
              <w:jc w:val="both"/>
              <w:rPr>
                <w:rFonts w:ascii="Sylfaen" w:hAnsi="Sylfaen"/>
                <w:sz w:val="20"/>
                <w:szCs w:val="20"/>
                <w:lang w:val="ka-GE"/>
              </w:rPr>
            </w:pPr>
            <w:r w:rsidRPr="00B93B36">
              <w:rPr>
                <w:rFonts w:ascii="Sylfaen" w:hAnsi="Sylfaen"/>
                <w:sz w:val="20"/>
                <w:szCs w:val="20"/>
                <w:lang w:val="ka-GE"/>
              </w:rPr>
              <w:t>125</w:t>
            </w:r>
          </w:p>
        </w:tc>
        <w:tc>
          <w:tcPr>
            <w:tcW w:w="678" w:type="dxa"/>
            <w:vAlign w:val="center"/>
          </w:tcPr>
          <w:p w:rsidR="00B61D2E" w:rsidRPr="00B93B36" w:rsidRDefault="00B61D2E" w:rsidP="00B93B36">
            <w:pPr>
              <w:spacing w:after="0" w:line="240" w:lineRule="auto"/>
              <w:jc w:val="both"/>
              <w:rPr>
                <w:rFonts w:ascii="Sylfaen" w:hAnsi="Sylfaen"/>
                <w:sz w:val="20"/>
                <w:szCs w:val="20"/>
                <w:lang w:val="ka-GE"/>
              </w:rPr>
            </w:pPr>
            <w:r w:rsidRPr="00B93B36">
              <w:rPr>
                <w:rFonts w:ascii="Sylfaen" w:hAnsi="Sylfaen"/>
                <w:sz w:val="20"/>
                <w:szCs w:val="20"/>
                <w:lang w:val="ka-GE"/>
              </w:rPr>
              <w:t>48</w:t>
            </w:r>
          </w:p>
        </w:tc>
        <w:tc>
          <w:tcPr>
            <w:tcW w:w="674" w:type="dxa"/>
            <w:vAlign w:val="center"/>
          </w:tcPr>
          <w:p w:rsidR="00B61D2E" w:rsidRPr="00B93B36" w:rsidRDefault="00B61D2E" w:rsidP="00B93B36">
            <w:pPr>
              <w:spacing w:after="0" w:line="240" w:lineRule="auto"/>
              <w:jc w:val="both"/>
              <w:rPr>
                <w:rFonts w:ascii="Sylfaen" w:hAnsi="Sylfaen"/>
                <w:sz w:val="20"/>
                <w:szCs w:val="20"/>
                <w:lang w:val="ka-GE"/>
              </w:rPr>
            </w:pPr>
            <w:r w:rsidRPr="00B93B36">
              <w:rPr>
                <w:rFonts w:ascii="Sylfaen" w:hAnsi="Sylfaen"/>
                <w:sz w:val="20"/>
                <w:szCs w:val="20"/>
                <w:lang w:val="ka-GE"/>
              </w:rPr>
              <w:t>77</w:t>
            </w:r>
          </w:p>
        </w:tc>
        <w:tc>
          <w:tcPr>
            <w:tcW w:w="1175" w:type="dxa"/>
            <w:tcBorders>
              <w:right w:val="double" w:sz="4" w:space="0" w:color="auto"/>
            </w:tcBorders>
          </w:tcPr>
          <w:p w:rsidR="00B61D2E" w:rsidRPr="00B93B36" w:rsidRDefault="00B61D2E" w:rsidP="00B93B36">
            <w:pPr>
              <w:spacing w:after="0" w:line="240" w:lineRule="auto"/>
              <w:rPr>
                <w:rFonts w:ascii="Sylfaen" w:hAnsi="Sylfaen"/>
                <w:sz w:val="20"/>
                <w:szCs w:val="20"/>
              </w:rPr>
            </w:pPr>
            <w:r w:rsidRPr="00B93B36">
              <w:rPr>
                <w:rFonts w:ascii="Sylfaen" w:hAnsi="Sylfaen"/>
                <w:sz w:val="20"/>
                <w:szCs w:val="20"/>
              </w:rPr>
              <w:t>2</w:t>
            </w:r>
            <w:r w:rsidRPr="00B93B36">
              <w:rPr>
                <w:rFonts w:ascii="Sylfaen" w:hAnsi="Sylfaen"/>
                <w:sz w:val="20"/>
                <w:szCs w:val="20"/>
                <w:lang w:val="ka-GE"/>
              </w:rPr>
              <w:t>/1/</w:t>
            </w:r>
            <w:r w:rsidRPr="00B93B36">
              <w:rPr>
                <w:rFonts w:ascii="Sylfaen" w:hAnsi="Sylfaen"/>
                <w:sz w:val="20"/>
                <w:szCs w:val="20"/>
              </w:rPr>
              <w:t>0</w:t>
            </w:r>
            <w:r w:rsidRPr="00B93B36">
              <w:rPr>
                <w:rFonts w:ascii="Sylfaen" w:hAnsi="Sylfaen"/>
                <w:sz w:val="20"/>
                <w:szCs w:val="20"/>
                <w:lang w:val="ka-GE"/>
              </w:rPr>
              <w:t>/3</w:t>
            </w:r>
          </w:p>
        </w:tc>
        <w:tc>
          <w:tcPr>
            <w:tcW w:w="505" w:type="dxa"/>
            <w:tcBorders>
              <w:left w:val="double" w:sz="4" w:space="0" w:color="auto"/>
            </w:tcBorders>
            <w:vAlign w:val="center"/>
          </w:tcPr>
          <w:p w:rsidR="00B61D2E" w:rsidRPr="00B93B36" w:rsidRDefault="00B61D2E" w:rsidP="00B93B36">
            <w:pPr>
              <w:spacing w:after="0" w:line="240" w:lineRule="auto"/>
              <w:jc w:val="both"/>
              <w:rPr>
                <w:rFonts w:ascii="Sylfaen" w:hAnsi="Sylfaen"/>
                <w:sz w:val="20"/>
                <w:szCs w:val="20"/>
                <w:lang w:val="ka-GE"/>
              </w:rPr>
            </w:pPr>
          </w:p>
        </w:tc>
        <w:tc>
          <w:tcPr>
            <w:tcW w:w="515" w:type="dxa"/>
            <w:vAlign w:val="center"/>
          </w:tcPr>
          <w:p w:rsidR="00B61D2E" w:rsidRPr="00B93B36" w:rsidRDefault="00B61D2E" w:rsidP="00B93B36">
            <w:pPr>
              <w:spacing w:after="0" w:line="240" w:lineRule="auto"/>
              <w:jc w:val="both"/>
              <w:rPr>
                <w:rFonts w:ascii="Sylfaen" w:hAnsi="Sylfaen"/>
                <w:sz w:val="20"/>
                <w:szCs w:val="20"/>
                <w:lang w:val="ka-GE"/>
              </w:rPr>
            </w:pPr>
          </w:p>
        </w:tc>
        <w:tc>
          <w:tcPr>
            <w:tcW w:w="429" w:type="dxa"/>
            <w:vAlign w:val="center"/>
          </w:tcPr>
          <w:p w:rsidR="00B61D2E" w:rsidRPr="00B93B36" w:rsidRDefault="00B61D2E" w:rsidP="00B93B36">
            <w:pPr>
              <w:spacing w:after="0" w:line="240" w:lineRule="auto"/>
              <w:jc w:val="both"/>
              <w:rPr>
                <w:rFonts w:ascii="Sylfaen" w:hAnsi="Sylfaen"/>
                <w:sz w:val="20"/>
                <w:szCs w:val="20"/>
                <w:lang w:val="ka-GE"/>
              </w:rPr>
            </w:pPr>
            <w:r w:rsidRPr="00B93B36">
              <w:rPr>
                <w:rFonts w:ascii="Sylfaen" w:hAnsi="Sylfaen"/>
                <w:sz w:val="20"/>
                <w:szCs w:val="20"/>
                <w:lang w:val="ka-GE"/>
              </w:rPr>
              <w:t>x</w:t>
            </w:r>
          </w:p>
        </w:tc>
        <w:tc>
          <w:tcPr>
            <w:tcW w:w="532" w:type="dxa"/>
            <w:vAlign w:val="center"/>
          </w:tcPr>
          <w:p w:rsidR="00B61D2E" w:rsidRPr="00B93B36" w:rsidRDefault="00B61D2E" w:rsidP="00B93B36">
            <w:pPr>
              <w:spacing w:after="0" w:line="240" w:lineRule="auto"/>
              <w:jc w:val="both"/>
              <w:rPr>
                <w:rFonts w:ascii="Sylfaen" w:hAnsi="Sylfaen"/>
                <w:sz w:val="20"/>
                <w:szCs w:val="20"/>
                <w:lang w:val="ka-GE"/>
              </w:rPr>
            </w:pPr>
          </w:p>
        </w:tc>
        <w:tc>
          <w:tcPr>
            <w:tcW w:w="423" w:type="dxa"/>
            <w:vAlign w:val="center"/>
          </w:tcPr>
          <w:p w:rsidR="00B61D2E" w:rsidRPr="00B93B36" w:rsidRDefault="00B61D2E" w:rsidP="00B93B36">
            <w:pPr>
              <w:spacing w:after="0" w:line="240" w:lineRule="auto"/>
              <w:jc w:val="both"/>
              <w:rPr>
                <w:rFonts w:ascii="Sylfaen" w:hAnsi="Sylfaen"/>
                <w:sz w:val="20"/>
                <w:szCs w:val="20"/>
                <w:lang w:val="ka-GE"/>
              </w:rPr>
            </w:pPr>
          </w:p>
        </w:tc>
        <w:tc>
          <w:tcPr>
            <w:tcW w:w="430" w:type="dxa"/>
            <w:vAlign w:val="center"/>
          </w:tcPr>
          <w:p w:rsidR="00B61D2E" w:rsidRPr="00B93B36" w:rsidRDefault="00B61D2E" w:rsidP="00B93B36">
            <w:pPr>
              <w:spacing w:after="0" w:line="240" w:lineRule="auto"/>
              <w:jc w:val="both"/>
              <w:rPr>
                <w:rFonts w:ascii="Sylfaen" w:hAnsi="Sylfaen"/>
                <w:sz w:val="20"/>
                <w:szCs w:val="20"/>
                <w:lang w:val="ka-GE"/>
              </w:rPr>
            </w:pPr>
          </w:p>
        </w:tc>
        <w:tc>
          <w:tcPr>
            <w:tcW w:w="549" w:type="dxa"/>
            <w:vAlign w:val="center"/>
          </w:tcPr>
          <w:p w:rsidR="00B61D2E" w:rsidRPr="00B93B36" w:rsidRDefault="00B61D2E" w:rsidP="00B93B36">
            <w:pPr>
              <w:spacing w:after="0" w:line="240" w:lineRule="auto"/>
              <w:jc w:val="both"/>
              <w:rPr>
                <w:rFonts w:ascii="Sylfaen" w:hAnsi="Sylfaen"/>
                <w:sz w:val="20"/>
                <w:szCs w:val="20"/>
                <w:lang w:val="ka-GE"/>
              </w:rPr>
            </w:pPr>
          </w:p>
        </w:tc>
        <w:tc>
          <w:tcPr>
            <w:tcW w:w="571" w:type="dxa"/>
            <w:tcBorders>
              <w:right w:val="double" w:sz="4" w:space="0" w:color="auto"/>
            </w:tcBorders>
            <w:vAlign w:val="center"/>
          </w:tcPr>
          <w:p w:rsidR="00B61D2E" w:rsidRPr="00B93B36" w:rsidRDefault="00B61D2E" w:rsidP="00B93B36">
            <w:pPr>
              <w:spacing w:after="0" w:line="240" w:lineRule="auto"/>
              <w:jc w:val="both"/>
              <w:rPr>
                <w:rFonts w:ascii="Sylfaen" w:hAnsi="Sylfaen"/>
                <w:sz w:val="20"/>
                <w:szCs w:val="20"/>
                <w:lang w:val="ka-GE"/>
              </w:rPr>
            </w:pPr>
          </w:p>
        </w:tc>
      </w:tr>
      <w:tr w:rsidR="00B61D2E" w:rsidRPr="00B93B36" w:rsidTr="00DB75EC">
        <w:trPr>
          <w:trHeight w:val="91"/>
          <w:jc w:val="center"/>
        </w:trPr>
        <w:tc>
          <w:tcPr>
            <w:tcW w:w="790" w:type="dxa"/>
            <w:tcBorders>
              <w:left w:val="double" w:sz="4" w:space="0" w:color="auto"/>
              <w:right w:val="double" w:sz="4" w:space="0" w:color="auto"/>
            </w:tcBorders>
          </w:tcPr>
          <w:p w:rsidR="00B61D2E" w:rsidRPr="00B93B36" w:rsidRDefault="00B61D2E" w:rsidP="00B93B36">
            <w:pPr>
              <w:spacing w:after="0" w:line="240" w:lineRule="auto"/>
              <w:jc w:val="both"/>
              <w:rPr>
                <w:rFonts w:ascii="Sylfaen" w:hAnsi="Sylfaen"/>
                <w:sz w:val="20"/>
                <w:szCs w:val="20"/>
                <w:lang w:val="ka-GE"/>
              </w:rPr>
            </w:pPr>
            <w:r w:rsidRPr="00B93B36">
              <w:rPr>
                <w:rFonts w:ascii="Sylfaen" w:hAnsi="Sylfaen"/>
                <w:sz w:val="20"/>
                <w:szCs w:val="20"/>
              </w:rPr>
              <w:t>II.8</w:t>
            </w:r>
          </w:p>
        </w:tc>
        <w:tc>
          <w:tcPr>
            <w:tcW w:w="4866" w:type="dxa"/>
            <w:tcBorders>
              <w:left w:val="double" w:sz="4" w:space="0" w:color="auto"/>
              <w:right w:val="double" w:sz="4" w:space="0" w:color="auto"/>
            </w:tcBorders>
          </w:tcPr>
          <w:p w:rsidR="00B61D2E" w:rsidRPr="00B93B36" w:rsidRDefault="00B61D2E" w:rsidP="00B93B36">
            <w:pPr>
              <w:spacing w:after="0" w:line="240" w:lineRule="auto"/>
              <w:jc w:val="both"/>
              <w:rPr>
                <w:rFonts w:ascii="Sylfaen" w:hAnsi="Sylfaen" w:cs="Sylfaen"/>
                <w:sz w:val="20"/>
                <w:szCs w:val="20"/>
                <w:lang w:val="ka-GE"/>
              </w:rPr>
            </w:pPr>
            <w:r w:rsidRPr="00B93B36">
              <w:rPr>
                <w:rFonts w:ascii="Sylfaen" w:hAnsi="Sylfaen" w:cs="Sylfaen"/>
                <w:sz w:val="20"/>
                <w:szCs w:val="20"/>
                <w:lang w:val="ka-GE"/>
              </w:rPr>
              <w:t>რელიგიის ისტორია</w:t>
            </w:r>
          </w:p>
        </w:tc>
        <w:tc>
          <w:tcPr>
            <w:tcW w:w="1523" w:type="dxa"/>
            <w:tcBorders>
              <w:left w:val="double" w:sz="4" w:space="0" w:color="auto"/>
              <w:right w:val="double" w:sz="4" w:space="0" w:color="auto"/>
            </w:tcBorders>
          </w:tcPr>
          <w:p w:rsidR="00B61D2E" w:rsidRPr="00B93B36" w:rsidRDefault="00B61D2E" w:rsidP="00B93B36">
            <w:pPr>
              <w:spacing w:after="0" w:line="240" w:lineRule="auto"/>
              <w:jc w:val="both"/>
              <w:rPr>
                <w:rFonts w:ascii="Sylfaen" w:hAnsi="Sylfaen"/>
                <w:sz w:val="20"/>
                <w:szCs w:val="20"/>
                <w:lang w:val="ka-GE"/>
              </w:rPr>
            </w:pPr>
          </w:p>
        </w:tc>
        <w:tc>
          <w:tcPr>
            <w:tcW w:w="662" w:type="dxa"/>
            <w:tcBorders>
              <w:left w:val="double" w:sz="4" w:space="0" w:color="auto"/>
            </w:tcBorders>
            <w:vAlign w:val="center"/>
          </w:tcPr>
          <w:p w:rsidR="00B61D2E" w:rsidRPr="00B93B36" w:rsidRDefault="00B61D2E" w:rsidP="00B93B36">
            <w:pPr>
              <w:spacing w:after="0" w:line="240" w:lineRule="auto"/>
              <w:jc w:val="both"/>
              <w:rPr>
                <w:rFonts w:ascii="Sylfaen" w:hAnsi="Sylfaen"/>
                <w:sz w:val="20"/>
                <w:szCs w:val="20"/>
                <w:lang w:val="ka-GE"/>
              </w:rPr>
            </w:pPr>
            <w:r w:rsidRPr="00B93B36">
              <w:rPr>
                <w:rFonts w:ascii="Sylfaen" w:hAnsi="Sylfaen"/>
                <w:sz w:val="20"/>
                <w:szCs w:val="20"/>
                <w:lang w:val="ka-GE"/>
              </w:rPr>
              <w:t>5</w:t>
            </w:r>
          </w:p>
        </w:tc>
        <w:tc>
          <w:tcPr>
            <w:tcW w:w="786" w:type="dxa"/>
            <w:vAlign w:val="center"/>
          </w:tcPr>
          <w:p w:rsidR="00B61D2E" w:rsidRPr="00B93B36" w:rsidRDefault="00B61D2E" w:rsidP="00B93B36">
            <w:pPr>
              <w:spacing w:after="0" w:line="240" w:lineRule="auto"/>
              <w:jc w:val="both"/>
              <w:rPr>
                <w:rFonts w:ascii="Sylfaen" w:hAnsi="Sylfaen"/>
                <w:sz w:val="20"/>
                <w:szCs w:val="20"/>
                <w:lang w:val="ka-GE"/>
              </w:rPr>
            </w:pPr>
            <w:r w:rsidRPr="00B93B36">
              <w:rPr>
                <w:rFonts w:ascii="Sylfaen" w:hAnsi="Sylfaen"/>
                <w:sz w:val="20"/>
                <w:szCs w:val="20"/>
                <w:lang w:val="ka-GE"/>
              </w:rPr>
              <w:t>125</w:t>
            </w:r>
          </w:p>
        </w:tc>
        <w:tc>
          <w:tcPr>
            <w:tcW w:w="678" w:type="dxa"/>
            <w:vAlign w:val="center"/>
          </w:tcPr>
          <w:p w:rsidR="00B61D2E" w:rsidRPr="00B93B36" w:rsidRDefault="00B61D2E" w:rsidP="00B93B36">
            <w:pPr>
              <w:spacing w:after="0" w:line="240" w:lineRule="auto"/>
              <w:jc w:val="both"/>
              <w:rPr>
                <w:rFonts w:ascii="Sylfaen" w:hAnsi="Sylfaen"/>
                <w:sz w:val="20"/>
                <w:szCs w:val="20"/>
                <w:lang w:val="ka-GE"/>
              </w:rPr>
            </w:pPr>
            <w:r w:rsidRPr="00B93B36">
              <w:rPr>
                <w:rFonts w:ascii="Sylfaen" w:hAnsi="Sylfaen"/>
                <w:sz w:val="20"/>
                <w:szCs w:val="20"/>
                <w:lang w:val="ka-GE"/>
              </w:rPr>
              <w:t>48</w:t>
            </w:r>
          </w:p>
        </w:tc>
        <w:tc>
          <w:tcPr>
            <w:tcW w:w="674" w:type="dxa"/>
            <w:vAlign w:val="center"/>
          </w:tcPr>
          <w:p w:rsidR="00B61D2E" w:rsidRPr="00B93B36" w:rsidRDefault="00B61D2E" w:rsidP="00B93B36">
            <w:pPr>
              <w:spacing w:after="0" w:line="240" w:lineRule="auto"/>
              <w:jc w:val="both"/>
              <w:rPr>
                <w:rFonts w:ascii="Sylfaen" w:hAnsi="Sylfaen"/>
                <w:sz w:val="20"/>
                <w:szCs w:val="20"/>
                <w:lang w:val="ka-GE"/>
              </w:rPr>
            </w:pPr>
            <w:r w:rsidRPr="00B93B36">
              <w:rPr>
                <w:rFonts w:ascii="Sylfaen" w:hAnsi="Sylfaen"/>
                <w:sz w:val="20"/>
                <w:szCs w:val="20"/>
                <w:lang w:val="ka-GE"/>
              </w:rPr>
              <w:t>77</w:t>
            </w:r>
          </w:p>
        </w:tc>
        <w:tc>
          <w:tcPr>
            <w:tcW w:w="1175" w:type="dxa"/>
            <w:tcBorders>
              <w:right w:val="double" w:sz="4" w:space="0" w:color="auto"/>
            </w:tcBorders>
          </w:tcPr>
          <w:p w:rsidR="00B61D2E" w:rsidRPr="00B93B36" w:rsidRDefault="00B61D2E" w:rsidP="00B93B36">
            <w:pPr>
              <w:spacing w:after="0" w:line="240" w:lineRule="auto"/>
              <w:rPr>
                <w:rFonts w:ascii="Sylfaen" w:hAnsi="Sylfaen"/>
                <w:sz w:val="20"/>
                <w:szCs w:val="20"/>
              </w:rPr>
            </w:pPr>
            <w:r w:rsidRPr="00B93B36">
              <w:rPr>
                <w:rFonts w:ascii="Sylfaen" w:hAnsi="Sylfaen"/>
                <w:sz w:val="20"/>
                <w:szCs w:val="20"/>
              </w:rPr>
              <w:t>2</w:t>
            </w:r>
            <w:r w:rsidRPr="00B93B36">
              <w:rPr>
                <w:rFonts w:ascii="Sylfaen" w:hAnsi="Sylfaen"/>
                <w:sz w:val="20"/>
                <w:szCs w:val="20"/>
                <w:lang w:val="ka-GE"/>
              </w:rPr>
              <w:t>/1/</w:t>
            </w:r>
            <w:r w:rsidRPr="00B93B36">
              <w:rPr>
                <w:rFonts w:ascii="Sylfaen" w:hAnsi="Sylfaen"/>
                <w:sz w:val="20"/>
                <w:szCs w:val="20"/>
              </w:rPr>
              <w:t>0</w:t>
            </w:r>
            <w:r w:rsidRPr="00B93B36">
              <w:rPr>
                <w:rFonts w:ascii="Sylfaen" w:hAnsi="Sylfaen"/>
                <w:sz w:val="20"/>
                <w:szCs w:val="20"/>
                <w:lang w:val="ka-GE"/>
              </w:rPr>
              <w:t>/3</w:t>
            </w:r>
          </w:p>
        </w:tc>
        <w:tc>
          <w:tcPr>
            <w:tcW w:w="505" w:type="dxa"/>
            <w:tcBorders>
              <w:left w:val="double" w:sz="4" w:space="0" w:color="auto"/>
            </w:tcBorders>
            <w:vAlign w:val="center"/>
          </w:tcPr>
          <w:p w:rsidR="00B61D2E" w:rsidRPr="00B93B36" w:rsidRDefault="00B61D2E" w:rsidP="00B93B36">
            <w:pPr>
              <w:spacing w:after="0" w:line="240" w:lineRule="auto"/>
              <w:jc w:val="both"/>
              <w:rPr>
                <w:rFonts w:ascii="Sylfaen" w:hAnsi="Sylfaen"/>
                <w:sz w:val="20"/>
                <w:szCs w:val="20"/>
                <w:lang w:val="ka-GE"/>
              </w:rPr>
            </w:pPr>
          </w:p>
        </w:tc>
        <w:tc>
          <w:tcPr>
            <w:tcW w:w="515" w:type="dxa"/>
            <w:vAlign w:val="center"/>
          </w:tcPr>
          <w:p w:rsidR="00B61D2E" w:rsidRPr="00B93B36" w:rsidRDefault="00B61D2E" w:rsidP="00B93B36">
            <w:pPr>
              <w:spacing w:after="0" w:line="240" w:lineRule="auto"/>
              <w:jc w:val="both"/>
              <w:rPr>
                <w:rFonts w:ascii="Sylfaen" w:hAnsi="Sylfaen"/>
                <w:sz w:val="20"/>
                <w:szCs w:val="20"/>
                <w:lang w:val="ka-GE"/>
              </w:rPr>
            </w:pPr>
          </w:p>
        </w:tc>
        <w:tc>
          <w:tcPr>
            <w:tcW w:w="429" w:type="dxa"/>
            <w:vAlign w:val="center"/>
          </w:tcPr>
          <w:p w:rsidR="00B61D2E" w:rsidRPr="00B93B36" w:rsidRDefault="00B61D2E" w:rsidP="00B93B36">
            <w:pPr>
              <w:spacing w:after="0" w:line="240" w:lineRule="auto"/>
              <w:jc w:val="both"/>
              <w:rPr>
                <w:rFonts w:ascii="Sylfaen" w:hAnsi="Sylfaen"/>
                <w:sz w:val="20"/>
                <w:szCs w:val="20"/>
                <w:lang w:val="ka-GE"/>
              </w:rPr>
            </w:pPr>
            <w:r w:rsidRPr="00B93B36">
              <w:rPr>
                <w:rFonts w:ascii="Sylfaen" w:hAnsi="Sylfaen"/>
                <w:sz w:val="20"/>
                <w:szCs w:val="20"/>
                <w:lang w:val="ka-GE"/>
              </w:rPr>
              <w:t>x</w:t>
            </w:r>
          </w:p>
        </w:tc>
        <w:tc>
          <w:tcPr>
            <w:tcW w:w="532" w:type="dxa"/>
            <w:vAlign w:val="center"/>
          </w:tcPr>
          <w:p w:rsidR="00B61D2E" w:rsidRPr="00B93B36" w:rsidRDefault="00B61D2E" w:rsidP="00B93B36">
            <w:pPr>
              <w:spacing w:after="0" w:line="240" w:lineRule="auto"/>
              <w:jc w:val="both"/>
              <w:rPr>
                <w:rFonts w:ascii="Sylfaen" w:hAnsi="Sylfaen"/>
                <w:sz w:val="20"/>
                <w:szCs w:val="20"/>
                <w:lang w:val="ka-GE"/>
              </w:rPr>
            </w:pPr>
          </w:p>
        </w:tc>
        <w:tc>
          <w:tcPr>
            <w:tcW w:w="423" w:type="dxa"/>
            <w:vAlign w:val="center"/>
          </w:tcPr>
          <w:p w:rsidR="00B61D2E" w:rsidRPr="00B93B36" w:rsidRDefault="00B61D2E" w:rsidP="00B93B36">
            <w:pPr>
              <w:spacing w:after="0" w:line="240" w:lineRule="auto"/>
              <w:jc w:val="both"/>
              <w:rPr>
                <w:rFonts w:ascii="Sylfaen" w:hAnsi="Sylfaen"/>
                <w:sz w:val="20"/>
                <w:szCs w:val="20"/>
                <w:lang w:val="ka-GE"/>
              </w:rPr>
            </w:pPr>
          </w:p>
        </w:tc>
        <w:tc>
          <w:tcPr>
            <w:tcW w:w="430" w:type="dxa"/>
            <w:vAlign w:val="center"/>
          </w:tcPr>
          <w:p w:rsidR="00B61D2E" w:rsidRPr="00B93B36" w:rsidRDefault="00B61D2E" w:rsidP="00B93B36">
            <w:pPr>
              <w:spacing w:after="0" w:line="240" w:lineRule="auto"/>
              <w:jc w:val="both"/>
              <w:rPr>
                <w:rFonts w:ascii="Sylfaen" w:hAnsi="Sylfaen"/>
                <w:sz w:val="20"/>
                <w:szCs w:val="20"/>
                <w:lang w:val="ka-GE"/>
              </w:rPr>
            </w:pPr>
          </w:p>
        </w:tc>
        <w:tc>
          <w:tcPr>
            <w:tcW w:w="549" w:type="dxa"/>
            <w:vAlign w:val="center"/>
          </w:tcPr>
          <w:p w:rsidR="00B61D2E" w:rsidRPr="00B93B36" w:rsidRDefault="00B61D2E" w:rsidP="00B93B36">
            <w:pPr>
              <w:spacing w:after="0" w:line="240" w:lineRule="auto"/>
              <w:jc w:val="both"/>
              <w:rPr>
                <w:rFonts w:ascii="Sylfaen" w:hAnsi="Sylfaen"/>
                <w:sz w:val="20"/>
                <w:szCs w:val="20"/>
                <w:lang w:val="ka-GE"/>
              </w:rPr>
            </w:pPr>
          </w:p>
        </w:tc>
        <w:tc>
          <w:tcPr>
            <w:tcW w:w="571" w:type="dxa"/>
            <w:tcBorders>
              <w:right w:val="double" w:sz="4" w:space="0" w:color="auto"/>
            </w:tcBorders>
            <w:vAlign w:val="center"/>
          </w:tcPr>
          <w:p w:rsidR="00B61D2E" w:rsidRPr="00B93B36" w:rsidRDefault="00B61D2E" w:rsidP="00B93B36">
            <w:pPr>
              <w:spacing w:after="0" w:line="240" w:lineRule="auto"/>
              <w:jc w:val="both"/>
              <w:rPr>
                <w:rFonts w:ascii="Sylfaen" w:hAnsi="Sylfaen"/>
                <w:sz w:val="20"/>
                <w:szCs w:val="20"/>
                <w:lang w:val="ka-GE"/>
              </w:rPr>
            </w:pPr>
          </w:p>
        </w:tc>
      </w:tr>
      <w:tr w:rsidR="00B61D2E" w:rsidRPr="00B93B36" w:rsidTr="00DB75EC">
        <w:trPr>
          <w:trHeight w:val="91"/>
          <w:jc w:val="center"/>
        </w:trPr>
        <w:tc>
          <w:tcPr>
            <w:tcW w:w="790" w:type="dxa"/>
            <w:tcBorders>
              <w:left w:val="double" w:sz="4" w:space="0" w:color="auto"/>
              <w:right w:val="double" w:sz="4" w:space="0" w:color="auto"/>
            </w:tcBorders>
          </w:tcPr>
          <w:p w:rsidR="00B61D2E" w:rsidRPr="00B93B36" w:rsidRDefault="00B61D2E" w:rsidP="00B93B36">
            <w:pPr>
              <w:spacing w:after="0" w:line="240" w:lineRule="auto"/>
              <w:jc w:val="both"/>
              <w:rPr>
                <w:rFonts w:ascii="Sylfaen" w:hAnsi="Sylfaen"/>
                <w:sz w:val="20"/>
                <w:szCs w:val="20"/>
                <w:lang w:val="ka-GE"/>
              </w:rPr>
            </w:pPr>
            <w:r w:rsidRPr="00B93B36">
              <w:rPr>
                <w:rFonts w:ascii="Sylfaen" w:hAnsi="Sylfaen"/>
                <w:sz w:val="20"/>
                <w:szCs w:val="20"/>
              </w:rPr>
              <w:t>II.</w:t>
            </w:r>
            <w:r w:rsidRPr="00B93B36">
              <w:rPr>
                <w:rFonts w:ascii="Sylfaen" w:hAnsi="Sylfaen"/>
                <w:sz w:val="20"/>
                <w:szCs w:val="20"/>
                <w:lang w:val="ka-GE"/>
              </w:rPr>
              <w:t>9</w:t>
            </w:r>
          </w:p>
        </w:tc>
        <w:tc>
          <w:tcPr>
            <w:tcW w:w="4866" w:type="dxa"/>
            <w:tcBorders>
              <w:left w:val="double" w:sz="4" w:space="0" w:color="auto"/>
              <w:right w:val="double" w:sz="4" w:space="0" w:color="auto"/>
            </w:tcBorders>
          </w:tcPr>
          <w:p w:rsidR="00B61D2E" w:rsidRPr="00B93B36" w:rsidRDefault="00B61D2E" w:rsidP="00B93B36">
            <w:pPr>
              <w:spacing w:after="0" w:line="240" w:lineRule="auto"/>
              <w:jc w:val="both"/>
              <w:rPr>
                <w:rFonts w:ascii="Sylfaen" w:hAnsi="Sylfaen" w:cs="Sylfaen"/>
                <w:sz w:val="20"/>
                <w:szCs w:val="20"/>
                <w:lang w:val="ka-GE"/>
              </w:rPr>
            </w:pPr>
            <w:r w:rsidRPr="00B93B36">
              <w:rPr>
                <w:rFonts w:ascii="Sylfaen" w:hAnsi="Sylfaen" w:cs="Sylfaen"/>
                <w:sz w:val="20"/>
                <w:szCs w:val="20"/>
                <w:lang w:val="ka-GE"/>
              </w:rPr>
              <w:t>მონტაჟის საფუძვლები</w:t>
            </w:r>
          </w:p>
        </w:tc>
        <w:tc>
          <w:tcPr>
            <w:tcW w:w="1523" w:type="dxa"/>
            <w:tcBorders>
              <w:left w:val="double" w:sz="4" w:space="0" w:color="auto"/>
              <w:right w:val="double" w:sz="4" w:space="0" w:color="auto"/>
            </w:tcBorders>
          </w:tcPr>
          <w:p w:rsidR="00B61D2E" w:rsidRPr="00B93B36" w:rsidRDefault="00B61D2E" w:rsidP="00B93B36">
            <w:pPr>
              <w:spacing w:after="0" w:line="240" w:lineRule="auto"/>
              <w:jc w:val="both"/>
              <w:rPr>
                <w:rFonts w:ascii="Sylfaen" w:hAnsi="Sylfaen"/>
                <w:sz w:val="20"/>
                <w:szCs w:val="20"/>
                <w:lang w:val="ka-GE"/>
              </w:rPr>
            </w:pPr>
          </w:p>
        </w:tc>
        <w:tc>
          <w:tcPr>
            <w:tcW w:w="662" w:type="dxa"/>
            <w:tcBorders>
              <w:left w:val="double" w:sz="4" w:space="0" w:color="auto"/>
            </w:tcBorders>
            <w:vAlign w:val="center"/>
          </w:tcPr>
          <w:p w:rsidR="00B61D2E" w:rsidRPr="00B93B36" w:rsidRDefault="00B61D2E" w:rsidP="00B93B36">
            <w:pPr>
              <w:spacing w:after="0" w:line="240" w:lineRule="auto"/>
              <w:jc w:val="both"/>
              <w:rPr>
                <w:rFonts w:ascii="Sylfaen" w:hAnsi="Sylfaen"/>
                <w:sz w:val="20"/>
                <w:szCs w:val="20"/>
                <w:lang w:val="ka-GE"/>
              </w:rPr>
            </w:pPr>
            <w:r w:rsidRPr="00B93B36">
              <w:rPr>
                <w:rFonts w:ascii="Sylfaen" w:hAnsi="Sylfaen"/>
                <w:sz w:val="20"/>
                <w:szCs w:val="20"/>
                <w:lang w:val="ka-GE"/>
              </w:rPr>
              <w:t>5</w:t>
            </w:r>
          </w:p>
        </w:tc>
        <w:tc>
          <w:tcPr>
            <w:tcW w:w="786" w:type="dxa"/>
            <w:vAlign w:val="center"/>
          </w:tcPr>
          <w:p w:rsidR="00B61D2E" w:rsidRPr="00B93B36" w:rsidRDefault="00B61D2E" w:rsidP="00B93B36">
            <w:pPr>
              <w:spacing w:after="0" w:line="240" w:lineRule="auto"/>
              <w:jc w:val="both"/>
              <w:rPr>
                <w:rFonts w:ascii="Sylfaen" w:hAnsi="Sylfaen"/>
                <w:sz w:val="20"/>
                <w:szCs w:val="20"/>
                <w:lang w:val="ka-GE"/>
              </w:rPr>
            </w:pPr>
            <w:r w:rsidRPr="00B93B36">
              <w:rPr>
                <w:rFonts w:ascii="Sylfaen" w:hAnsi="Sylfaen"/>
                <w:sz w:val="20"/>
                <w:szCs w:val="20"/>
                <w:lang w:val="ka-GE"/>
              </w:rPr>
              <w:t>125</w:t>
            </w:r>
          </w:p>
        </w:tc>
        <w:tc>
          <w:tcPr>
            <w:tcW w:w="678" w:type="dxa"/>
            <w:vAlign w:val="center"/>
          </w:tcPr>
          <w:p w:rsidR="00B61D2E" w:rsidRPr="00B93B36" w:rsidRDefault="00B61D2E" w:rsidP="00B93B36">
            <w:pPr>
              <w:spacing w:after="0" w:line="240" w:lineRule="auto"/>
              <w:jc w:val="both"/>
              <w:rPr>
                <w:rFonts w:ascii="Sylfaen" w:hAnsi="Sylfaen"/>
                <w:sz w:val="20"/>
                <w:szCs w:val="20"/>
                <w:lang w:val="ka-GE"/>
              </w:rPr>
            </w:pPr>
            <w:r w:rsidRPr="00B93B36">
              <w:rPr>
                <w:rFonts w:ascii="Sylfaen" w:hAnsi="Sylfaen"/>
                <w:sz w:val="20"/>
                <w:szCs w:val="20"/>
                <w:lang w:val="ka-GE"/>
              </w:rPr>
              <w:t>48</w:t>
            </w:r>
          </w:p>
        </w:tc>
        <w:tc>
          <w:tcPr>
            <w:tcW w:w="674" w:type="dxa"/>
            <w:vAlign w:val="center"/>
          </w:tcPr>
          <w:p w:rsidR="00B61D2E" w:rsidRPr="00B93B36" w:rsidRDefault="00B61D2E" w:rsidP="00B93B36">
            <w:pPr>
              <w:spacing w:after="0" w:line="240" w:lineRule="auto"/>
              <w:jc w:val="both"/>
              <w:rPr>
                <w:rFonts w:ascii="Sylfaen" w:hAnsi="Sylfaen"/>
                <w:sz w:val="20"/>
                <w:szCs w:val="20"/>
                <w:lang w:val="ka-GE"/>
              </w:rPr>
            </w:pPr>
            <w:r w:rsidRPr="00B93B36">
              <w:rPr>
                <w:rFonts w:ascii="Sylfaen" w:hAnsi="Sylfaen"/>
                <w:sz w:val="20"/>
                <w:szCs w:val="20"/>
                <w:lang w:val="ka-GE"/>
              </w:rPr>
              <w:t>77</w:t>
            </w:r>
          </w:p>
        </w:tc>
        <w:tc>
          <w:tcPr>
            <w:tcW w:w="1175" w:type="dxa"/>
            <w:tcBorders>
              <w:right w:val="double" w:sz="4" w:space="0" w:color="auto"/>
            </w:tcBorders>
          </w:tcPr>
          <w:p w:rsidR="00B61D2E" w:rsidRPr="00B93B36" w:rsidRDefault="00B61D2E" w:rsidP="00B93B36">
            <w:pPr>
              <w:spacing w:after="0" w:line="240" w:lineRule="auto"/>
              <w:rPr>
                <w:rFonts w:ascii="Sylfaen" w:hAnsi="Sylfaen"/>
                <w:sz w:val="20"/>
                <w:szCs w:val="20"/>
              </w:rPr>
            </w:pPr>
            <w:r w:rsidRPr="00B93B36">
              <w:rPr>
                <w:rFonts w:ascii="Sylfaen" w:hAnsi="Sylfaen"/>
                <w:sz w:val="20"/>
                <w:szCs w:val="20"/>
              </w:rPr>
              <w:t>1/2/0/3</w:t>
            </w:r>
          </w:p>
        </w:tc>
        <w:tc>
          <w:tcPr>
            <w:tcW w:w="505" w:type="dxa"/>
            <w:tcBorders>
              <w:left w:val="double" w:sz="4" w:space="0" w:color="auto"/>
            </w:tcBorders>
            <w:vAlign w:val="center"/>
          </w:tcPr>
          <w:p w:rsidR="00B61D2E" w:rsidRPr="00B93B36" w:rsidRDefault="00B61D2E" w:rsidP="00B93B36">
            <w:pPr>
              <w:spacing w:after="0" w:line="240" w:lineRule="auto"/>
              <w:jc w:val="both"/>
              <w:rPr>
                <w:rFonts w:ascii="Sylfaen" w:hAnsi="Sylfaen"/>
                <w:sz w:val="20"/>
                <w:szCs w:val="20"/>
                <w:lang w:val="ka-GE"/>
              </w:rPr>
            </w:pPr>
          </w:p>
        </w:tc>
        <w:tc>
          <w:tcPr>
            <w:tcW w:w="515" w:type="dxa"/>
            <w:vAlign w:val="center"/>
          </w:tcPr>
          <w:p w:rsidR="00B61D2E" w:rsidRPr="00B93B36" w:rsidRDefault="00B61D2E" w:rsidP="00B93B36">
            <w:pPr>
              <w:spacing w:after="0" w:line="240" w:lineRule="auto"/>
              <w:jc w:val="both"/>
              <w:rPr>
                <w:rFonts w:ascii="Sylfaen" w:hAnsi="Sylfaen"/>
                <w:sz w:val="20"/>
                <w:szCs w:val="20"/>
                <w:lang w:val="ka-GE"/>
              </w:rPr>
            </w:pPr>
          </w:p>
        </w:tc>
        <w:tc>
          <w:tcPr>
            <w:tcW w:w="429" w:type="dxa"/>
            <w:vAlign w:val="center"/>
          </w:tcPr>
          <w:p w:rsidR="00B61D2E" w:rsidRPr="00B93B36" w:rsidRDefault="00B61D2E" w:rsidP="00B93B36">
            <w:pPr>
              <w:spacing w:after="0" w:line="240" w:lineRule="auto"/>
              <w:jc w:val="both"/>
              <w:rPr>
                <w:rFonts w:ascii="Sylfaen" w:hAnsi="Sylfaen"/>
                <w:sz w:val="20"/>
                <w:szCs w:val="20"/>
                <w:lang w:val="ka-GE"/>
              </w:rPr>
            </w:pPr>
            <w:r w:rsidRPr="00B93B36">
              <w:rPr>
                <w:rFonts w:ascii="Sylfaen" w:hAnsi="Sylfaen"/>
                <w:sz w:val="20"/>
                <w:szCs w:val="20"/>
                <w:lang w:val="ka-GE"/>
              </w:rPr>
              <w:t>x</w:t>
            </w:r>
          </w:p>
        </w:tc>
        <w:tc>
          <w:tcPr>
            <w:tcW w:w="532" w:type="dxa"/>
            <w:vAlign w:val="center"/>
          </w:tcPr>
          <w:p w:rsidR="00B61D2E" w:rsidRPr="00B93B36" w:rsidRDefault="00B61D2E" w:rsidP="00B93B36">
            <w:pPr>
              <w:spacing w:after="0" w:line="240" w:lineRule="auto"/>
              <w:jc w:val="both"/>
              <w:rPr>
                <w:rFonts w:ascii="Sylfaen" w:hAnsi="Sylfaen"/>
                <w:sz w:val="20"/>
                <w:szCs w:val="20"/>
                <w:lang w:val="ka-GE"/>
              </w:rPr>
            </w:pPr>
          </w:p>
        </w:tc>
        <w:tc>
          <w:tcPr>
            <w:tcW w:w="423" w:type="dxa"/>
            <w:vAlign w:val="center"/>
          </w:tcPr>
          <w:p w:rsidR="00B61D2E" w:rsidRPr="00B93B36" w:rsidRDefault="00B61D2E" w:rsidP="00B93B36">
            <w:pPr>
              <w:spacing w:after="0" w:line="240" w:lineRule="auto"/>
              <w:jc w:val="both"/>
              <w:rPr>
                <w:rFonts w:ascii="Sylfaen" w:hAnsi="Sylfaen"/>
                <w:sz w:val="20"/>
                <w:szCs w:val="20"/>
                <w:lang w:val="ka-GE"/>
              </w:rPr>
            </w:pPr>
          </w:p>
        </w:tc>
        <w:tc>
          <w:tcPr>
            <w:tcW w:w="430" w:type="dxa"/>
            <w:vAlign w:val="center"/>
          </w:tcPr>
          <w:p w:rsidR="00B61D2E" w:rsidRPr="00B93B36" w:rsidRDefault="00B61D2E" w:rsidP="00B93B36">
            <w:pPr>
              <w:spacing w:after="0" w:line="240" w:lineRule="auto"/>
              <w:jc w:val="both"/>
              <w:rPr>
                <w:rFonts w:ascii="Sylfaen" w:hAnsi="Sylfaen"/>
                <w:sz w:val="20"/>
                <w:szCs w:val="20"/>
                <w:lang w:val="ka-GE"/>
              </w:rPr>
            </w:pPr>
          </w:p>
        </w:tc>
        <w:tc>
          <w:tcPr>
            <w:tcW w:w="549" w:type="dxa"/>
            <w:vAlign w:val="center"/>
          </w:tcPr>
          <w:p w:rsidR="00B61D2E" w:rsidRPr="00B93B36" w:rsidRDefault="00B61D2E" w:rsidP="00B93B36">
            <w:pPr>
              <w:spacing w:after="0" w:line="240" w:lineRule="auto"/>
              <w:jc w:val="both"/>
              <w:rPr>
                <w:rFonts w:ascii="Sylfaen" w:hAnsi="Sylfaen"/>
                <w:sz w:val="20"/>
                <w:szCs w:val="20"/>
                <w:lang w:val="ka-GE"/>
              </w:rPr>
            </w:pPr>
          </w:p>
        </w:tc>
        <w:tc>
          <w:tcPr>
            <w:tcW w:w="571" w:type="dxa"/>
            <w:tcBorders>
              <w:right w:val="double" w:sz="4" w:space="0" w:color="auto"/>
            </w:tcBorders>
            <w:vAlign w:val="center"/>
          </w:tcPr>
          <w:p w:rsidR="00B61D2E" w:rsidRPr="00B93B36" w:rsidRDefault="00B61D2E" w:rsidP="00B93B36">
            <w:pPr>
              <w:spacing w:after="0" w:line="240" w:lineRule="auto"/>
              <w:jc w:val="both"/>
              <w:rPr>
                <w:rFonts w:ascii="Sylfaen" w:hAnsi="Sylfaen"/>
                <w:sz w:val="20"/>
                <w:szCs w:val="20"/>
                <w:lang w:val="ka-GE"/>
              </w:rPr>
            </w:pPr>
          </w:p>
        </w:tc>
      </w:tr>
      <w:tr w:rsidR="00B61D2E" w:rsidRPr="00B93B36" w:rsidTr="000B4471">
        <w:trPr>
          <w:trHeight w:val="91"/>
          <w:jc w:val="center"/>
        </w:trPr>
        <w:tc>
          <w:tcPr>
            <w:tcW w:w="790" w:type="dxa"/>
            <w:tcBorders>
              <w:top w:val="double" w:sz="4" w:space="0" w:color="auto"/>
              <w:left w:val="double" w:sz="4" w:space="0" w:color="auto"/>
              <w:right w:val="double" w:sz="4" w:space="0" w:color="auto"/>
            </w:tcBorders>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lang w:val="ka-GE"/>
              </w:rPr>
              <w:t>II.10</w:t>
            </w:r>
          </w:p>
        </w:tc>
        <w:tc>
          <w:tcPr>
            <w:tcW w:w="4866" w:type="dxa"/>
            <w:tcBorders>
              <w:left w:val="double" w:sz="4" w:space="0" w:color="auto"/>
              <w:right w:val="double" w:sz="4" w:space="0" w:color="auto"/>
            </w:tcBorders>
          </w:tcPr>
          <w:p w:rsidR="00B61D2E" w:rsidRPr="00B93B36" w:rsidRDefault="00B61D2E" w:rsidP="00B93B36">
            <w:pPr>
              <w:spacing w:after="0" w:line="240" w:lineRule="auto"/>
              <w:jc w:val="both"/>
              <w:rPr>
                <w:rFonts w:ascii="Sylfaen" w:hAnsi="Sylfaen" w:cs="Sylfaen"/>
                <w:sz w:val="20"/>
                <w:szCs w:val="20"/>
                <w:lang w:val="ka-GE"/>
              </w:rPr>
            </w:pPr>
            <w:r w:rsidRPr="00B93B36">
              <w:rPr>
                <w:rFonts w:ascii="Sylfaen" w:hAnsi="Sylfaen" w:cs="Sylfaen"/>
                <w:sz w:val="20"/>
                <w:szCs w:val="20"/>
                <w:lang w:val="ka-GE"/>
              </w:rPr>
              <w:t>კულტურათა ურთიერთმიმართება და კულტურათაშორისი კომუნიკაცია</w:t>
            </w:r>
          </w:p>
        </w:tc>
        <w:tc>
          <w:tcPr>
            <w:tcW w:w="1523" w:type="dxa"/>
            <w:tcBorders>
              <w:left w:val="double" w:sz="4" w:space="0" w:color="auto"/>
              <w:right w:val="double" w:sz="4" w:space="0" w:color="auto"/>
            </w:tcBorders>
          </w:tcPr>
          <w:p w:rsidR="00B61D2E" w:rsidRPr="00B93B36" w:rsidRDefault="00B61D2E" w:rsidP="00B93B36">
            <w:pPr>
              <w:spacing w:after="0" w:line="240" w:lineRule="auto"/>
              <w:jc w:val="both"/>
              <w:rPr>
                <w:rFonts w:ascii="Sylfaen" w:hAnsi="Sylfaen"/>
                <w:sz w:val="20"/>
                <w:szCs w:val="20"/>
                <w:lang w:val="ka-GE"/>
              </w:rPr>
            </w:pPr>
          </w:p>
        </w:tc>
        <w:tc>
          <w:tcPr>
            <w:tcW w:w="662" w:type="dxa"/>
            <w:tcBorders>
              <w:left w:val="double" w:sz="4" w:space="0" w:color="auto"/>
            </w:tcBorders>
            <w:vAlign w:val="center"/>
          </w:tcPr>
          <w:p w:rsidR="00B61D2E" w:rsidRPr="00B93B36" w:rsidRDefault="00B61D2E" w:rsidP="00B93B36">
            <w:pPr>
              <w:spacing w:after="0" w:line="240" w:lineRule="auto"/>
              <w:jc w:val="both"/>
              <w:rPr>
                <w:rFonts w:ascii="Sylfaen" w:hAnsi="Sylfaen"/>
                <w:sz w:val="20"/>
                <w:szCs w:val="20"/>
                <w:lang w:val="ka-GE"/>
              </w:rPr>
            </w:pPr>
            <w:r w:rsidRPr="00B93B36">
              <w:rPr>
                <w:rFonts w:ascii="Sylfaen" w:hAnsi="Sylfaen"/>
                <w:sz w:val="20"/>
                <w:szCs w:val="20"/>
                <w:lang w:val="ka-GE"/>
              </w:rPr>
              <w:t>5</w:t>
            </w:r>
          </w:p>
        </w:tc>
        <w:tc>
          <w:tcPr>
            <w:tcW w:w="786" w:type="dxa"/>
            <w:vAlign w:val="center"/>
          </w:tcPr>
          <w:p w:rsidR="00B61D2E" w:rsidRPr="00B93B36" w:rsidRDefault="00B61D2E" w:rsidP="00B93B36">
            <w:pPr>
              <w:spacing w:after="0" w:line="240" w:lineRule="auto"/>
              <w:jc w:val="both"/>
              <w:rPr>
                <w:rFonts w:ascii="Sylfaen" w:hAnsi="Sylfaen"/>
                <w:sz w:val="20"/>
                <w:szCs w:val="20"/>
                <w:lang w:val="ka-GE"/>
              </w:rPr>
            </w:pPr>
            <w:r w:rsidRPr="00B93B36">
              <w:rPr>
                <w:rFonts w:ascii="Sylfaen" w:hAnsi="Sylfaen"/>
                <w:sz w:val="20"/>
                <w:szCs w:val="20"/>
                <w:lang w:val="ka-GE"/>
              </w:rPr>
              <w:t>125</w:t>
            </w:r>
          </w:p>
        </w:tc>
        <w:tc>
          <w:tcPr>
            <w:tcW w:w="678" w:type="dxa"/>
            <w:vAlign w:val="center"/>
          </w:tcPr>
          <w:p w:rsidR="00B61D2E" w:rsidRPr="00B93B36" w:rsidRDefault="00B61D2E" w:rsidP="00B93B36">
            <w:pPr>
              <w:spacing w:after="0" w:line="240" w:lineRule="auto"/>
              <w:jc w:val="both"/>
              <w:rPr>
                <w:rFonts w:ascii="Sylfaen" w:hAnsi="Sylfaen"/>
                <w:sz w:val="20"/>
                <w:szCs w:val="20"/>
                <w:lang w:val="ka-GE"/>
              </w:rPr>
            </w:pPr>
            <w:r w:rsidRPr="00B93B36">
              <w:rPr>
                <w:rFonts w:ascii="Sylfaen" w:hAnsi="Sylfaen"/>
                <w:sz w:val="20"/>
                <w:szCs w:val="20"/>
                <w:lang w:val="ka-GE"/>
              </w:rPr>
              <w:t>48</w:t>
            </w:r>
          </w:p>
        </w:tc>
        <w:tc>
          <w:tcPr>
            <w:tcW w:w="674" w:type="dxa"/>
            <w:vAlign w:val="center"/>
          </w:tcPr>
          <w:p w:rsidR="00B61D2E" w:rsidRPr="00B93B36" w:rsidRDefault="00B61D2E" w:rsidP="00B93B36">
            <w:pPr>
              <w:spacing w:after="0" w:line="240" w:lineRule="auto"/>
              <w:jc w:val="both"/>
              <w:rPr>
                <w:rFonts w:ascii="Sylfaen" w:hAnsi="Sylfaen"/>
                <w:sz w:val="20"/>
                <w:szCs w:val="20"/>
                <w:lang w:val="ka-GE"/>
              </w:rPr>
            </w:pPr>
            <w:r w:rsidRPr="00B93B36">
              <w:rPr>
                <w:rFonts w:ascii="Sylfaen" w:hAnsi="Sylfaen"/>
                <w:sz w:val="20"/>
                <w:szCs w:val="20"/>
                <w:lang w:val="ka-GE"/>
              </w:rPr>
              <w:t>77</w:t>
            </w:r>
          </w:p>
        </w:tc>
        <w:tc>
          <w:tcPr>
            <w:tcW w:w="1175" w:type="dxa"/>
            <w:tcBorders>
              <w:right w:val="double" w:sz="4" w:space="0" w:color="auto"/>
            </w:tcBorders>
          </w:tcPr>
          <w:p w:rsidR="00B61D2E" w:rsidRPr="00B93B36" w:rsidRDefault="00B61D2E" w:rsidP="00B93B36">
            <w:pPr>
              <w:spacing w:after="0" w:line="240" w:lineRule="auto"/>
              <w:rPr>
                <w:rFonts w:ascii="Sylfaen" w:hAnsi="Sylfaen"/>
                <w:sz w:val="20"/>
                <w:szCs w:val="20"/>
                <w:lang w:val="ka-GE"/>
              </w:rPr>
            </w:pPr>
            <w:r w:rsidRPr="00B93B36">
              <w:rPr>
                <w:rFonts w:ascii="Sylfaen" w:hAnsi="Sylfaen"/>
                <w:sz w:val="20"/>
                <w:szCs w:val="20"/>
                <w:lang w:val="ka-GE"/>
              </w:rPr>
              <w:t>2/1/0/3</w:t>
            </w:r>
          </w:p>
        </w:tc>
        <w:tc>
          <w:tcPr>
            <w:tcW w:w="505" w:type="dxa"/>
            <w:tcBorders>
              <w:left w:val="double" w:sz="4" w:space="0" w:color="auto"/>
            </w:tcBorders>
            <w:vAlign w:val="center"/>
          </w:tcPr>
          <w:p w:rsidR="00B61D2E" w:rsidRPr="00B93B36" w:rsidRDefault="00B61D2E" w:rsidP="00B93B36">
            <w:pPr>
              <w:spacing w:after="0" w:line="240" w:lineRule="auto"/>
              <w:jc w:val="both"/>
              <w:rPr>
                <w:rFonts w:ascii="Sylfaen" w:hAnsi="Sylfaen"/>
                <w:sz w:val="20"/>
                <w:szCs w:val="20"/>
                <w:lang w:val="ka-GE"/>
              </w:rPr>
            </w:pPr>
          </w:p>
        </w:tc>
        <w:tc>
          <w:tcPr>
            <w:tcW w:w="515" w:type="dxa"/>
            <w:vAlign w:val="center"/>
          </w:tcPr>
          <w:p w:rsidR="00B61D2E" w:rsidRPr="00B93B36" w:rsidRDefault="00B61D2E" w:rsidP="00B93B36">
            <w:pPr>
              <w:spacing w:after="0" w:line="240" w:lineRule="auto"/>
              <w:jc w:val="both"/>
              <w:rPr>
                <w:rFonts w:ascii="Sylfaen" w:hAnsi="Sylfaen"/>
                <w:sz w:val="20"/>
                <w:szCs w:val="20"/>
                <w:lang w:val="ka-GE"/>
              </w:rPr>
            </w:pPr>
          </w:p>
        </w:tc>
        <w:tc>
          <w:tcPr>
            <w:tcW w:w="429" w:type="dxa"/>
            <w:vAlign w:val="center"/>
          </w:tcPr>
          <w:p w:rsidR="00B61D2E" w:rsidRPr="00B93B36" w:rsidRDefault="00B61D2E" w:rsidP="00B93B36">
            <w:pPr>
              <w:spacing w:after="0" w:line="240" w:lineRule="auto"/>
              <w:jc w:val="both"/>
              <w:rPr>
                <w:rFonts w:ascii="Sylfaen" w:hAnsi="Sylfaen"/>
                <w:sz w:val="20"/>
                <w:szCs w:val="20"/>
                <w:lang w:val="ka-GE"/>
              </w:rPr>
            </w:pPr>
            <w:r w:rsidRPr="00B93B36">
              <w:rPr>
                <w:rFonts w:ascii="Sylfaen" w:hAnsi="Sylfaen"/>
                <w:sz w:val="20"/>
                <w:szCs w:val="20"/>
                <w:lang w:val="ka-GE"/>
              </w:rPr>
              <w:t>x</w:t>
            </w:r>
          </w:p>
        </w:tc>
        <w:tc>
          <w:tcPr>
            <w:tcW w:w="532" w:type="dxa"/>
            <w:vAlign w:val="center"/>
          </w:tcPr>
          <w:p w:rsidR="00B61D2E" w:rsidRPr="00B93B36" w:rsidRDefault="00B61D2E" w:rsidP="00B93B36">
            <w:pPr>
              <w:spacing w:after="0" w:line="240" w:lineRule="auto"/>
              <w:jc w:val="both"/>
              <w:rPr>
                <w:rFonts w:ascii="Sylfaen" w:hAnsi="Sylfaen"/>
                <w:sz w:val="20"/>
                <w:szCs w:val="20"/>
                <w:lang w:val="ka-GE"/>
              </w:rPr>
            </w:pPr>
          </w:p>
        </w:tc>
        <w:tc>
          <w:tcPr>
            <w:tcW w:w="423" w:type="dxa"/>
            <w:vAlign w:val="center"/>
          </w:tcPr>
          <w:p w:rsidR="00B61D2E" w:rsidRPr="00B93B36" w:rsidRDefault="00B61D2E" w:rsidP="00B93B36">
            <w:pPr>
              <w:spacing w:after="0" w:line="240" w:lineRule="auto"/>
              <w:jc w:val="both"/>
              <w:rPr>
                <w:rFonts w:ascii="Sylfaen" w:hAnsi="Sylfaen"/>
                <w:sz w:val="20"/>
                <w:szCs w:val="20"/>
                <w:lang w:val="ka-GE"/>
              </w:rPr>
            </w:pPr>
          </w:p>
        </w:tc>
        <w:tc>
          <w:tcPr>
            <w:tcW w:w="430" w:type="dxa"/>
            <w:vAlign w:val="center"/>
          </w:tcPr>
          <w:p w:rsidR="00B61D2E" w:rsidRPr="00B93B36" w:rsidRDefault="00B61D2E" w:rsidP="00B93B36">
            <w:pPr>
              <w:spacing w:after="0" w:line="240" w:lineRule="auto"/>
              <w:jc w:val="both"/>
              <w:rPr>
                <w:rFonts w:ascii="Sylfaen" w:hAnsi="Sylfaen"/>
                <w:sz w:val="20"/>
                <w:szCs w:val="20"/>
                <w:lang w:val="ka-GE"/>
              </w:rPr>
            </w:pPr>
          </w:p>
        </w:tc>
        <w:tc>
          <w:tcPr>
            <w:tcW w:w="549" w:type="dxa"/>
            <w:vAlign w:val="center"/>
          </w:tcPr>
          <w:p w:rsidR="00B61D2E" w:rsidRPr="00B93B36" w:rsidRDefault="00B61D2E" w:rsidP="00B93B36">
            <w:pPr>
              <w:spacing w:after="0" w:line="240" w:lineRule="auto"/>
              <w:jc w:val="both"/>
              <w:rPr>
                <w:rFonts w:ascii="Sylfaen" w:hAnsi="Sylfaen"/>
                <w:sz w:val="20"/>
                <w:szCs w:val="20"/>
                <w:lang w:val="ka-GE"/>
              </w:rPr>
            </w:pPr>
          </w:p>
        </w:tc>
        <w:tc>
          <w:tcPr>
            <w:tcW w:w="571" w:type="dxa"/>
            <w:tcBorders>
              <w:right w:val="double" w:sz="4" w:space="0" w:color="auto"/>
            </w:tcBorders>
            <w:vAlign w:val="center"/>
          </w:tcPr>
          <w:p w:rsidR="00B61D2E" w:rsidRPr="00B93B36" w:rsidRDefault="00B61D2E" w:rsidP="00B93B36">
            <w:pPr>
              <w:spacing w:after="0" w:line="240" w:lineRule="auto"/>
              <w:jc w:val="both"/>
              <w:rPr>
                <w:rFonts w:ascii="Sylfaen" w:hAnsi="Sylfaen"/>
                <w:sz w:val="20"/>
                <w:szCs w:val="20"/>
                <w:lang w:val="ka-GE"/>
              </w:rPr>
            </w:pPr>
          </w:p>
        </w:tc>
      </w:tr>
      <w:tr w:rsidR="00B61D2E" w:rsidRPr="00B93B36" w:rsidTr="00DB75EC">
        <w:trPr>
          <w:trHeight w:val="91"/>
          <w:jc w:val="center"/>
        </w:trPr>
        <w:tc>
          <w:tcPr>
            <w:tcW w:w="790" w:type="dxa"/>
            <w:tcBorders>
              <w:top w:val="double" w:sz="4" w:space="0" w:color="auto"/>
              <w:left w:val="double" w:sz="4" w:space="0" w:color="auto"/>
              <w:right w:val="double" w:sz="4" w:space="0" w:color="auto"/>
            </w:tcBorders>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lang w:val="ka-GE"/>
              </w:rPr>
              <w:t>II.11</w:t>
            </w:r>
          </w:p>
        </w:tc>
        <w:tc>
          <w:tcPr>
            <w:tcW w:w="4866" w:type="dxa"/>
            <w:tcBorders>
              <w:top w:val="double" w:sz="4" w:space="0" w:color="auto"/>
              <w:left w:val="double" w:sz="4" w:space="0" w:color="auto"/>
              <w:right w:val="double" w:sz="4" w:space="0" w:color="auto"/>
            </w:tcBorders>
          </w:tcPr>
          <w:p w:rsidR="00B61D2E" w:rsidRPr="00B93B36" w:rsidRDefault="00B61D2E" w:rsidP="00B93B36">
            <w:pPr>
              <w:spacing w:after="0" w:line="240" w:lineRule="auto"/>
              <w:jc w:val="both"/>
              <w:rPr>
                <w:rFonts w:ascii="Sylfaen" w:hAnsi="Sylfaen"/>
                <w:sz w:val="20"/>
                <w:szCs w:val="20"/>
              </w:rPr>
            </w:pPr>
            <w:r w:rsidRPr="00B93B36">
              <w:rPr>
                <w:rFonts w:ascii="Sylfaen" w:hAnsi="Sylfaen" w:cs="Sylfaen"/>
                <w:sz w:val="20"/>
                <w:szCs w:val="20"/>
                <w:lang w:val="ka-GE"/>
              </w:rPr>
              <w:t>მეორე</w:t>
            </w:r>
            <w:r w:rsidRPr="00B93B36">
              <w:rPr>
                <w:rFonts w:ascii="Sylfaen" w:hAnsi="Sylfaen"/>
                <w:sz w:val="20"/>
                <w:szCs w:val="20"/>
                <w:lang w:val="ka-GE"/>
              </w:rPr>
              <w:t xml:space="preserve"> </w:t>
            </w:r>
            <w:r w:rsidRPr="00B93B36">
              <w:rPr>
                <w:rFonts w:ascii="Sylfaen" w:hAnsi="Sylfaen" w:cs="Sylfaen"/>
                <w:sz w:val="20"/>
                <w:szCs w:val="20"/>
                <w:lang w:val="ka-GE"/>
              </w:rPr>
              <w:t>უც</w:t>
            </w:r>
            <w:r w:rsidRPr="00B93B36">
              <w:rPr>
                <w:rFonts w:ascii="Sylfaen" w:hAnsi="Sylfaen" w:cs="Sylfaen"/>
                <w:sz w:val="20"/>
                <w:szCs w:val="20"/>
              </w:rPr>
              <w:t>ხო</w:t>
            </w:r>
            <w:r w:rsidRPr="00B93B36">
              <w:rPr>
                <w:rFonts w:ascii="Sylfaen" w:hAnsi="Sylfaen"/>
                <w:sz w:val="20"/>
                <w:szCs w:val="20"/>
              </w:rPr>
              <w:t xml:space="preserve"> </w:t>
            </w:r>
            <w:r w:rsidRPr="00B93B36">
              <w:rPr>
                <w:rFonts w:ascii="Sylfaen" w:hAnsi="Sylfaen" w:cs="Sylfaen"/>
                <w:sz w:val="20"/>
                <w:szCs w:val="20"/>
              </w:rPr>
              <w:t>ენა</w:t>
            </w:r>
            <w:r w:rsidRPr="00B93B36">
              <w:rPr>
                <w:rFonts w:ascii="Sylfaen" w:hAnsi="Sylfaen"/>
                <w:sz w:val="20"/>
                <w:szCs w:val="20"/>
              </w:rPr>
              <w:t xml:space="preserve"> 3</w:t>
            </w:r>
          </w:p>
        </w:tc>
        <w:tc>
          <w:tcPr>
            <w:tcW w:w="1523" w:type="dxa"/>
            <w:tcBorders>
              <w:top w:val="double" w:sz="4" w:space="0" w:color="auto"/>
              <w:left w:val="double" w:sz="4" w:space="0" w:color="auto"/>
              <w:right w:val="double" w:sz="4" w:space="0" w:color="auto"/>
            </w:tcBorders>
          </w:tcPr>
          <w:p w:rsidR="00B61D2E" w:rsidRPr="00B93B36" w:rsidRDefault="00B61D2E" w:rsidP="00B93B36">
            <w:pPr>
              <w:spacing w:after="0" w:line="240" w:lineRule="auto"/>
              <w:jc w:val="both"/>
              <w:rPr>
                <w:rFonts w:ascii="Sylfaen" w:hAnsi="Sylfaen"/>
                <w:sz w:val="20"/>
                <w:szCs w:val="20"/>
                <w:lang w:val="ka-GE"/>
              </w:rPr>
            </w:pPr>
            <w:r w:rsidRPr="00B93B36">
              <w:rPr>
                <w:rFonts w:ascii="Sylfaen" w:hAnsi="Sylfaen"/>
                <w:sz w:val="20"/>
                <w:szCs w:val="20"/>
                <w:lang w:val="ka-GE"/>
              </w:rPr>
              <w:t>II.2</w:t>
            </w:r>
          </w:p>
        </w:tc>
        <w:tc>
          <w:tcPr>
            <w:tcW w:w="662" w:type="dxa"/>
            <w:tcBorders>
              <w:top w:val="double" w:sz="4" w:space="0" w:color="auto"/>
              <w:left w:val="double" w:sz="4" w:space="0" w:color="auto"/>
            </w:tcBorders>
            <w:vAlign w:val="center"/>
          </w:tcPr>
          <w:p w:rsidR="00B61D2E" w:rsidRPr="00B93B36" w:rsidRDefault="00B61D2E" w:rsidP="00B93B36">
            <w:pPr>
              <w:spacing w:after="0" w:line="240" w:lineRule="auto"/>
              <w:jc w:val="both"/>
              <w:rPr>
                <w:rFonts w:ascii="Sylfaen" w:hAnsi="Sylfaen"/>
                <w:sz w:val="20"/>
                <w:szCs w:val="20"/>
                <w:lang w:val="ka-GE"/>
              </w:rPr>
            </w:pPr>
            <w:r w:rsidRPr="00B93B36">
              <w:rPr>
                <w:rFonts w:ascii="Sylfaen" w:hAnsi="Sylfaen"/>
                <w:sz w:val="20"/>
                <w:szCs w:val="20"/>
                <w:lang w:val="ka-GE"/>
              </w:rPr>
              <w:t>5</w:t>
            </w:r>
          </w:p>
        </w:tc>
        <w:tc>
          <w:tcPr>
            <w:tcW w:w="786" w:type="dxa"/>
            <w:tcBorders>
              <w:top w:val="double" w:sz="4" w:space="0" w:color="auto"/>
            </w:tcBorders>
            <w:vAlign w:val="center"/>
          </w:tcPr>
          <w:p w:rsidR="00B61D2E" w:rsidRPr="00B93B36" w:rsidRDefault="00B61D2E" w:rsidP="00B93B36">
            <w:pPr>
              <w:spacing w:after="0" w:line="240" w:lineRule="auto"/>
              <w:jc w:val="both"/>
              <w:rPr>
                <w:rFonts w:ascii="Sylfaen" w:hAnsi="Sylfaen"/>
                <w:sz w:val="20"/>
                <w:szCs w:val="20"/>
                <w:lang w:val="ka-GE"/>
              </w:rPr>
            </w:pPr>
            <w:r w:rsidRPr="00B93B36">
              <w:rPr>
                <w:rFonts w:ascii="Sylfaen" w:hAnsi="Sylfaen"/>
                <w:sz w:val="20"/>
                <w:szCs w:val="20"/>
                <w:lang w:val="ka-GE"/>
              </w:rPr>
              <w:t>125</w:t>
            </w:r>
          </w:p>
        </w:tc>
        <w:tc>
          <w:tcPr>
            <w:tcW w:w="678" w:type="dxa"/>
            <w:tcBorders>
              <w:top w:val="double" w:sz="4" w:space="0" w:color="auto"/>
            </w:tcBorders>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63</w:t>
            </w:r>
          </w:p>
        </w:tc>
        <w:tc>
          <w:tcPr>
            <w:tcW w:w="674" w:type="dxa"/>
            <w:tcBorders>
              <w:top w:val="double" w:sz="4" w:space="0" w:color="auto"/>
            </w:tcBorders>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62</w:t>
            </w:r>
          </w:p>
        </w:tc>
        <w:tc>
          <w:tcPr>
            <w:tcW w:w="1175" w:type="dxa"/>
            <w:tcBorders>
              <w:top w:val="double" w:sz="4" w:space="0" w:color="auto"/>
              <w:right w:val="double" w:sz="4" w:space="0" w:color="auto"/>
            </w:tcBorders>
            <w:vAlign w:val="center"/>
          </w:tcPr>
          <w:p w:rsidR="00B61D2E" w:rsidRPr="00B93B36" w:rsidRDefault="00B61D2E" w:rsidP="00B93B36">
            <w:pPr>
              <w:spacing w:after="0" w:line="240" w:lineRule="auto"/>
              <w:jc w:val="both"/>
              <w:rPr>
                <w:rFonts w:ascii="Sylfaen" w:hAnsi="Sylfaen"/>
                <w:sz w:val="20"/>
                <w:szCs w:val="20"/>
                <w:lang w:val="ka-GE"/>
              </w:rPr>
            </w:pPr>
            <w:r w:rsidRPr="00B93B36">
              <w:rPr>
                <w:rFonts w:ascii="Sylfaen" w:hAnsi="Sylfaen"/>
                <w:sz w:val="20"/>
                <w:szCs w:val="20"/>
              </w:rPr>
              <w:t>0</w:t>
            </w:r>
            <w:r w:rsidRPr="00B93B36">
              <w:rPr>
                <w:rFonts w:ascii="Sylfaen" w:hAnsi="Sylfaen"/>
                <w:sz w:val="20"/>
                <w:szCs w:val="20"/>
                <w:lang w:val="ka-GE"/>
              </w:rPr>
              <w:t>/4/</w:t>
            </w:r>
            <w:r w:rsidRPr="00B93B36">
              <w:rPr>
                <w:rFonts w:ascii="Sylfaen" w:hAnsi="Sylfaen"/>
                <w:sz w:val="20"/>
                <w:szCs w:val="20"/>
              </w:rPr>
              <w:t>0</w:t>
            </w:r>
            <w:r w:rsidRPr="00B93B36">
              <w:rPr>
                <w:rFonts w:ascii="Sylfaen" w:hAnsi="Sylfaen"/>
                <w:sz w:val="20"/>
                <w:szCs w:val="20"/>
                <w:lang w:val="ka-GE"/>
              </w:rPr>
              <w:t>/3</w:t>
            </w:r>
          </w:p>
        </w:tc>
        <w:tc>
          <w:tcPr>
            <w:tcW w:w="505" w:type="dxa"/>
            <w:tcBorders>
              <w:top w:val="double" w:sz="4" w:space="0" w:color="auto"/>
              <w:left w:val="double" w:sz="4" w:space="0" w:color="auto"/>
            </w:tcBorders>
            <w:vAlign w:val="center"/>
          </w:tcPr>
          <w:p w:rsidR="00B61D2E" w:rsidRPr="00B93B36" w:rsidRDefault="00B61D2E" w:rsidP="00B93B36">
            <w:pPr>
              <w:spacing w:after="0" w:line="240" w:lineRule="auto"/>
              <w:jc w:val="both"/>
              <w:rPr>
                <w:rFonts w:ascii="Sylfaen" w:hAnsi="Sylfaen"/>
                <w:sz w:val="20"/>
                <w:szCs w:val="20"/>
              </w:rPr>
            </w:pPr>
          </w:p>
        </w:tc>
        <w:tc>
          <w:tcPr>
            <w:tcW w:w="515" w:type="dxa"/>
            <w:tcBorders>
              <w:top w:val="double" w:sz="4" w:space="0" w:color="auto"/>
            </w:tcBorders>
            <w:vAlign w:val="center"/>
          </w:tcPr>
          <w:p w:rsidR="00B61D2E" w:rsidRPr="00B93B36" w:rsidRDefault="00B61D2E" w:rsidP="00B93B36">
            <w:pPr>
              <w:spacing w:after="0" w:line="240" w:lineRule="auto"/>
              <w:jc w:val="both"/>
              <w:rPr>
                <w:rFonts w:ascii="Sylfaen" w:hAnsi="Sylfaen"/>
                <w:sz w:val="20"/>
                <w:szCs w:val="20"/>
                <w:lang w:val="ka-GE"/>
              </w:rPr>
            </w:pPr>
          </w:p>
        </w:tc>
        <w:tc>
          <w:tcPr>
            <w:tcW w:w="429" w:type="dxa"/>
            <w:tcBorders>
              <w:top w:val="double" w:sz="4" w:space="0" w:color="auto"/>
            </w:tcBorders>
            <w:vAlign w:val="center"/>
          </w:tcPr>
          <w:p w:rsidR="00B61D2E" w:rsidRPr="00B93B36" w:rsidRDefault="00B61D2E" w:rsidP="00B93B36">
            <w:pPr>
              <w:spacing w:after="0" w:line="240" w:lineRule="auto"/>
              <w:jc w:val="both"/>
              <w:rPr>
                <w:rFonts w:ascii="Sylfaen" w:hAnsi="Sylfaen"/>
                <w:sz w:val="20"/>
                <w:szCs w:val="20"/>
                <w:lang w:val="ka-GE"/>
              </w:rPr>
            </w:pPr>
          </w:p>
        </w:tc>
        <w:tc>
          <w:tcPr>
            <w:tcW w:w="532" w:type="dxa"/>
            <w:tcBorders>
              <w:top w:val="double" w:sz="4" w:space="0" w:color="auto"/>
            </w:tcBorders>
            <w:vAlign w:val="center"/>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X</w:t>
            </w:r>
          </w:p>
        </w:tc>
        <w:tc>
          <w:tcPr>
            <w:tcW w:w="423" w:type="dxa"/>
            <w:tcBorders>
              <w:top w:val="double" w:sz="4" w:space="0" w:color="auto"/>
            </w:tcBorders>
            <w:vAlign w:val="center"/>
          </w:tcPr>
          <w:p w:rsidR="00B61D2E" w:rsidRPr="00B93B36" w:rsidRDefault="00B61D2E" w:rsidP="00B93B36">
            <w:pPr>
              <w:spacing w:after="0" w:line="240" w:lineRule="auto"/>
              <w:jc w:val="both"/>
              <w:rPr>
                <w:rFonts w:ascii="Sylfaen" w:hAnsi="Sylfaen"/>
                <w:sz w:val="20"/>
                <w:szCs w:val="20"/>
                <w:lang w:val="ka-GE"/>
              </w:rPr>
            </w:pPr>
          </w:p>
        </w:tc>
        <w:tc>
          <w:tcPr>
            <w:tcW w:w="430" w:type="dxa"/>
            <w:tcBorders>
              <w:top w:val="double" w:sz="4" w:space="0" w:color="auto"/>
            </w:tcBorders>
            <w:vAlign w:val="center"/>
          </w:tcPr>
          <w:p w:rsidR="00B61D2E" w:rsidRPr="00B93B36" w:rsidRDefault="00B61D2E" w:rsidP="00B93B36">
            <w:pPr>
              <w:spacing w:after="0" w:line="240" w:lineRule="auto"/>
              <w:jc w:val="both"/>
              <w:rPr>
                <w:rFonts w:ascii="Sylfaen" w:hAnsi="Sylfaen"/>
                <w:sz w:val="20"/>
                <w:szCs w:val="20"/>
                <w:lang w:val="ka-GE"/>
              </w:rPr>
            </w:pPr>
          </w:p>
        </w:tc>
        <w:tc>
          <w:tcPr>
            <w:tcW w:w="549" w:type="dxa"/>
            <w:tcBorders>
              <w:top w:val="double" w:sz="4" w:space="0" w:color="auto"/>
            </w:tcBorders>
            <w:vAlign w:val="center"/>
          </w:tcPr>
          <w:p w:rsidR="00B61D2E" w:rsidRPr="00B93B36" w:rsidRDefault="00B61D2E" w:rsidP="00B93B36">
            <w:pPr>
              <w:spacing w:after="0" w:line="240" w:lineRule="auto"/>
              <w:jc w:val="both"/>
              <w:rPr>
                <w:rFonts w:ascii="Sylfaen" w:hAnsi="Sylfaen"/>
                <w:sz w:val="20"/>
                <w:szCs w:val="20"/>
                <w:lang w:val="ka-GE"/>
              </w:rPr>
            </w:pPr>
          </w:p>
        </w:tc>
        <w:tc>
          <w:tcPr>
            <w:tcW w:w="571" w:type="dxa"/>
            <w:tcBorders>
              <w:top w:val="double" w:sz="4" w:space="0" w:color="auto"/>
              <w:right w:val="double" w:sz="4" w:space="0" w:color="auto"/>
            </w:tcBorders>
            <w:vAlign w:val="center"/>
          </w:tcPr>
          <w:p w:rsidR="00B61D2E" w:rsidRPr="00B93B36" w:rsidRDefault="00B61D2E" w:rsidP="00B93B36">
            <w:pPr>
              <w:spacing w:after="0" w:line="240" w:lineRule="auto"/>
              <w:jc w:val="both"/>
              <w:rPr>
                <w:rFonts w:ascii="Sylfaen" w:hAnsi="Sylfaen"/>
                <w:sz w:val="20"/>
                <w:szCs w:val="20"/>
                <w:lang w:val="ka-GE"/>
              </w:rPr>
            </w:pPr>
          </w:p>
        </w:tc>
      </w:tr>
      <w:tr w:rsidR="00B61D2E" w:rsidRPr="00B93B36" w:rsidTr="00DB75EC">
        <w:trPr>
          <w:trHeight w:val="91"/>
          <w:jc w:val="center"/>
        </w:trPr>
        <w:tc>
          <w:tcPr>
            <w:tcW w:w="790" w:type="dxa"/>
            <w:tcBorders>
              <w:top w:val="double" w:sz="4" w:space="0" w:color="auto"/>
              <w:left w:val="double" w:sz="4" w:space="0" w:color="auto"/>
              <w:right w:val="double" w:sz="4" w:space="0" w:color="auto"/>
            </w:tcBorders>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II.12</w:t>
            </w:r>
          </w:p>
        </w:tc>
        <w:tc>
          <w:tcPr>
            <w:tcW w:w="4866" w:type="dxa"/>
            <w:tcBorders>
              <w:top w:val="double" w:sz="4" w:space="0" w:color="auto"/>
              <w:left w:val="double" w:sz="4" w:space="0" w:color="auto"/>
              <w:right w:val="double" w:sz="4" w:space="0" w:color="auto"/>
            </w:tcBorders>
          </w:tcPr>
          <w:p w:rsidR="00B61D2E" w:rsidRPr="00B93B36" w:rsidRDefault="00B61D2E" w:rsidP="00B93B36">
            <w:pPr>
              <w:spacing w:after="0" w:line="240" w:lineRule="auto"/>
              <w:jc w:val="both"/>
              <w:rPr>
                <w:rFonts w:ascii="Sylfaen" w:hAnsi="Sylfaen" w:cs="Sylfaen"/>
                <w:sz w:val="20"/>
                <w:szCs w:val="20"/>
                <w:lang w:val="ka-GE"/>
              </w:rPr>
            </w:pPr>
            <w:r w:rsidRPr="00B93B36">
              <w:rPr>
                <w:rFonts w:ascii="Sylfaen" w:hAnsi="Sylfaen" w:cs="Sylfaen"/>
                <w:sz w:val="20"/>
                <w:szCs w:val="20"/>
                <w:lang w:val="ka-GE"/>
              </w:rPr>
              <w:t>კავკასიის ხალხთაისტორია და საგარეო პოლიტიკა</w:t>
            </w:r>
          </w:p>
        </w:tc>
        <w:tc>
          <w:tcPr>
            <w:tcW w:w="1523" w:type="dxa"/>
            <w:tcBorders>
              <w:top w:val="double" w:sz="4" w:space="0" w:color="auto"/>
              <w:left w:val="double" w:sz="4" w:space="0" w:color="auto"/>
              <w:right w:val="double" w:sz="4" w:space="0" w:color="auto"/>
            </w:tcBorders>
          </w:tcPr>
          <w:p w:rsidR="00B61D2E" w:rsidRPr="00B93B36" w:rsidRDefault="00B61D2E" w:rsidP="00B93B36">
            <w:pPr>
              <w:spacing w:after="0" w:line="240" w:lineRule="auto"/>
              <w:jc w:val="both"/>
              <w:rPr>
                <w:rFonts w:ascii="Sylfaen" w:hAnsi="Sylfaen"/>
                <w:sz w:val="20"/>
                <w:szCs w:val="20"/>
                <w:lang w:val="ka-GE"/>
              </w:rPr>
            </w:pPr>
          </w:p>
        </w:tc>
        <w:tc>
          <w:tcPr>
            <w:tcW w:w="662" w:type="dxa"/>
            <w:tcBorders>
              <w:top w:val="double" w:sz="4" w:space="0" w:color="auto"/>
              <w:left w:val="double" w:sz="4" w:space="0" w:color="auto"/>
            </w:tcBorders>
            <w:vAlign w:val="center"/>
          </w:tcPr>
          <w:p w:rsidR="00B61D2E" w:rsidRPr="00B93B36" w:rsidRDefault="00B61D2E" w:rsidP="00B93B36">
            <w:pPr>
              <w:spacing w:after="0" w:line="240" w:lineRule="auto"/>
              <w:jc w:val="both"/>
              <w:rPr>
                <w:rFonts w:ascii="Sylfaen" w:hAnsi="Sylfaen"/>
                <w:sz w:val="20"/>
                <w:szCs w:val="20"/>
                <w:lang w:val="ka-GE"/>
              </w:rPr>
            </w:pPr>
            <w:r w:rsidRPr="00B93B36">
              <w:rPr>
                <w:rFonts w:ascii="Sylfaen" w:hAnsi="Sylfaen"/>
                <w:sz w:val="20"/>
                <w:szCs w:val="20"/>
                <w:lang w:val="ka-GE"/>
              </w:rPr>
              <w:t>5</w:t>
            </w:r>
          </w:p>
        </w:tc>
        <w:tc>
          <w:tcPr>
            <w:tcW w:w="786" w:type="dxa"/>
            <w:tcBorders>
              <w:top w:val="double" w:sz="4" w:space="0" w:color="auto"/>
            </w:tcBorders>
            <w:vAlign w:val="center"/>
          </w:tcPr>
          <w:p w:rsidR="00B61D2E" w:rsidRPr="00B93B36" w:rsidRDefault="00B61D2E" w:rsidP="00B93B36">
            <w:pPr>
              <w:spacing w:after="0" w:line="240" w:lineRule="auto"/>
              <w:jc w:val="both"/>
              <w:rPr>
                <w:rFonts w:ascii="Sylfaen" w:hAnsi="Sylfaen"/>
                <w:sz w:val="20"/>
                <w:szCs w:val="20"/>
                <w:lang w:val="ka-GE"/>
              </w:rPr>
            </w:pPr>
            <w:r w:rsidRPr="00B93B36">
              <w:rPr>
                <w:rFonts w:ascii="Sylfaen" w:hAnsi="Sylfaen"/>
                <w:sz w:val="20"/>
                <w:szCs w:val="20"/>
                <w:lang w:val="ka-GE"/>
              </w:rPr>
              <w:t>125</w:t>
            </w:r>
          </w:p>
        </w:tc>
        <w:tc>
          <w:tcPr>
            <w:tcW w:w="678" w:type="dxa"/>
            <w:tcBorders>
              <w:top w:val="double" w:sz="4" w:space="0" w:color="auto"/>
            </w:tcBorders>
          </w:tcPr>
          <w:p w:rsidR="00B61D2E" w:rsidRPr="00B93B36" w:rsidRDefault="00B61D2E" w:rsidP="00B93B36">
            <w:pPr>
              <w:spacing w:after="0" w:line="240" w:lineRule="auto"/>
              <w:jc w:val="both"/>
              <w:rPr>
                <w:rFonts w:ascii="Sylfaen" w:hAnsi="Sylfaen"/>
                <w:sz w:val="20"/>
                <w:szCs w:val="20"/>
                <w:lang w:val="ka-GE"/>
              </w:rPr>
            </w:pPr>
            <w:r w:rsidRPr="00B93B36">
              <w:rPr>
                <w:rFonts w:ascii="Sylfaen" w:hAnsi="Sylfaen"/>
                <w:sz w:val="20"/>
                <w:szCs w:val="20"/>
                <w:lang w:val="ka-GE"/>
              </w:rPr>
              <w:t>48</w:t>
            </w:r>
          </w:p>
        </w:tc>
        <w:tc>
          <w:tcPr>
            <w:tcW w:w="674" w:type="dxa"/>
            <w:tcBorders>
              <w:top w:val="double" w:sz="4" w:space="0" w:color="auto"/>
            </w:tcBorders>
          </w:tcPr>
          <w:p w:rsidR="00B61D2E" w:rsidRPr="00B93B36" w:rsidRDefault="00B61D2E" w:rsidP="00B93B36">
            <w:pPr>
              <w:spacing w:after="0" w:line="240" w:lineRule="auto"/>
              <w:jc w:val="both"/>
              <w:rPr>
                <w:rFonts w:ascii="Sylfaen" w:hAnsi="Sylfaen"/>
                <w:sz w:val="20"/>
                <w:szCs w:val="20"/>
                <w:lang w:val="ka-GE"/>
              </w:rPr>
            </w:pPr>
            <w:r w:rsidRPr="00B93B36">
              <w:rPr>
                <w:rFonts w:ascii="Sylfaen" w:hAnsi="Sylfaen"/>
                <w:sz w:val="20"/>
                <w:szCs w:val="20"/>
                <w:lang w:val="ka-GE"/>
              </w:rPr>
              <w:t>77</w:t>
            </w:r>
          </w:p>
        </w:tc>
        <w:tc>
          <w:tcPr>
            <w:tcW w:w="1175" w:type="dxa"/>
            <w:tcBorders>
              <w:top w:val="double" w:sz="4" w:space="0" w:color="auto"/>
              <w:right w:val="double" w:sz="4" w:space="0" w:color="auto"/>
            </w:tcBorders>
          </w:tcPr>
          <w:p w:rsidR="00B61D2E" w:rsidRPr="00B93B36" w:rsidRDefault="00B61D2E" w:rsidP="00B93B36">
            <w:pPr>
              <w:spacing w:after="0" w:line="240" w:lineRule="auto"/>
              <w:rPr>
                <w:rFonts w:ascii="Sylfaen" w:hAnsi="Sylfaen"/>
                <w:sz w:val="20"/>
                <w:szCs w:val="20"/>
              </w:rPr>
            </w:pPr>
            <w:r w:rsidRPr="00B93B36">
              <w:rPr>
                <w:rFonts w:ascii="Sylfaen" w:hAnsi="Sylfaen"/>
                <w:sz w:val="20"/>
                <w:szCs w:val="20"/>
              </w:rPr>
              <w:t>2</w:t>
            </w:r>
            <w:r w:rsidRPr="00B93B36">
              <w:rPr>
                <w:rFonts w:ascii="Sylfaen" w:hAnsi="Sylfaen"/>
                <w:sz w:val="20"/>
                <w:szCs w:val="20"/>
                <w:lang w:val="ka-GE"/>
              </w:rPr>
              <w:t>/1/</w:t>
            </w:r>
            <w:r w:rsidRPr="00B93B36">
              <w:rPr>
                <w:rFonts w:ascii="Sylfaen" w:hAnsi="Sylfaen"/>
                <w:sz w:val="20"/>
                <w:szCs w:val="20"/>
              </w:rPr>
              <w:t>0</w:t>
            </w:r>
            <w:r w:rsidRPr="00B93B36">
              <w:rPr>
                <w:rFonts w:ascii="Sylfaen" w:hAnsi="Sylfaen"/>
                <w:sz w:val="20"/>
                <w:szCs w:val="20"/>
                <w:lang w:val="ka-GE"/>
              </w:rPr>
              <w:t>/3</w:t>
            </w:r>
          </w:p>
        </w:tc>
        <w:tc>
          <w:tcPr>
            <w:tcW w:w="505" w:type="dxa"/>
            <w:tcBorders>
              <w:top w:val="double" w:sz="4" w:space="0" w:color="auto"/>
              <w:left w:val="double" w:sz="4" w:space="0" w:color="auto"/>
            </w:tcBorders>
            <w:vAlign w:val="center"/>
          </w:tcPr>
          <w:p w:rsidR="00B61D2E" w:rsidRPr="00B93B36" w:rsidRDefault="00B61D2E" w:rsidP="00B93B36">
            <w:pPr>
              <w:spacing w:after="0" w:line="240" w:lineRule="auto"/>
              <w:jc w:val="both"/>
              <w:rPr>
                <w:rFonts w:ascii="Sylfaen" w:hAnsi="Sylfaen"/>
                <w:sz w:val="20"/>
                <w:szCs w:val="20"/>
              </w:rPr>
            </w:pPr>
          </w:p>
        </w:tc>
        <w:tc>
          <w:tcPr>
            <w:tcW w:w="515" w:type="dxa"/>
            <w:tcBorders>
              <w:top w:val="double" w:sz="4" w:space="0" w:color="auto"/>
            </w:tcBorders>
            <w:vAlign w:val="center"/>
          </w:tcPr>
          <w:p w:rsidR="00B61D2E" w:rsidRPr="00B93B36" w:rsidRDefault="00B61D2E" w:rsidP="00B93B36">
            <w:pPr>
              <w:spacing w:after="0" w:line="240" w:lineRule="auto"/>
              <w:jc w:val="both"/>
              <w:rPr>
                <w:rFonts w:ascii="Sylfaen" w:hAnsi="Sylfaen"/>
                <w:sz w:val="20"/>
                <w:szCs w:val="20"/>
                <w:lang w:val="ka-GE"/>
              </w:rPr>
            </w:pPr>
          </w:p>
        </w:tc>
        <w:tc>
          <w:tcPr>
            <w:tcW w:w="429" w:type="dxa"/>
            <w:tcBorders>
              <w:top w:val="double" w:sz="4" w:space="0" w:color="auto"/>
            </w:tcBorders>
            <w:vAlign w:val="center"/>
          </w:tcPr>
          <w:p w:rsidR="00B61D2E" w:rsidRPr="00B93B36" w:rsidRDefault="00B61D2E" w:rsidP="00B93B36">
            <w:pPr>
              <w:spacing w:after="0" w:line="240" w:lineRule="auto"/>
              <w:jc w:val="both"/>
              <w:rPr>
                <w:rFonts w:ascii="Sylfaen" w:hAnsi="Sylfaen"/>
                <w:sz w:val="20"/>
                <w:szCs w:val="20"/>
                <w:lang w:val="ka-GE"/>
              </w:rPr>
            </w:pPr>
          </w:p>
        </w:tc>
        <w:tc>
          <w:tcPr>
            <w:tcW w:w="532" w:type="dxa"/>
            <w:tcBorders>
              <w:top w:val="double" w:sz="4" w:space="0" w:color="auto"/>
            </w:tcBorders>
            <w:vAlign w:val="center"/>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X</w:t>
            </w:r>
          </w:p>
        </w:tc>
        <w:tc>
          <w:tcPr>
            <w:tcW w:w="423" w:type="dxa"/>
            <w:tcBorders>
              <w:top w:val="double" w:sz="4" w:space="0" w:color="auto"/>
            </w:tcBorders>
            <w:vAlign w:val="center"/>
          </w:tcPr>
          <w:p w:rsidR="00B61D2E" w:rsidRPr="00B93B36" w:rsidRDefault="00B61D2E" w:rsidP="00B93B36">
            <w:pPr>
              <w:spacing w:after="0" w:line="240" w:lineRule="auto"/>
              <w:jc w:val="both"/>
              <w:rPr>
                <w:rFonts w:ascii="Sylfaen" w:hAnsi="Sylfaen"/>
                <w:sz w:val="20"/>
                <w:szCs w:val="20"/>
                <w:lang w:val="ka-GE"/>
              </w:rPr>
            </w:pPr>
          </w:p>
        </w:tc>
        <w:tc>
          <w:tcPr>
            <w:tcW w:w="430" w:type="dxa"/>
            <w:tcBorders>
              <w:top w:val="double" w:sz="4" w:space="0" w:color="auto"/>
            </w:tcBorders>
            <w:vAlign w:val="center"/>
          </w:tcPr>
          <w:p w:rsidR="00B61D2E" w:rsidRPr="00B93B36" w:rsidRDefault="00B61D2E" w:rsidP="00B93B36">
            <w:pPr>
              <w:spacing w:after="0" w:line="240" w:lineRule="auto"/>
              <w:jc w:val="both"/>
              <w:rPr>
                <w:rFonts w:ascii="Sylfaen" w:hAnsi="Sylfaen"/>
                <w:sz w:val="20"/>
                <w:szCs w:val="20"/>
                <w:lang w:val="ka-GE"/>
              </w:rPr>
            </w:pPr>
          </w:p>
        </w:tc>
        <w:tc>
          <w:tcPr>
            <w:tcW w:w="549" w:type="dxa"/>
            <w:tcBorders>
              <w:top w:val="double" w:sz="4" w:space="0" w:color="auto"/>
            </w:tcBorders>
            <w:vAlign w:val="center"/>
          </w:tcPr>
          <w:p w:rsidR="00B61D2E" w:rsidRPr="00B93B36" w:rsidRDefault="00B61D2E" w:rsidP="00B93B36">
            <w:pPr>
              <w:spacing w:after="0" w:line="240" w:lineRule="auto"/>
              <w:jc w:val="both"/>
              <w:rPr>
                <w:rFonts w:ascii="Sylfaen" w:hAnsi="Sylfaen"/>
                <w:sz w:val="20"/>
                <w:szCs w:val="20"/>
                <w:lang w:val="ka-GE"/>
              </w:rPr>
            </w:pPr>
          </w:p>
        </w:tc>
        <w:tc>
          <w:tcPr>
            <w:tcW w:w="571" w:type="dxa"/>
            <w:tcBorders>
              <w:top w:val="double" w:sz="4" w:space="0" w:color="auto"/>
              <w:right w:val="double" w:sz="4" w:space="0" w:color="auto"/>
            </w:tcBorders>
            <w:vAlign w:val="center"/>
          </w:tcPr>
          <w:p w:rsidR="00B61D2E" w:rsidRPr="00B93B36" w:rsidRDefault="00B61D2E" w:rsidP="00B93B36">
            <w:pPr>
              <w:spacing w:after="0" w:line="240" w:lineRule="auto"/>
              <w:jc w:val="both"/>
              <w:rPr>
                <w:rFonts w:ascii="Sylfaen" w:hAnsi="Sylfaen"/>
                <w:sz w:val="20"/>
                <w:szCs w:val="20"/>
                <w:lang w:val="ka-GE"/>
              </w:rPr>
            </w:pPr>
          </w:p>
        </w:tc>
      </w:tr>
      <w:tr w:rsidR="00B61D2E" w:rsidRPr="00B93B36" w:rsidTr="00DB75EC">
        <w:trPr>
          <w:trHeight w:val="91"/>
          <w:jc w:val="center"/>
        </w:trPr>
        <w:tc>
          <w:tcPr>
            <w:tcW w:w="790" w:type="dxa"/>
            <w:tcBorders>
              <w:top w:val="double" w:sz="4" w:space="0" w:color="auto"/>
              <w:left w:val="double" w:sz="4" w:space="0" w:color="auto"/>
              <w:right w:val="double" w:sz="4" w:space="0" w:color="auto"/>
            </w:tcBorders>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II.13</w:t>
            </w:r>
          </w:p>
        </w:tc>
        <w:tc>
          <w:tcPr>
            <w:tcW w:w="4866" w:type="dxa"/>
            <w:tcBorders>
              <w:top w:val="double" w:sz="4" w:space="0" w:color="auto"/>
              <w:left w:val="double" w:sz="4" w:space="0" w:color="auto"/>
              <w:right w:val="double" w:sz="4" w:space="0" w:color="auto"/>
            </w:tcBorders>
          </w:tcPr>
          <w:p w:rsidR="00B61D2E" w:rsidRPr="00B93B36" w:rsidRDefault="00B61D2E" w:rsidP="00B93B36">
            <w:pPr>
              <w:spacing w:after="0" w:line="240" w:lineRule="auto"/>
              <w:jc w:val="both"/>
              <w:rPr>
                <w:rFonts w:ascii="Sylfaen" w:hAnsi="Sylfaen" w:cs="Sylfaen"/>
                <w:sz w:val="20"/>
                <w:szCs w:val="20"/>
                <w:lang w:val="ka-GE"/>
              </w:rPr>
            </w:pPr>
            <w:r w:rsidRPr="00B93B36">
              <w:rPr>
                <w:rFonts w:ascii="Sylfaen" w:hAnsi="Sylfaen" w:cs="Sylfaen"/>
                <w:sz w:val="20"/>
                <w:szCs w:val="20"/>
                <w:lang w:val="ka-GE"/>
              </w:rPr>
              <w:t>ტურიზმის მენეჯმენტი</w:t>
            </w:r>
          </w:p>
        </w:tc>
        <w:tc>
          <w:tcPr>
            <w:tcW w:w="1523" w:type="dxa"/>
            <w:tcBorders>
              <w:top w:val="double" w:sz="4" w:space="0" w:color="auto"/>
              <w:left w:val="double" w:sz="4" w:space="0" w:color="auto"/>
              <w:right w:val="double" w:sz="4" w:space="0" w:color="auto"/>
            </w:tcBorders>
          </w:tcPr>
          <w:p w:rsidR="00B61D2E" w:rsidRPr="00B93B36" w:rsidRDefault="00B61D2E" w:rsidP="00B93B36">
            <w:pPr>
              <w:spacing w:after="0" w:line="240" w:lineRule="auto"/>
              <w:jc w:val="both"/>
              <w:rPr>
                <w:rFonts w:ascii="Sylfaen" w:hAnsi="Sylfaen"/>
                <w:sz w:val="20"/>
                <w:szCs w:val="20"/>
                <w:lang w:val="ka-GE"/>
              </w:rPr>
            </w:pPr>
          </w:p>
        </w:tc>
        <w:tc>
          <w:tcPr>
            <w:tcW w:w="662" w:type="dxa"/>
            <w:tcBorders>
              <w:top w:val="double" w:sz="4" w:space="0" w:color="auto"/>
              <w:left w:val="double" w:sz="4" w:space="0" w:color="auto"/>
            </w:tcBorders>
            <w:vAlign w:val="center"/>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5</w:t>
            </w:r>
          </w:p>
        </w:tc>
        <w:tc>
          <w:tcPr>
            <w:tcW w:w="786" w:type="dxa"/>
            <w:tcBorders>
              <w:top w:val="double" w:sz="4" w:space="0" w:color="auto"/>
            </w:tcBorders>
            <w:vAlign w:val="center"/>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125</w:t>
            </w:r>
          </w:p>
        </w:tc>
        <w:tc>
          <w:tcPr>
            <w:tcW w:w="678" w:type="dxa"/>
            <w:tcBorders>
              <w:top w:val="double" w:sz="4" w:space="0" w:color="auto"/>
            </w:tcBorders>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48</w:t>
            </w:r>
          </w:p>
        </w:tc>
        <w:tc>
          <w:tcPr>
            <w:tcW w:w="674" w:type="dxa"/>
            <w:tcBorders>
              <w:top w:val="double" w:sz="4" w:space="0" w:color="auto"/>
            </w:tcBorders>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77</w:t>
            </w:r>
          </w:p>
        </w:tc>
        <w:tc>
          <w:tcPr>
            <w:tcW w:w="1175" w:type="dxa"/>
            <w:tcBorders>
              <w:top w:val="double" w:sz="4" w:space="0" w:color="auto"/>
              <w:right w:val="double" w:sz="4" w:space="0" w:color="auto"/>
            </w:tcBorders>
          </w:tcPr>
          <w:p w:rsidR="00B61D2E" w:rsidRPr="00B93B36" w:rsidRDefault="00B61D2E" w:rsidP="00B93B36">
            <w:pPr>
              <w:spacing w:after="0" w:line="240" w:lineRule="auto"/>
              <w:rPr>
                <w:rFonts w:ascii="Sylfaen" w:hAnsi="Sylfaen"/>
                <w:sz w:val="20"/>
                <w:szCs w:val="20"/>
              </w:rPr>
            </w:pPr>
            <w:r w:rsidRPr="00B93B36">
              <w:rPr>
                <w:rFonts w:ascii="Sylfaen" w:hAnsi="Sylfaen"/>
                <w:sz w:val="20"/>
                <w:szCs w:val="20"/>
              </w:rPr>
              <w:t>2</w:t>
            </w:r>
            <w:r w:rsidRPr="00B93B36">
              <w:rPr>
                <w:rFonts w:ascii="Sylfaen" w:hAnsi="Sylfaen"/>
                <w:sz w:val="20"/>
                <w:szCs w:val="20"/>
                <w:lang w:val="ka-GE"/>
              </w:rPr>
              <w:t>/1/</w:t>
            </w:r>
            <w:r w:rsidRPr="00B93B36">
              <w:rPr>
                <w:rFonts w:ascii="Sylfaen" w:hAnsi="Sylfaen"/>
                <w:sz w:val="20"/>
                <w:szCs w:val="20"/>
              </w:rPr>
              <w:t>0</w:t>
            </w:r>
            <w:r w:rsidRPr="00B93B36">
              <w:rPr>
                <w:rFonts w:ascii="Sylfaen" w:hAnsi="Sylfaen"/>
                <w:sz w:val="20"/>
                <w:szCs w:val="20"/>
                <w:lang w:val="ka-GE"/>
              </w:rPr>
              <w:t>/3</w:t>
            </w:r>
          </w:p>
        </w:tc>
        <w:tc>
          <w:tcPr>
            <w:tcW w:w="505" w:type="dxa"/>
            <w:tcBorders>
              <w:top w:val="double" w:sz="4" w:space="0" w:color="auto"/>
              <w:left w:val="double" w:sz="4" w:space="0" w:color="auto"/>
            </w:tcBorders>
            <w:vAlign w:val="center"/>
          </w:tcPr>
          <w:p w:rsidR="00B61D2E" w:rsidRPr="00B93B36" w:rsidRDefault="00B61D2E" w:rsidP="00B93B36">
            <w:pPr>
              <w:spacing w:after="0" w:line="240" w:lineRule="auto"/>
              <w:jc w:val="both"/>
              <w:rPr>
                <w:rFonts w:ascii="Sylfaen" w:hAnsi="Sylfaen"/>
                <w:sz w:val="20"/>
                <w:szCs w:val="20"/>
              </w:rPr>
            </w:pPr>
          </w:p>
        </w:tc>
        <w:tc>
          <w:tcPr>
            <w:tcW w:w="515" w:type="dxa"/>
            <w:tcBorders>
              <w:top w:val="double" w:sz="4" w:space="0" w:color="auto"/>
            </w:tcBorders>
            <w:vAlign w:val="center"/>
          </w:tcPr>
          <w:p w:rsidR="00B61D2E" w:rsidRPr="00B93B36" w:rsidRDefault="00B61D2E" w:rsidP="00B93B36">
            <w:pPr>
              <w:spacing w:after="0" w:line="240" w:lineRule="auto"/>
              <w:jc w:val="both"/>
              <w:rPr>
                <w:rFonts w:ascii="Sylfaen" w:hAnsi="Sylfaen"/>
                <w:sz w:val="20"/>
                <w:szCs w:val="20"/>
                <w:lang w:val="ka-GE"/>
              </w:rPr>
            </w:pPr>
          </w:p>
        </w:tc>
        <w:tc>
          <w:tcPr>
            <w:tcW w:w="429" w:type="dxa"/>
            <w:tcBorders>
              <w:top w:val="double" w:sz="4" w:space="0" w:color="auto"/>
            </w:tcBorders>
            <w:vAlign w:val="center"/>
          </w:tcPr>
          <w:p w:rsidR="00B61D2E" w:rsidRPr="00B93B36" w:rsidRDefault="00B61D2E" w:rsidP="00B93B36">
            <w:pPr>
              <w:spacing w:after="0" w:line="240" w:lineRule="auto"/>
              <w:jc w:val="both"/>
              <w:rPr>
                <w:rFonts w:ascii="Sylfaen" w:hAnsi="Sylfaen"/>
                <w:sz w:val="20"/>
                <w:szCs w:val="20"/>
                <w:lang w:val="ka-GE"/>
              </w:rPr>
            </w:pPr>
          </w:p>
        </w:tc>
        <w:tc>
          <w:tcPr>
            <w:tcW w:w="532" w:type="dxa"/>
            <w:tcBorders>
              <w:top w:val="double" w:sz="4" w:space="0" w:color="auto"/>
            </w:tcBorders>
            <w:vAlign w:val="center"/>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X</w:t>
            </w:r>
          </w:p>
        </w:tc>
        <w:tc>
          <w:tcPr>
            <w:tcW w:w="423" w:type="dxa"/>
            <w:tcBorders>
              <w:top w:val="double" w:sz="4" w:space="0" w:color="auto"/>
            </w:tcBorders>
            <w:vAlign w:val="center"/>
          </w:tcPr>
          <w:p w:rsidR="00B61D2E" w:rsidRPr="00B93B36" w:rsidRDefault="00B61D2E" w:rsidP="00B93B36">
            <w:pPr>
              <w:spacing w:after="0" w:line="240" w:lineRule="auto"/>
              <w:jc w:val="both"/>
              <w:rPr>
                <w:rFonts w:ascii="Sylfaen" w:hAnsi="Sylfaen"/>
                <w:sz w:val="20"/>
                <w:szCs w:val="20"/>
                <w:lang w:val="ka-GE"/>
              </w:rPr>
            </w:pPr>
          </w:p>
        </w:tc>
        <w:tc>
          <w:tcPr>
            <w:tcW w:w="430" w:type="dxa"/>
            <w:tcBorders>
              <w:top w:val="double" w:sz="4" w:space="0" w:color="auto"/>
            </w:tcBorders>
            <w:vAlign w:val="center"/>
          </w:tcPr>
          <w:p w:rsidR="00B61D2E" w:rsidRPr="00B93B36" w:rsidRDefault="00B61D2E" w:rsidP="00B93B36">
            <w:pPr>
              <w:spacing w:after="0" w:line="240" w:lineRule="auto"/>
              <w:jc w:val="both"/>
              <w:rPr>
                <w:rFonts w:ascii="Sylfaen" w:hAnsi="Sylfaen"/>
                <w:sz w:val="20"/>
                <w:szCs w:val="20"/>
                <w:lang w:val="ka-GE"/>
              </w:rPr>
            </w:pPr>
          </w:p>
        </w:tc>
        <w:tc>
          <w:tcPr>
            <w:tcW w:w="549" w:type="dxa"/>
            <w:tcBorders>
              <w:top w:val="double" w:sz="4" w:space="0" w:color="auto"/>
            </w:tcBorders>
            <w:vAlign w:val="center"/>
          </w:tcPr>
          <w:p w:rsidR="00B61D2E" w:rsidRPr="00B93B36" w:rsidRDefault="00B61D2E" w:rsidP="00B93B36">
            <w:pPr>
              <w:spacing w:after="0" w:line="240" w:lineRule="auto"/>
              <w:jc w:val="both"/>
              <w:rPr>
                <w:rFonts w:ascii="Sylfaen" w:hAnsi="Sylfaen"/>
                <w:sz w:val="20"/>
                <w:szCs w:val="20"/>
                <w:lang w:val="ka-GE"/>
              </w:rPr>
            </w:pPr>
          </w:p>
        </w:tc>
        <w:tc>
          <w:tcPr>
            <w:tcW w:w="571" w:type="dxa"/>
            <w:tcBorders>
              <w:top w:val="double" w:sz="4" w:space="0" w:color="auto"/>
              <w:right w:val="double" w:sz="4" w:space="0" w:color="auto"/>
            </w:tcBorders>
            <w:vAlign w:val="center"/>
          </w:tcPr>
          <w:p w:rsidR="00B61D2E" w:rsidRPr="00B93B36" w:rsidRDefault="00B61D2E" w:rsidP="00B93B36">
            <w:pPr>
              <w:spacing w:after="0" w:line="240" w:lineRule="auto"/>
              <w:jc w:val="both"/>
              <w:rPr>
                <w:rFonts w:ascii="Sylfaen" w:hAnsi="Sylfaen"/>
                <w:sz w:val="20"/>
                <w:szCs w:val="20"/>
                <w:lang w:val="ka-GE"/>
              </w:rPr>
            </w:pPr>
          </w:p>
        </w:tc>
      </w:tr>
      <w:tr w:rsidR="00B61D2E" w:rsidRPr="00B93B36" w:rsidTr="00DB75EC">
        <w:trPr>
          <w:trHeight w:val="91"/>
          <w:jc w:val="center"/>
        </w:trPr>
        <w:tc>
          <w:tcPr>
            <w:tcW w:w="790" w:type="dxa"/>
            <w:tcBorders>
              <w:top w:val="double" w:sz="4" w:space="0" w:color="auto"/>
              <w:left w:val="double" w:sz="4" w:space="0" w:color="auto"/>
              <w:right w:val="double" w:sz="4" w:space="0" w:color="auto"/>
            </w:tcBorders>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II.14</w:t>
            </w:r>
          </w:p>
        </w:tc>
        <w:tc>
          <w:tcPr>
            <w:tcW w:w="4866" w:type="dxa"/>
            <w:tcBorders>
              <w:top w:val="double" w:sz="4" w:space="0" w:color="auto"/>
              <w:left w:val="double" w:sz="4" w:space="0" w:color="auto"/>
              <w:right w:val="double" w:sz="4" w:space="0" w:color="auto"/>
            </w:tcBorders>
          </w:tcPr>
          <w:p w:rsidR="00B61D2E" w:rsidRPr="00B93B36" w:rsidRDefault="00B61D2E" w:rsidP="00B93B36">
            <w:pPr>
              <w:spacing w:after="0" w:line="240" w:lineRule="auto"/>
              <w:jc w:val="both"/>
              <w:rPr>
                <w:rFonts w:ascii="Sylfaen" w:hAnsi="Sylfaen" w:cs="Sylfaen"/>
                <w:sz w:val="20"/>
                <w:szCs w:val="20"/>
                <w:lang w:val="ka-GE"/>
              </w:rPr>
            </w:pPr>
            <w:r w:rsidRPr="00B93B36">
              <w:rPr>
                <w:rFonts w:ascii="Sylfaen" w:hAnsi="Sylfaen" w:cs="Sylfaen"/>
                <w:sz w:val="20"/>
                <w:szCs w:val="20"/>
                <w:lang w:val="ka-GE"/>
              </w:rPr>
              <w:t>ინტერვიუს ტექნიკა</w:t>
            </w:r>
          </w:p>
        </w:tc>
        <w:tc>
          <w:tcPr>
            <w:tcW w:w="1523" w:type="dxa"/>
            <w:tcBorders>
              <w:top w:val="double" w:sz="4" w:space="0" w:color="auto"/>
              <w:left w:val="double" w:sz="4" w:space="0" w:color="auto"/>
              <w:right w:val="double" w:sz="4" w:space="0" w:color="auto"/>
            </w:tcBorders>
          </w:tcPr>
          <w:p w:rsidR="00B61D2E" w:rsidRPr="00B93B36" w:rsidRDefault="00B61D2E" w:rsidP="00B93B36">
            <w:pPr>
              <w:spacing w:after="0" w:line="240" w:lineRule="auto"/>
              <w:jc w:val="both"/>
              <w:rPr>
                <w:rFonts w:ascii="Sylfaen" w:hAnsi="Sylfaen"/>
                <w:sz w:val="20"/>
                <w:szCs w:val="20"/>
                <w:lang w:val="ka-GE"/>
              </w:rPr>
            </w:pPr>
          </w:p>
        </w:tc>
        <w:tc>
          <w:tcPr>
            <w:tcW w:w="662" w:type="dxa"/>
            <w:tcBorders>
              <w:top w:val="double" w:sz="4" w:space="0" w:color="auto"/>
              <w:left w:val="double" w:sz="4" w:space="0" w:color="auto"/>
            </w:tcBorders>
            <w:vAlign w:val="center"/>
          </w:tcPr>
          <w:p w:rsidR="00B61D2E" w:rsidRPr="00B93B36" w:rsidRDefault="00B61D2E" w:rsidP="00B93B36">
            <w:pPr>
              <w:spacing w:after="0" w:line="240" w:lineRule="auto"/>
              <w:jc w:val="both"/>
              <w:rPr>
                <w:rFonts w:ascii="Sylfaen" w:hAnsi="Sylfaen"/>
                <w:sz w:val="20"/>
                <w:szCs w:val="20"/>
                <w:lang w:val="ka-GE"/>
              </w:rPr>
            </w:pPr>
            <w:r w:rsidRPr="00B93B36">
              <w:rPr>
                <w:rFonts w:ascii="Sylfaen" w:hAnsi="Sylfaen"/>
                <w:sz w:val="20"/>
                <w:szCs w:val="20"/>
                <w:lang w:val="ka-GE"/>
              </w:rPr>
              <w:t>5</w:t>
            </w:r>
          </w:p>
        </w:tc>
        <w:tc>
          <w:tcPr>
            <w:tcW w:w="786" w:type="dxa"/>
            <w:tcBorders>
              <w:top w:val="double" w:sz="4" w:space="0" w:color="auto"/>
            </w:tcBorders>
            <w:vAlign w:val="center"/>
          </w:tcPr>
          <w:p w:rsidR="00B61D2E" w:rsidRPr="00B93B36" w:rsidRDefault="00B61D2E" w:rsidP="00B93B36">
            <w:pPr>
              <w:spacing w:after="0" w:line="240" w:lineRule="auto"/>
              <w:jc w:val="both"/>
              <w:rPr>
                <w:rFonts w:ascii="Sylfaen" w:hAnsi="Sylfaen"/>
                <w:sz w:val="20"/>
                <w:szCs w:val="20"/>
                <w:lang w:val="ka-GE"/>
              </w:rPr>
            </w:pPr>
            <w:r w:rsidRPr="00B93B36">
              <w:rPr>
                <w:rFonts w:ascii="Sylfaen" w:hAnsi="Sylfaen"/>
                <w:sz w:val="20"/>
                <w:szCs w:val="20"/>
                <w:lang w:val="ka-GE"/>
              </w:rPr>
              <w:t>125</w:t>
            </w:r>
          </w:p>
        </w:tc>
        <w:tc>
          <w:tcPr>
            <w:tcW w:w="678" w:type="dxa"/>
            <w:tcBorders>
              <w:top w:val="double" w:sz="4" w:space="0" w:color="auto"/>
            </w:tcBorders>
          </w:tcPr>
          <w:p w:rsidR="00B61D2E" w:rsidRPr="00B93B36" w:rsidRDefault="00B61D2E" w:rsidP="00B93B36">
            <w:pPr>
              <w:spacing w:after="0" w:line="240" w:lineRule="auto"/>
              <w:jc w:val="both"/>
              <w:rPr>
                <w:rFonts w:ascii="Sylfaen" w:hAnsi="Sylfaen"/>
                <w:sz w:val="20"/>
                <w:szCs w:val="20"/>
                <w:lang w:val="ka-GE"/>
              </w:rPr>
            </w:pPr>
            <w:r w:rsidRPr="00B93B36">
              <w:rPr>
                <w:rFonts w:ascii="Sylfaen" w:hAnsi="Sylfaen"/>
                <w:sz w:val="20"/>
                <w:szCs w:val="20"/>
                <w:lang w:val="ka-GE"/>
              </w:rPr>
              <w:t>48</w:t>
            </w:r>
          </w:p>
        </w:tc>
        <w:tc>
          <w:tcPr>
            <w:tcW w:w="674" w:type="dxa"/>
            <w:tcBorders>
              <w:top w:val="double" w:sz="4" w:space="0" w:color="auto"/>
            </w:tcBorders>
          </w:tcPr>
          <w:p w:rsidR="00B61D2E" w:rsidRPr="00B93B36" w:rsidRDefault="00B61D2E" w:rsidP="00B93B36">
            <w:pPr>
              <w:spacing w:after="0" w:line="240" w:lineRule="auto"/>
              <w:jc w:val="both"/>
              <w:rPr>
                <w:rFonts w:ascii="Sylfaen" w:hAnsi="Sylfaen"/>
                <w:sz w:val="20"/>
                <w:szCs w:val="20"/>
                <w:lang w:val="ka-GE"/>
              </w:rPr>
            </w:pPr>
            <w:r w:rsidRPr="00B93B36">
              <w:rPr>
                <w:rFonts w:ascii="Sylfaen" w:hAnsi="Sylfaen"/>
                <w:sz w:val="20"/>
                <w:szCs w:val="20"/>
                <w:lang w:val="ka-GE"/>
              </w:rPr>
              <w:t>77</w:t>
            </w:r>
          </w:p>
        </w:tc>
        <w:tc>
          <w:tcPr>
            <w:tcW w:w="1175" w:type="dxa"/>
            <w:tcBorders>
              <w:top w:val="double" w:sz="4" w:space="0" w:color="auto"/>
              <w:right w:val="double" w:sz="4" w:space="0" w:color="auto"/>
            </w:tcBorders>
          </w:tcPr>
          <w:p w:rsidR="00B61D2E" w:rsidRPr="00B93B36" w:rsidRDefault="00B61D2E" w:rsidP="00B93B36">
            <w:pPr>
              <w:spacing w:after="0" w:line="240" w:lineRule="auto"/>
              <w:rPr>
                <w:rFonts w:ascii="Sylfaen" w:hAnsi="Sylfaen"/>
                <w:sz w:val="20"/>
                <w:szCs w:val="20"/>
              </w:rPr>
            </w:pPr>
            <w:r w:rsidRPr="00B93B36">
              <w:rPr>
                <w:rFonts w:ascii="Sylfaen" w:hAnsi="Sylfaen"/>
                <w:sz w:val="20"/>
                <w:szCs w:val="20"/>
              </w:rPr>
              <w:t>1/2/0/3</w:t>
            </w:r>
          </w:p>
        </w:tc>
        <w:tc>
          <w:tcPr>
            <w:tcW w:w="505" w:type="dxa"/>
            <w:tcBorders>
              <w:top w:val="double" w:sz="4" w:space="0" w:color="auto"/>
              <w:left w:val="double" w:sz="4" w:space="0" w:color="auto"/>
            </w:tcBorders>
            <w:vAlign w:val="center"/>
          </w:tcPr>
          <w:p w:rsidR="00B61D2E" w:rsidRPr="00B93B36" w:rsidRDefault="00B61D2E" w:rsidP="00B93B36">
            <w:pPr>
              <w:spacing w:after="0" w:line="240" w:lineRule="auto"/>
              <w:jc w:val="both"/>
              <w:rPr>
                <w:rFonts w:ascii="Sylfaen" w:hAnsi="Sylfaen"/>
                <w:sz w:val="20"/>
                <w:szCs w:val="20"/>
              </w:rPr>
            </w:pPr>
          </w:p>
        </w:tc>
        <w:tc>
          <w:tcPr>
            <w:tcW w:w="515" w:type="dxa"/>
            <w:tcBorders>
              <w:top w:val="double" w:sz="4" w:space="0" w:color="auto"/>
            </w:tcBorders>
            <w:vAlign w:val="center"/>
          </w:tcPr>
          <w:p w:rsidR="00B61D2E" w:rsidRPr="00B93B36" w:rsidRDefault="00B61D2E" w:rsidP="00B93B36">
            <w:pPr>
              <w:spacing w:after="0" w:line="240" w:lineRule="auto"/>
              <w:jc w:val="both"/>
              <w:rPr>
                <w:rFonts w:ascii="Sylfaen" w:hAnsi="Sylfaen"/>
                <w:sz w:val="20"/>
                <w:szCs w:val="20"/>
                <w:lang w:val="ka-GE"/>
              </w:rPr>
            </w:pPr>
          </w:p>
        </w:tc>
        <w:tc>
          <w:tcPr>
            <w:tcW w:w="429" w:type="dxa"/>
            <w:tcBorders>
              <w:top w:val="double" w:sz="4" w:space="0" w:color="auto"/>
            </w:tcBorders>
            <w:vAlign w:val="center"/>
          </w:tcPr>
          <w:p w:rsidR="00B61D2E" w:rsidRPr="00B93B36" w:rsidRDefault="00B61D2E" w:rsidP="00B93B36">
            <w:pPr>
              <w:spacing w:after="0" w:line="240" w:lineRule="auto"/>
              <w:jc w:val="both"/>
              <w:rPr>
                <w:rFonts w:ascii="Sylfaen" w:hAnsi="Sylfaen"/>
                <w:sz w:val="20"/>
                <w:szCs w:val="20"/>
                <w:lang w:val="ka-GE"/>
              </w:rPr>
            </w:pPr>
          </w:p>
        </w:tc>
        <w:tc>
          <w:tcPr>
            <w:tcW w:w="532" w:type="dxa"/>
            <w:tcBorders>
              <w:top w:val="double" w:sz="4" w:space="0" w:color="auto"/>
            </w:tcBorders>
            <w:vAlign w:val="center"/>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lang w:val="ka-GE"/>
              </w:rPr>
              <w:t>x</w:t>
            </w:r>
          </w:p>
        </w:tc>
        <w:tc>
          <w:tcPr>
            <w:tcW w:w="423" w:type="dxa"/>
            <w:tcBorders>
              <w:top w:val="double" w:sz="4" w:space="0" w:color="auto"/>
            </w:tcBorders>
            <w:vAlign w:val="center"/>
          </w:tcPr>
          <w:p w:rsidR="00B61D2E" w:rsidRPr="00B93B36" w:rsidRDefault="00B61D2E" w:rsidP="00B93B36">
            <w:pPr>
              <w:spacing w:after="0" w:line="240" w:lineRule="auto"/>
              <w:jc w:val="both"/>
              <w:rPr>
                <w:rFonts w:ascii="Sylfaen" w:hAnsi="Sylfaen"/>
                <w:sz w:val="20"/>
                <w:szCs w:val="20"/>
                <w:lang w:val="ka-GE"/>
              </w:rPr>
            </w:pPr>
          </w:p>
        </w:tc>
        <w:tc>
          <w:tcPr>
            <w:tcW w:w="430" w:type="dxa"/>
            <w:tcBorders>
              <w:top w:val="double" w:sz="4" w:space="0" w:color="auto"/>
            </w:tcBorders>
            <w:vAlign w:val="center"/>
          </w:tcPr>
          <w:p w:rsidR="00B61D2E" w:rsidRPr="00B93B36" w:rsidRDefault="00B61D2E" w:rsidP="00B93B36">
            <w:pPr>
              <w:spacing w:after="0" w:line="240" w:lineRule="auto"/>
              <w:jc w:val="both"/>
              <w:rPr>
                <w:rFonts w:ascii="Sylfaen" w:hAnsi="Sylfaen"/>
                <w:sz w:val="20"/>
                <w:szCs w:val="20"/>
                <w:lang w:val="ka-GE"/>
              </w:rPr>
            </w:pPr>
          </w:p>
        </w:tc>
        <w:tc>
          <w:tcPr>
            <w:tcW w:w="549" w:type="dxa"/>
            <w:tcBorders>
              <w:top w:val="double" w:sz="4" w:space="0" w:color="auto"/>
            </w:tcBorders>
            <w:vAlign w:val="center"/>
          </w:tcPr>
          <w:p w:rsidR="00B61D2E" w:rsidRPr="00B93B36" w:rsidRDefault="00B61D2E" w:rsidP="00B93B36">
            <w:pPr>
              <w:spacing w:after="0" w:line="240" w:lineRule="auto"/>
              <w:jc w:val="both"/>
              <w:rPr>
                <w:rFonts w:ascii="Sylfaen" w:hAnsi="Sylfaen"/>
                <w:sz w:val="20"/>
                <w:szCs w:val="20"/>
                <w:lang w:val="ka-GE"/>
              </w:rPr>
            </w:pPr>
          </w:p>
        </w:tc>
        <w:tc>
          <w:tcPr>
            <w:tcW w:w="571" w:type="dxa"/>
            <w:tcBorders>
              <w:top w:val="double" w:sz="4" w:space="0" w:color="auto"/>
              <w:right w:val="double" w:sz="4" w:space="0" w:color="auto"/>
            </w:tcBorders>
            <w:vAlign w:val="center"/>
          </w:tcPr>
          <w:p w:rsidR="00B61D2E" w:rsidRPr="00B93B36" w:rsidRDefault="00B61D2E" w:rsidP="00B93B36">
            <w:pPr>
              <w:spacing w:after="0" w:line="240" w:lineRule="auto"/>
              <w:jc w:val="both"/>
              <w:rPr>
                <w:rFonts w:ascii="Sylfaen" w:hAnsi="Sylfaen"/>
                <w:sz w:val="20"/>
                <w:szCs w:val="20"/>
                <w:lang w:val="ka-GE"/>
              </w:rPr>
            </w:pPr>
          </w:p>
        </w:tc>
      </w:tr>
      <w:tr w:rsidR="00B61D2E" w:rsidRPr="00B93B36" w:rsidTr="00DB75EC">
        <w:trPr>
          <w:trHeight w:val="91"/>
          <w:jc w:val="center"/>
        </w:trPr>
        <w:tc>
          <w:tcPr>
            <w:tcW w:w="5656" w:type="dxa"/>
            <w:gridSpan w:val="2"/>
            <w:tcBorders>
              <w:top w:val="double" w:sz="4" w:space="0" w:color="auto"/>
              <w:left w:val="double" w:sz="4" w:space="0" w:color="auto"/>
              <w:bottom w:val="double" w:sz="4" w:space="0" w:color="auto"/>
              <w:right w:val="double" w:sz="4" w:space="0" w:color="auto"/>
            </w:tcBorders>
            <w:vAlign w:val="center"/>
          </w:tcPr>
          <w:p w:rsidR="00B61D2E" w:rsidRPr="00B93B36" w:rsidRDefault="00B61D2E" w:rsidP="00B93B36">
            <w:pPr>
              <w:spacing w:after="0" w:line="240" w:lineRule="auto"/>
              <w:jc w:val="both"/>
              <w:rPr>
                <w:rFonts w:ascii="Sylfaen" w:hAnsi="Sylfaen"/>
                <w:b/>
                <w:sz w:val="20"/>
                <w:szCs w:val="20"/>
                <w:lang w:val="ka-GE"/>
              </w:rPr>
            </w:pPr>
            <w:r w:rsidRPr="00B93B36">
              <w:rPr>
                <w:rFonts w:ascii="Sylfaen" w:hAnsi="Sylfaen"/>
                <w:b/>
                <w:sz w:val="20"/>
                <w:szCs w:val="20"/>
                <w:lang w:val="ka-GE"/>
              </w:rPr>
              <w:t xml:space="preserve">სულ    </w:t>
            </w:r>
          </w:p>
        </w:tc>
        <w:tc>
          <w:tcPr>
            <w:tcW w:w="1523" w:type="dxa"/>
            <w:tcBorders>
              <w:top w:val="double" w:sz="4" w:space="0" w:color="auto"/>
              <w:left w:val="double" w:sz="4" w:space="0" w:color="auto"/>
              <w:bottom w:val="double" w:sz="4" w:space="0" w:color="auto"/>
              <w:right w:val="double" w:sz="4" w:space="0" w:color="auto"/>
            </w:tcBorders>
          </w:tcPr>
          <w:p w:rsidR="00B61D2E" w:rsidRPr="00B93B36" w:rsidRDefault="00B61D2E" w:rsidP="00B93B36">
            <w:pPr>
              <w:spacing w:after="0" w:line="240" w:lineRule="auto"/>
              <w:jc w:val="both"/>
              <w:rPr>
                <w:rFonts w:ascii="Sylfaen" w:hAnsi="Sylfaen"/>
                <w:b/>
                <w:sz w:val="20"/>
                <w:szCs w:val="20"/>
                <w:lang w:val="ka-GE"/>
              </w:rPr>
            </w:pPr>
          </w:p>
        </w:tc>
        <w:tc>
          <w:tcPr>
            <w:tcW w:w="662" w:type="dxa"/>
            <w:tcBorders>
              <w:top w:val="double" w:sz="4" w:space="0" w:color="auto"/>
              <w:left w:val="double" w:sz="4" w:space="0" w:color="auto"/>
              <w:bottom w:val="double" w:sz="4" w:space="0" w:color="auto"/>
            </w:tcBorders>
            <w:vAlign w:val="center"/>
          </w:tcPr>
          <w:p w:rsidR="00B61D2E" w:rsidRPr="00B93B36" w:rsidRDefault="00B61D2E" w:rsidP="00B93B36">
            <w:pPr>
              <w:spacing w:after="0" w:line="240" w:lineRule="auto"/>
              <w:jc w:val="both"/>
              <w:rPr>
                <w:rFonts w:ascii="Sylfaen" w:hAnsi="Sylfaen"/>
                <w:b/>
                <w:sz w:val="20"/>
                <w:szCs w:val="20"/>
                <w:lang w:val="ka-GE"/>
              </w:rPr>
            </w:pPr>
            <w:r w:rsidRPr="00B93B36">
              <w:rPr>
                <w:rFonts w:ascii="Sylfaen" w:hAnsi="Sylfaen"/>
                <w:b/>
                <w:sz w:val="20"/>
                <w:szCs w:val="20"/>
                <w:lang w:val="ka-GE"/>
              </w:rPr>
              <w:t>15</w:t>
            </w:r>
          </w:p>
        </w:tc>
        <w:tc>
          <w:tcPr>
            <w:tcW w:w="786" w:type="dxa"/>
            <w:tcBorders>
              <w:top w:val="double" w:sz="4" w:space="0" w:color="auto"/>
              <w:bottom w:val="double" w:sz="4" w:space="0" w:color="auto"/>
            </w:tcBorders>
          </w:tcPr>
          <w:p w:rsidR="00B61D2E" w:rsidRPr="00B93B36" w:rsidRDefault="00B61D2E" w:rsidP="00B93B36">
            <w:pPr>
              <w:spacing w:after="0" w:line="240" w:lineRule="auto"/>
              <w:jc w:val="both"/>
              <w:rPr>
                <w:rFonts w:ascii="Sylfaen" w:hAnsi="Sylfaen"/>
                <w:b/>
                <w:sz w:val="20"/>
                <w:szCs w:val="20"/>
                <w:lang w:val="ka-GE"/>
              </w:rPr>
            </w:pPr>
          </w:p>
        </w:tc>
        <w:tc>
          <w:tcPr>
            <w:tcW w:w="678" w:type="dxa"/>
            <w:tcBorders>
              <w:top w:val="double" w:sz="4" w:space="0" w:color="auto"/>
              <w:bottom w:val="double" w:sz="4" w:space="0" w:color="auto"/>
            </w:tcBorders>
          </w:tcPr>
          <w:p w:rsidR="00B61D2E" w:rsidRPr="00B93B36" w:rsidRDefault="00B61D2E" w:rsidP="00B93B36">
            <w:pPr>
              <w:spacing w:after="0" w:line="240" w:lineRule="auto"/>
              <w:jc w:val="both"/>
              <w:rPr>
                <w:rFonts w:ascii="Sylfaen" w:hAnsi="Sylfaen"/>
                <w:sz w:val="20"/>
                <w:szCs w:val="20"/>
                <w:lang w:val="ka-GE"/>
              </w:rPr>
            </w:pPr>
          </w:p>
        </w:tc>
        <w:tc>
          <w:tcPr>
            <w:tcW w:w="674" w:type="dxa"/>
            <w:tcBorders>
              <w:top w:val="double" w:sz="4" w:space="0" w:color="auto"/>
              <w:bottom w:val="double" w:sz="4" w:space="0" w:color="auto"/>
            </w:tcBorders>
          </w:tcPr>
          <w:p w:rsidR="00B61D2E" w:rsidRPr="00B93B36" w:rsidRDefault="00B61D2E" w:rsidP="00B93B36">
            <w:pPr>
              <w:spacing w:after="0" w:line="240" w:lineRule="auto"/>
              <w:jc w:val="both"/>
              <w:rPr>
                <w:rFonts w:ascii="Sylfaen" w:hAnsi="Sylfaen"/>
                <w:sz w:val="20"/>
                <w:szCs w:val="20"/>
                <w:lang w:val="ka-GE"/>
              </w:rPr>
            </w:pPr>
          </w:p>
        </w:tc>
        <w:tc>
          <w:tcPr>
            <w:tcW w:w="1175" w:type="dxa"/>
            <w:tcBorders>
              <w:top w:val="double" w:sz="4" w:space="0" w:color="auto"/>
              <w:bottom w:val="double" w:sz="4" w:space="0" w:color="auto"/>
              <w:right w:val="double" w:sz="4" w:space="0" w:color="auto"/>
            </w:tcBorders>
            <w:vAlign w:val="center"/>
          </w:tcPr>
          <w:p w:rsidR="00B61D2E" w:rsidRPr="00B93B36" w:rsidRDefault="00B61D2E" w:rsidP="00B93B36">
            <w:pPr>
              <w:spacing w:after="0" w:line="240" w:lineRule="auto"/>
              <w:jc w:val="both"/>
              <w:rPr>
                <w:rFonts w:ascii="Sylfaen" w:hAnsi="Sylfaen"/>
                <w:sz w:val="20"/>
                <w:szCs w:val="20"/>
                <w:lang w:val="ka-GE"/>
              </w:rPr>
            </w:pPr>
          </w:p>
        </w:tc>
        <w:tc>
          <w:tcPr>
            <w:tcW w:w="505" w:type="dxa"/>
            <w:tcBorders>
              <w:top w:val="double" w:sz="4" w:space="0" w:color="auto"/>
              <w:left w:val="double" w:sz="4" w:space="0" w:color="auto"/>
              <w:bottom w:val="double" w:sz="4" w:space="0" w:color="auto"/>
            </w:tcBorders>
            <w:vAlign w:val="center"/>
          </w:tcPr>
          <w:p w:rsidR="00B61D2E" w:rsidRPr="00B93B36" w:rsidRDefault="00B61D2E" w:rsidP="00B93B36">
            <w:pPr>
              <w:spacing w:after="0" w:line="240" w:lineRule="auto"/>
              <w:jc w:val="both"/>
              <w:rPr>
                <w:rFonts w:ascii="Sylfaen" w:hAnsi="Sylfaen"/>
                <w:sz w:val="20"/>
                <w:szCs w:val="20"/>
                <w:lang w:val="ka-GE"/>
              </w:rPr>
            </w:pPr>
          </w:p>
        </w:tc>
        <w:tc>
          <w:tcPr>
            <w:tcW w:w="515" w:type="dxa"/>
            <w:tcBorders>
              <w:top w:val="double" w:sz="4" w:space="0" w:color="auto"/>
              <w:bottom w:val="double" w:sz="4" w:space="0" w:color="auto"/>
            </w:tcBorders>
            <w:vAlign w:val="center"/>
          </w:tcPr>
          <w:p w:rsidR="00B61D2E" w:rsidRPr="00B93B36" w:rsidRDefault="00B61D2E" w:rsidP="00B93B36">
            <w:pPr>
              <w:spacing w:after="0" w:line="240" w:lineRule="auto"/>
              <w:jc w:val="both"/>
              <w:rPr>
                <w:rFonts w:ascii="Sylfaen" w:hAnsi="Sylfaen"/>
                <w:sz w:val="20"/>
                <w:szCs w:val="20"/>
                <w:lang w:val="ka-GE"/>
              </w:rPr>
            </w:pPr>
          </w:p>
        </w:tc>
        <w:tc>
          <w:tcPr>
            <w:tcW w:w="429" w:type="dxa"/>
            <w:tcBorders>
              <w:top w:val="double" w:sz="4" w:space="0" w:color="auto"/>
              <w:bottom w:val="double" w:sz="4" w:space="0" w:color="auto"/>
            </w:tcBorders>
            <w:vAlign w:val="center"/>
          </w:tcPr>
          <w:p w:rsidR="00B61D2E" w:rsidRPr="00B93B36" w:rsidRDefault="00B61D2E" w:rsidP="00B93B36">
            <w:pPr>
              <w:spacing w:after="0" w:line="240" w:lineRule="auto"/>
              <w:jc w:val="both"/>
              <w:rPr>
                <w:rFonts w:ascii="Sylfaen" w:hAnsi="Sylfaen"/>
                <w:sz w:val="20"/>
                <w:szCs w:val="20"/>
                <w:lang w:val="ka-GE"/>
              </w:rPr>
            </w:pPr>
          </w:p>
        </w:tc>
        <w:tc>
          <w:tcPr>
            <w:tcW w:w="532" w:type="dxa"/>
            <w:tcBorders>
              <w:top w:val="double" w:sz="4" w:space="0" w:color="auto"/>
              <w:bottom w:val="double" w:sz="4" w:space="0" w:color="auto"/>
            </w:tcBorders>
            <w:vAlign w:val="center"/>
          </w:tcPr>
          <w:p w:rsidR="00B61D2E" w:rsidRPr="00B93B36" w:rsidRDefault="00B61D2E" w:rsidP="00B93B36">
            <w:pPr>
              <w:spacing w:after="0" w:line="240" w:lineRule="auto"/>
              <w:jc w:val="both"/>
              <w:rPr>
                <w:rFonts w:ascii="Sylfaen" w:hAnsi="Sylfaen"/>
                <w:sz w:val="20"/>
                <w:szCs w:val="20"/>
                <w:lang w:val="ka-GE"/>
              </w:rPr>
            </w:pPr>
          </w:p>
        </w:tc>
        <w:tc>
          <w:tcPr>
            <w:tcW w:w="423" w:type="dxa"/>
            <w:tcBorders>
              <w:top w:val="double" w:sz="4" w:space="0" w:color="auto"/>
              <w:bottom w:val="double" w:sz="4" w:space="0" w:color="auto"/>
            </w:tcBorders>
            <w:vAlign w:val="center"/>
          </w:tcPr>
          <w:p w:rsidR="00B61D2E" w:rsidRPr="00B93B36" w:rsidRDefault="00B61D2E" w:rsidP="00B93B36">
            <w:pPr>
              <w:spacing w:after="0" w:line="240" w:lineRule="auto"/>
              <w:jc w:val="both"/>
              <w:rPr>
                <w:rFonts w:ascii="Sylfaen" w:hAnsi="Sylfaen"/>
                <w:sz w:val="20"/>
                <w:szCs w:val="20"/>
                <w:lang w:val="ka-GE"/>
              </w:rPr>
            </w:pPr>
          </w:p>
        </w:tc>
        <w:tc>
          <w:tcPr>
            <w:tcW w:w="430" w:type="dxa"/>
            <w:tcBorders>
              <w:top w:val="double" w:sz="4" w:space="0" w:color="auto"/>
              <w:bottom w:val="double" w:sz="4" w:space="0" w:color="auto"/>
            </w:tcBorders>
            <w:vAlign w:val="center"/>
          </w:tcPr>
          <w:p w:rsidR="00B61D2E" w:rsidRPr="00B93B36" w:rsidRDefault="00B61D2E" w:rsidP="00B93B36">
            <w:pPr>
              <w:spacing w:after="0" w:line="240" w:lineRule="auto"/>
              <w:jc w:val="both"/>
              <w:rPr>
                <w:rFonts w:ascii="Sylfaen" w:hAnsi="Sylfaen"/>
                <w:sz w:val="20"/>
                <w:szCs w:val="20"/>
                <w:lang w:val="ka-GE"/>
              </w:rPr>
            </w:pPr>
          </w:p>
        </w:tc>
        <w:tc>
          <w:tcPr>
            <w:tcW w:w="549" w:type="dxa"/>
            <w:tcBorders>
              <w:top w:val="double" w:sz="4" w:space="0" w:color="auto"/>
              <w:bottom w:val="double" w:sz="4" w:space="0" w:color="auto"/>
            </w:tcBorders>
            <w:vAlign w:val="center"/>
          </w:tcPr>
          <w:p w:rsidR="00B61D2E" w:rsidRPr="00B93B36" w:rsidRDefault="00B61D2E" w:rsidP="00B93B36">
            <w:pPr>
              <w:spacing w:after="0" w:line="240" w:lineRule="auto"/>
              <w:jc w:val="both"/>
              <w:rPr>
                <w:rFonts w:ascii="Sylfaen" w:hAnsi="Sylfaen"/>
                <w:sz w:val="20"/>
                <w:szCs w:val="20"/>
                <w:lang w:val="ka-GE"/>
              </w:rPr>
            </w:pPr>
          </w:p>
        </w:tc>
        <w:tc>
          <w:tcPr>
            <w:tcW w:w="571" w:type="dxa"/>
            <w:tcBorders>
              <w:top w:val="double" w:sz="4" w:space="0" w:color="auto"/>
              <w:bottom w:val="double" w:sz="4" w:space="0" w:color="auto"/>
              <w:right w:val="double" w:sz="4" w:space="0" w:color="auto"/>
            </w:tcBorders>
            <w:vAlign w:val="center"/>
          </w:tcPr>
          <w:p w:rsidR="00B61D2E" w:rsidRPr="00B93B36" w:rsidRDefault="00B61D2E" w:rsidP="00B93B36">
            <w:pPr>
              <w:spacing w:after="0" w:line="240" w:lineRule="auto"/>
              <w:jc w:val="both"/>
              <w:rPr>
                <w:rFonts w:ascii="Sylfaen" w:hAnsi="Sylfaen"/>
                <w:sz w:val="20"/>
                <w:szCs w:val="20"/>
                <w:lang w:val="ka-GE"/>
              </w:rPr>
            </w:pPr>
          </w:p>
        </w:tc>
      </w:tr>
      <w:tr w:rsidR="00B61D2E" w:rsidRPr="00B93B36" w:rsidTr="00811AD2">
        <w:trPr>
          <w:trHeight w:val="572"/>
          <w:jc w:val="center"/>
        </w:trPr>
        <w:tc>
          <w:tcPr>
            <w:tcW w:w="790" w:type="dxa"/>
            <w:tcBorders>
              <w:top w:val="double" w:sz="4" w:space="0" w:color="auto"/>
              <w:left w:val="double" w:sz="4" w:space="0" w:color="auto"/>
              <w:bottom w:val="double" w:sz="4" w:space="0" w:color="auto"/>
              <w:right w:val="double" w:sz="4" w:space="0" w:color="auto"/>
            </w:tcBorders>
          </w:tcPr>
          <w:p w:rsidR="00B61D2E" w:rsidRPr="00B93B36" w:rsidRDefault="00B61D2E" w:rsidP="00B93B36">
            <w:pPr>
              <w:spacing w:after="0" w:line="240" w:lineRule="auto"/>
              <w:jc w:val="both"/>
              <w:rPr>
                <w:rFonts w:ascii="Sylfaen" w:hAnsi="Sylfaen"/>
                <w:b/>
                <w:sz w:val="20"/>
                <w:szCs w:val="20"/>
                <w:lang w:val="ka-GE"/>
              </w:rPr>
            </w:pPr>
          </w:p>
        </w:tc>
        <w:tc>
          <w:tcPr>
            <w:tcW w:w="14318" w:type="dxa"/>
            <w:gridSpan w:val="15"/>
            <w:tcBorders>
              <w:top w:val="double" w:sz="4" w:space="0" w:color="auto"/>
              <w:left w:val="double" w:sz="4" w:space="0" w:color="auto"/>
              <w:bottom w:val="double" w:sz="4" w:space="0" w:color="auto"/>
              <w:right w:val="double" w:sz="4" w:space="0" w:color="auto"/>
            </w:tcBorders>
            <w:vAlign w:val="center"/>
          </w:tcPr>
          <w:p w:rsidR="00B61D2E" w:rsidRPr="00B93B36" w:rsidRDefault="00B61D2E" w:rsidP="00B93B36">
            <w:pPr>
              <w:spacing w:after="0" w:line="240" w:lineRule="auto"/>
              <w:jc w:val="both"/>
              <w:rPr>
                <w:rFonts w:ascii="Sylfaen" w:hAnsi="Sylfaen"/>
                <w:b/>
                <w:sz w:val="20"/>
                <w:szCs w:val="20"/>
                <w:lang w:val="ka-GE"/>
              </w:rPr>
            </w:pPr>
            <w:r w:rsidRPr="00B93B36">
              <w:rPr>
                <w:rFonts w:ascii="Sylfaen" w:hAnsi="Sylfaen"/>
                <w:b/>
                <w:sz w:val="20"/>
                <w:szCs w:val="20"/>
              </w:rPr>
              <w:t xml:space="preserve">III. </w:t>
            </w:r>
            <w:r w:rsidRPr="00B93B36">
              <w:rPr>
                <w:rFonts w:ascii="Sylfaen" w:hAnsi="Sylfaen"/>
                <w:b/>
                <w:sz w:val="20"/>
                <w:szCs w:val="20"/>
                <w:lang w:val="ka-GE"/>
              </w:rPr>
              <w:t>საერთაშორისო ურთიერთობების კონცენტრაცია</w:t>
            </w:r>
          </w:p>
        </w:tc>
      </w:tr>
      <w:tr w:rsidR="00B61D2E" w:rsidRPr="00B93B36" w:rsidTr="00DB75EC">
        <w:trPr>
          <w:trHeight w:val="91"/>
          <w:jc w:val="center"/>
        </w:trPr>
        <w:tc>
          <w:tcPr>
            <w:tcW w:w="790" w:type="dxa"/>
            <w:tcBorders>
              <w:top w:val="double" w:sz="4" w:space="0" w:color="auto"/>
              <w:left w:val="double" w:sz="4" w:space="0" w:color="auto"/>
              <w:right w:val="double" w:sz="4" w:space="0" w:color="auto"/>
            </w:tcBorders>
            <w:vAlign w:val="center"/>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III.1</w:t>
            </w:r>
          </w:p>
        </w:tc>
        <w:tc>
          <w:tcPr>
            <w:tcW w:w="4866" w:type="dxa"/>
            <w:tcBorders>
              <w:top w:val="double" w:sz="4" w:space="0" w:color="auto"/>
              <w:left w:val="double" w:sz="4" w:space="0" w:color="auto"/>
              <w:right w:val="double" w:sz="4" w:space="0" w:color="auto"/>
            </w:tcBorders>
          </w:tcPr>
          <w:p w:rsidR="00B61D2E" w:rsidRPr="00B93B36" w:rsidRDefault="00B61D2E" w:rsidP="00B93B36">
            <w:pPr>
              <w:spacing w:after="0" w:line="240" w:lineRule="auto"/>
              <w:rPr>
                <w:rFonts w:ascii="Sylfaen" w:hAnsi="Sylfaen"/>
                <w:sz w:val="20"/>
                <w:szCs w:val="20"/>
                <w:lang w:val="ka-GE"/>
              </w:rPr>
            </w:pPr>
            <w:r w:rsidRPr="00B93B36">
              <w:rPr>
                <w:rFonts w:ascii="Sylfaen" w:hAnsi="Sylfaen" w:cs="Sylfaen"/>
                <w:sz w:val="20"/>
                <w:szCs w:val="20"/>
                <w:lang w:val="ka-GE"/>
              </w:rPr>
              <w:t>დიპლომატიური მოლაპარაკების თეორია და პრაქტიკა</w:t>
            </w:r>
          </w:p>
        </w:tc>
        <w:tc>
          <w:tcPr>
            <w:tcW w:w="1523" w:type="dxa"/>
            <w:tcBorders>
              <w:top w:val="double" w:sz="4" w:space="0" w:color="auto"/>
              <w:left w:val="double" w:sz="4" w:space="0" w:color="auto"/>
              <w:right w:val="double" w:sz="4" w:space="0" w:color="auto"/>
            </w:tcBorders>
          </w:tcPr>
          <w:p w:rsidR="00B61D2E" w:rsidRPr="00B93B36" w:rsidRDefault="00B61D2E" w:rsidP="00B93B36">
            <w:pPr>
              <w:spacing w:after="0" w:line="240" w:lineRule="auto"/>
              <w:jc w:val="both"/>
              <w:rPr>
                <w:rFonts w:ascii="Sylfaen" w:hAnsi="Sylfaen"/>
                <w:sz w:val="20"/>
                <w:szCs w:val="20"/>
                <w:lang w:val="ka-GE"/>
              </w:rPr>
            </w:pPr>
          </w:p>
        </w:tc>
        <w:tc>
          <w:tcPr>
            <w:tcW w:w="662" w:type="dxa"/>
            <w:tcBorders>
              <w:top w:val="double" w:sz="4" w:space="0" w:color="auto"/>
              <w:left w:val="double" w:sz="4" w:space="0" w:color="auto"/>
            </w:tcBorders>
            <w:vAlign w:val="center"/>
          </w:tcPr>
          <w:p w:rsidR="00B61D2E" w:rsidRPr="00B93B36" w:rsidRDefault="00B61D2E" w:rsidP="00B93B36">
            <w:pPr>
              <w:spacing w:after="0" w:line="240" w:lineRule="auto"/>
              <w:jc w:val="both"/>
              <w:rPr>
                <w:rFonts w:ascii="Sylfaen" w:hAnsi="Sylfaen"/>
                <w:sz w:val="20"/>
                <w:szCs w:val="20"/>
                <w:lang w:val="ka-GE"/>
              </w:rPr>
            </w:pPr>
            <w:r w:rsidRPr="00B93B36">
              <w:rPr>
                <w:rFonts w:ascii="Sylfaen" w:hAnsi="Sylfaen"/>
                <w:sz w:val="20"/>
                <w:szCs w:val="20"/>
                <w:lang w:val="ka-GE"/>
              </w:rPr>
              <w:t>5</w:t>
            </w:r>
          </w:p>
        </w:tc>
        <w:tc>
          <w:tcPr>
            <w:tcW w:w="786" w:type="dxa"/>
            <w:tcBorders>
              <w:top w:val="double" w:sz="4" w:space="0" w:color="auto"/>
            </w:tcBorders>
            <w:vAlign w:val="center"/>
          </w:tcPr>
          <w:p w:rsidR="00B61D2E" w:rsidRPr="00B93B36" w:rsidRDefault="00B61D2E" w:rsidP="00B93B36">
            <w:pPr>
              <w:spacing w:after="0" w:line="240" w:lineRule="auto"/>
              <w:jc w:val="both"/>
              <w:rPr>
                <w:rFonts w:ascii="Sylfaen" w:hAnsi="Sylfaen"/>
                <w:sz w:val="20"/>
                <w:szCs w:val="20"/>
                <w:lang w:val="ka-GE"/>
              </w:rPr>
            </w:pPr>
            <w:r w:rsidRPr="00B93B36">
              <w:rPr>
                <w:rFonts w:ascii="Sylfaen" w:hAnsi="Sylfaen"/>
                <w:sz w:val="20"/>
                <w:szCs w:val="20"/>
                <w:lang w:val="ka-GE"/>
              </w:rPr>
              <w:t>125</w:t>
            </w:r>
          </w:p>
        </w:tc>
        <w:tc>
          <w:tcPr>
            <w:tcW w:w="678" w:type="dxa"/>
            <w:tcBorders>
              <w:top w:val="double" w:sz="4" w:space="0" w:color="auto"/>
            </w:tcBorders>
            <w:vAlign w:val="center"/>
          </w:tcPr>
          <w:p w:rsidR="00B61D2E" w:rsidRPr="00B93B36" w:rsidRDefault="00B61D2E" w:rsidP="00B93B36">
            <w:pPr>
              <w:spacing w:after="0" w:line="240" w:lineRule="auto"/>
              <w:jc w:val="both"/>
              <w:rPr>
                <w:rFonts w:ascii="Sylfaen" w:hAnsi="Sylfaen"/>
                <w:sz w:val="20"/>
                <w:szCs w:val="20"/>
                <w:lang w:val="ka-GE"/>
              </w:rPr>
            </w:pPr>
            <w:r w:rsidRPr="00B93B36">
              <w:rPr>
                <w:rFonts w:ascii="Sylfaen" w:hAnsi="Sylfaen"/>
                <w:sz w:val="20"/>
                <w:szCs w:val="20"/>
                <w:lang w:val="ka-GE"/>
              </w:rPr>
              <w:t>48</w:t>
            </w:r>
          </w:p>
        </w:tc>
        <w:tc>
          <w:tcPr>
            <w:tcW w:w="674" w:type="dxa"/>
            <w:tcBorders>
              <w:top w:val="double" w:sz="4" w:space="0" w:color="auto"/>
            </w:tcBorders>
            <w:vAlign w:val="center"/>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77</w:t>
            </w:r>
          </w:p>
        </w:tc>
        <w:tc>
          <w:tcPr>
            <w:tcW w:w="1175" w:type="dxa"/>
            <w:tcBorders>
              <w:top w:val="double" w:sz="4" w:space="0" w:color="auto"/>
              <w:right w:val="double" w:sz="4" w:space="0" w:color="auto"/>
            </w:tcBorders>
          </w:tcPr>
          <w:p w:rsidR="00B61D2E" w:rsidRPr="00B93B36" w:rsidRDefault="00B61D2E" w:rsidP="00B93B36">
            <w:pPr>
              <w:spacing w:after="0" w:line="240" w:lineRule="auto"/>
              <w:rPr>
                <w:rFonts w:ascii="Sylfaen" w:hAnsi="Sylfaen"/>
                <w:sz w:val="20"/>
                <w:szCs w:val="20"/>
              </w:rPr>
            </w:pPr>
            <w:r w:rsidRPr="00B93B36">
              <w:rPr>
                <w:rFonts w:ascii="Sylfaen" w:hAnsi="Sylfaen"/>
                <w:sz w:val="20"/>
                <w:szCs w:val="20"/>
              </w:rPr>
              <w:t>2</w:t>
            </w:r>
            <w:r w:rsidRPr="00B93B36">
              <w:rPr>
                <w:rFonts w:ascii="Sylfaen" w:hAnsi="Sylfaen"/>
                <w:sz w:val="20"/>
                <w:szCs w:val="20"/>
                <w:lang w:val="ka-GE"/>
              </w:rPr>
              <w:t>/1/</w:t>
            </w:r>
            <w:r w:rsidRPr="00B93B36">
              <w:rPr>
                <w:rFonts w:ascii="Sylfaen" w:hAnsi="Sylfaen"/>
                <w:sz w:val="20"/>
                <w:szCs w:val="20"/>
              </w:rPr>
              <w:t>0</w:t>
            </w:r>
            <w:r w:rsidRPr="00B93B36">
              <w:rPr>
                <w:rFonts w:ascii="Sylfaen" w:hAnsi="Sylfaen"/>
                <w:sz w:val="20"/>
                <w:szCs w:val="20"/>
                <w:lang w:val="ka-GE"/>
              </w:rPr>
              <w:t>/3</w:t>
            </w:r>
          </w:p>
        </w:tc>
        <w:tc>
          <w:tcPr>
            <w:tcW w:w="505" w:type="dxa"/>
            <w:tcBorders>
              <w:top w:val="double" w:sz="4" w:space="0" w:color="auto"/>
              <w:left w:val="double" w:sz="4" w:space="0" w:color="auto"/>
            </w:tcBorders>
            <w:vAlign w:val="center"/>
          </w:tcPr>
          <w:p w:rsidR="00B61D2E" w:rsidRPr="00B93B36" w:rsidRDefault="00B61D2E" w:rsidP="00B93B36">
            <w:pPr>
              <w:spacing w:after="0" w:line="240" w:lineRule="auto"/>
              <w:jc w:val="both"/>
              <w:rPr>
                <w:rFonts w:ascii="Sylfaen" w:hAnsi="Sylfaen"/>
                <w:sz w:val="20"/>
                <w:szCs w:val="20"/>
                <w:lang w:val="ka-GE"/>
              </w:rPr>
            </w:pPr>
          </w:p>
        </w:tc>
        <w:tc>
          <w:tcPr>
            <w:tcW w:w="515" w:type="dxa"/>
            <w:tcBorders>
              <w:top w:val="double" w:sz="4" w:space="0" w:color="auto"/>
            </w:tcBorders>
            <w:vAlign w:val="center"/>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X</w:t>
            </w:r>
          </w:p>
        </w:tc>
        <w:tc>
          <w:tcPr>
            <w:tcW w:w="429" w:type="dxa"/>
            <w:tcBorders>
              <w:top w:val="double" w:sz="4" w:space="0" w:color="auto"/>
            </w:tcBorders>
            <w:vAlign w:val="center"/>
          </w:tcPr>
          <w:p w:rsidR="00B61D2E" w:rsidRPr="00B93B36" w:rsidRDefault="00B61D2E" w:rsidP="00B93B36">
            <w:pPr>
              <w:spacing w:after="0" w:line="240" w:lineRule="auto"/>
              <w:jc w:val="both"/>
              <w:rPr>
                <w:rFonts w:ascii="Sylfaen" w:hAnsi="Sylfaen"/>
                <w:sz w:val="20"/>
                <w:szCs w:val="20"/>
                <w:lang w:val="ka-GE"/>
              </w:rPr>
            </w:pPr>
          </w:p>
        </w:tc>
        <w:tc>
          <w:tcPr>
            <w:tcW w:w="532" w:type="dxa"/>
            <w:tcBorders>
              <w:top w:val="double" w:sz="4" w:space="0" w:color="auto"/>
            </w:tcBorders>
            <w:vAlign w:val="center"/>
          </w:tcPr>
          <w:p w:rsidR="00B61D2E" w:rsidRPr="00B93B36" w:rsidRDefault="00B61D2E" w:rsidP="00B93B36">
            <w:pPr>
              <w:spacing w:after="0" w:line="240" w:lineRule="auto"/>
              <w:jc w:val="both"/>
              <w:rPr>
                <w:rFonts w:ascii="Sylfaen" w:hAnsi="Sylfaen"/>
                <w:sz w:val="20"/>
                <w:szCs w:val="20"/>
                <w:lang w:val="ka-GE"/>
              </w:rPr>
            </w:pPr>
          </w:p>
        </w:tc>
        <w:tc>
          <w:tcPr>
            <w:tcW w:w="423" w:type="dxa"/>
            <w:tcBorders>
              <w:top w:val="double" w:sz="4" w:space="0" w:color="auto"/>
            </w:tcBorders>
            <w:vAlign w:val="center"/>
          </w:tcPr>
          <w:p w:rsidR="00B61D2E" w:rsidRPr="00B93B36" w:rsidRDefault="00B61D2E" w:rsidP="00B93B36">
            <w:pPr>
              <w:spacing w:after="0" w:line="240" w:lineRule="auto"/>
              <w:jc w:val="both"/>
              <w:rPr>
                <w:rFonts w:ascii="Sylfaen" w:hAnsi="Sylfaen"/>
                <w:sz w:val="20"/>
                <w:szCs w:val="20"/>
                <w:lang w:val="ka-GE"/>
              </w:rPr>
            </w:pPr>
          </w:p>
        </w:tc>
        <w:tc>
          <w:tcPr>
            <w:tcW w:w="430" w:type="dxa"/>
            <w:tcBorders>
              <w:top w:val="double" w:sz="4" w:space="0" w:color="auto"/>
            </w:tcBorders>
            <w:vAlign w:val="center"/>
          </w:tcPr>
          <w:p w:rsidR="00B61D2E" w:rsidRPr="00B93B36" w:rsidRDefault="00B61D2E" w:rsidP="00B93B36">
            <w:pPr>
              <w:spacing w:after="0" w:line="240" w:lineRule="auto"/>
              <w:jc w:val="both"/>
              <w:rPr>
                <w:rFonts w:ascii="Sylfaen" w:hAnsi="Sylfaen"/>
                <w:sz w:val="20"/>
                <w:szCs w:val="20"/>
                <w:lang w:val="ka-GE"/>
              </w:rPr>
            </w:pPr>
          </w:p>
        </w:tc>
        <w:tc>
          <w:tcPr>
            <w:tcW w:w="549" w:type="dxa"/>
            <w:tcBorders>
              <w:top w:val="double" w:sz="4" w:space="0" w:color="auto"/>
            </w:tcBorders>
            <w:vAlign w:val="center"/>
          </w:tcPr>
          <w:p w:rsidR="00B61D2E" w:rsidRPr="00B93B36" w:rsidRDefault="00B61D2E" w:rsidP="00B93B36">
            <w:pPr>
              <w:spacing w:after="0" w:line="240" w:lineRule="auto"/>
              <w:jc w:val="both"/>
              <w:rPr>
                <w:rFonts w:ascii="Sylfaen" w:hAnsi="Sylfaen"/>
                <w:sz w:val="20"/>
                <w:szCs w:val="20"/>
                <w:lang w:val="ka-GE"/>
              </w:rPr>
            </w:pPr>
          </w:p>
        </w:tc>
        <w:tc>
          <w:tcPr>
            <w:tcW w:w="571" w:type="dxa"/>
            <w:tcBorders>
              <w:top w:val="double" w:sz="4" w:space="0" w:color="auto"/>
              <w:right w:val="double" w:sz="4" w:space="0" w:color="auto"/>
            </w:tcBorders>
            <w:vAlign w:val="center"/>
          </w:tcPr>
          <w:p w:rsidR="00B61D2E" w:rsidRPr="00B93B36" w:rsidRDefault="00B61D2E" w:rsidP="00B93B36">
            <w:pPr>
              <w:spacing w:after="0" w:line="240" w:lineRule="auto"/>
              <w:jc w:val="both"/>
              <w:rPr>
                <w:rFonts w:ascii="Sylfaen" w:hAnsi="Sylfaen"/>
                <w:sz w:val="20"/>
                <w:szCs w:val="20"/>
                <w:lang w:val="ka-GE"/>
              </w:rPr>
            </w:pPr>
          </w:p>
        </w:tc>
      </w:tr>
      <w:tr w:rsidR="00B61D2E" w:rsidRPr="00B93B36" w:rsidTr="00DB75EC">
        <w:trPr>
          <w:trHeight w:val="91"/>
          <w:jc w:val="center"/>
        </w:trPr>
        <w:tc>
          <w:tcPr>
            <w:tcW w:w="790" w:type="dxa"/>
            <w:tcBorders>
              <w:left w:val="double" w:sz="4" w:space="0" w:color="auto"/>
              <w:right w:val="double" w:sz="4" w:space="0" w:color="auto"/>
            </w:tcBorders>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III.2</w:t>
            </w:r>
          </w:p>
        </w:tc>
        <w:tc>
          <w:tcPr>
            <w:tcW w:w="4866" w:type="dxa"/>
            <w:tcBorders>
              <w:left w:val="double" w:sz="4" w:space="0" w:color="auto"/>
              <w:right w:val="double" w:sz="4" w:space="0" w:color="auto"/>
            </w:tcBorders>
          </w:tcPr>
          <w:p w:rsidR="00B61D2E" w:rsidRPr="00B93B36" w:rsidRDefault="00B61D2E" w:rsidP="00B93B36">
            <w:pPr>
              <w:spacing w:after="0" w:line="240" w:lineRule="auto"/>
              <w:jc w:val="both"/>
              <w:rPr>
                <w:rFonts w:ascii="Sylfaen" w:hAnsi="Sylfaen"/>
                <w:sz w:val="20"/>
                <w:szCs w:val="20"/>
              </w:rPr>
            </w:pPr>
            <w:r w:rsidRPr="00B93B36">
              <w:rPr>
                <w:rFonts w:ascii="Sylfaen" w:hAnsi="Sylfaen" w:cs="Sylfaen"/>
                <w:sz w:val="20"/>
                <w:szCs w:val="20"/>
              </w:rPr>
              <w:t>საერთაშორისო</w:t>
            </w:r>
            <w:r w:rsidRPr="00B93B36">
              <w:rPr>
                <w:rFonts w:ascii="Sylfaen" w:hAnsi="Sylfaen"/>
                <w:sz w:val="20"/>
                <w:szCs w:val="20"/>
              </w:rPr>
              <w:t xml:space="preserve"> </w:t>
            </w:r>
            <w:r w:rsidRPr="00B93B36">
              <w:rPr>
                <w:rFonts w:ascii="Sylfaen" w:hAnsi="Sylfaen" w:cs="Sylfaen"/>
                <w:sz w:val="20"/>
                <w:szCs w:val="20"/>
              </w:rPr>
              <w:t>ურთიერთობათა</w:t>
            </w:r>
            <w:r w:rsidRPr="00B93B36">
              <w:rPr>
                <w:rFonts w:ascii="Sylfaen" w:hAnsi="Sylfaen"/>
                <w:sz w:val="20"/>
                <w:szCs w:val="20"/>
              </w:rPr>
              <w:t xml:space="preserve"> </w:t>
            </w:r>
            <w:r w:rsidRPr="00B93B36">
              <w:rPr>
                <w:rFonts w:ascii="Sylfaen" w:hAnsi="Sylfaen" w:cs="Sylfaen"/>
                <w:sz w:val="20"/>
                <w:szCs w:val="20"/>
              </w:rPr>
              <w:t>თეორია</w:t>
            </w:r>
          </w:p>
        </w:tc>
        <w:tc>
          <w:tcPr>
            <w:tcW w:w="1523" w:type="dxa"/>
            <w:tcBorders>
              <w:left w:val="double" w:sz="4" w:space="0" w:color="auto"/>
              <w:right w:val="double" w:sz="4" w:space="0" w:color="auto"/>
            </w:tcBorders>
          </w:tcPr>
          <w:p w:rsidR="00B61D2E" w:rsidRPr="00B93B36" w:rsidRDefault="00B61D2E" w:rsidP="00B93B36">
            <w:pPr>
              <w:spacing w:after="0" w:line="240" w:lineRule="auto"/>
              <w:jc w:val="both"/>
              <w:rPr>
                <w:rFonts w:ascii="Sylfaen" w:hAnsi="Sylfaen"/>
                <w:sz w:val="20"/>
                <w:szCs w:val="20"/>
                <w:lang w:val="ka-GE"/>
              </w:rPr>
            </w:pPr>
          </w:p>
        </w:tc>
        <w:tc>
          <w:tcPr>
            <w:tcW w:w="662" w:type="dxa"/>
            <w:tcBorders>
              <w:left w:val="double" w:sz="4" w:space="0" w:color="auto"/>
            </w:tcBorders>
            <w:vAlign w:val="center"/>
          </w:tcPr>
          <w:p w:rsidR="00B61D2E" w:rsidRPr="00B93B36" w:rsidRDefault="00B61D2E" w:rsidP="00B93B36">
            <w:pPr>
              <w:spacing w:after="0" w:line="240" w:lineRule="auto"/>
              <w:jc w:val="both"/>
              <w:rPr>
                <w:rFonts w:ascii="Sylfaen" w:hAnsi="Sylfaen"/>
                <w:sz w:val="20"/>
                <w:szCs w:val="20"/>
                <w:lang w:val="ka-GE"/>
              </w:rPr>
            </w:pPr>
            <w:r w:rsidRPr="00B93B36">
              <w:rPr>
                <w:rFonts w:ascii="Sylfaen" w:hAnsi="Sylfaen"/>
                <w:sz w:val="20"/>
                <w:szCs w:val="20"/>
                <w:lang w:val="ka-GE"/>
              </w:rPr>
              <w:t>5</w:t>
            </w:r>
          </w:p>
        </w:tc>
        <w:tc>
          <w:tcPr>
            <w:tcW w:w="786" w:type="dxa"/>
            <w:vAlign w:val="center"/>
          </w:tcPr>
          <w:p w:rsidR="00B61D2E" w:rsidRPr="00B93B36" w:rsidRDefault="00B61D2E" w:rsidP="00B93B36">
            <w:pPr>
              <w:spacing w:after="0" w:line="240" w:lineRule="auto"/>
              <w:jc w:val="both"/>
              <w:rPr>
                <w:rFonts w:ascii="Sylfaen" w:hAnsi="Sylfaen"/>
                <w:sz w:val="20"/>
                <w:szCs w:val="20"/>
                <w:lang w:val="ka-GE"/>
              </w:rPr>
            </w:pPr>
            <w:r w:rsidRPr="00B93B36">
              <w:rPr>
                <w:rFonts w:ascii="Sylfaen" w:hAnsi="Sylfaen"/>
                <w:sz w:val="20"/>
                <w:szCs w:val="20"/>
                <w:lang w:val="ka-GE"/>
              </w:rPr>
              <w:t>125</w:t>
            </w:r>
          </w:p>
        </w:tc>
        <w:tc>
          <w:tcPr>
            <w:tcW w:w="678" w:type="dxa"/>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lang w:val="ka-GE"/>
              </w:rPr>
              <w:t>48</w:t>
            </w:r>
          </w:p>
        </w:tc>
        <w:tc>
          <w:tcPr>
            <w:tcW w:w="674" w:type="dxa"/>
            <w:vAlign w:val="center"/>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77</w:t>
            </w:r>
          </w:p>
        </w:tc>
        <w:tc>
          <w:tcPr>
            <w:tcW w:w="1175" w:type="dxa"/>
            <w:tcBorders>
              <w:right w:val="double" w:sz="4" w:space="0" w:color="auto"/>
            </w:tcBorders>
          </w:tcPr>
          <w:p w:rsidR="00B61D2E" w:rsidRPr="00B93B36" w:rsidRDefault="00B61D2E" w:rsidP="00B93B36">
            <w:pPr>
              <w:spacing w:after="0" w:line="240" w:lineRule="auto"/>
              <w:rPr>
                <w:rFonts w:ascii="Sylfaen" w:hAnsi="Sylfaen"/>
                <w:sz w:val="20"/>
                <w:szCs w:val="20"/>
              </w:rPr>
            </w:pPr>
            <w:r w:rsidRPr="00B93B36">
              <w:rPr>
                <w:rFonts w:ascii="Sylfaen" w:hAnsi="Sylfaen"/>
                <w:sz w:val="20"/>
                <w:szCs w:val="20"/>
              </w:rPr>
              <w:t>2</w:t>
            </w:r>
            <w:r w:rsidRPr="00B93B36">
              <w:rPr>
                <w:rFonts w:ascii="Sylfaen" w:hAnsi="Sylfaen"/>
                <w:sz w:val="20"/>
                <w:szCs w:val="20"/>
                <w:lang w:val="ka-GE"/>
              </w:rPr>
              <w:t>/1/</w:t>
            </w:r>
            <w:r w:rsidRPr="00B93B36">
              <w:rPr>
                <w:rFonts w:ascii="Sylfaen" w:hAnsi="Sylfaen"/>
                <w:sz w:val="20"/>
                <w:szCs w:val="20"/>
              </w:rPr>
              <w:t>0</w:t>
            </w:r>
            <w:r w:rsidRPr="00B93B36">
              <w:rPr>
                <w:rFonts w:ascii="Sylfaen" w:hAnsi="Sylfaen"/>
                <w:sz w:val="20"/>
                <w:szCs w:val="20"/>
                <w:lang w:val="ka-GE"/>
              </w:rPr>
              <w:t>/3</w:t>
            </w:r>
          </w:p>
        </w:tc>
        <w:tc>
          <w:tcPr>
            <w:tcW w:w="505" w:type="dxa"/>
            <w:tcBorders>
              <w:left w:val="double" w:sz="4" w:space="0" w:color="auto"/>
            </w:tcBorders>
            <w:vAlign w:val="center"/>
          </w:tcPr>
          <w:p w:rsidR="00B61D2E" w:rsidRPr="00B93B36" w:rsidRDefault="00B61D2E" w:rsidP="00B93B36">
            <w:pPr>
              <w:spacing w:after="0" w:line="240" w:lineRule="auto"/>
              <w:jc w:val="both"/>
              <w:rPr>
                <w:rFonts w:ascii="Sylfaen" w:hAnsi="Sylfaen"/>
                <w:sz w:val="20"/>
                <w:szCs w:val="20"/>
                <w:lang w:val="ka-GE"/>
              </w:rPr>
            </w:pPr>
          </w:p>
        </w:tc>
        <w:tc>
          <w:tcPr>
            <w:tcW w:w="515" w:type="dxa"/>
            <w:vAlign w:val="center"/>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X</w:t>
            </w:r>
          </w:p>
        </w:tc>
        <w:tc>
          <w:tcPr>
            <w:tcW w:w="429" w:type="dxa"/>
            <w:vAlign w:val="center"/>
          </w:tcPr>
          <w:p w:rsidR="00B61D2E" w:rsidRPr="00B93B36" w:rsidRDefault="00B61D2E" w:rsidP="00B93B36">
            <w:pPr>
              <w:spacing w:after="0" w:line="240" w:lineRule="auto"/>
              <w:jc w:val="both"/>
              <w:rPr>
                <w:rFonts w:ascii="Sylfaen" w:hAnsi="Sylfaen"/>
                <w:sz w:val="20"/>
                <w:szCs w:val="20"/>
                <w:lang w:val="ka-GE"/>
              </w:rPr>
            </w:pPr>
          </w:p>
        </w:tc>
        <w:tc>
          <w:tcPr>
            <w:tcW w:w="532" w:type="dxa"/>
            <w:vAlign w:val="center"/>
          </w:tcPr>
          <w:p w:rsidR="00B61D2E" w:rsidRPr="00B93B36" w:rsidRDefault="00B61D2E" w:rsidP="00B93B36">
            <w:pPr>
              <w:spacing w:after="0" w:line="240" w:lineRule="auto"/>
              <w:jc w:val="both"/>
              <w:rPr>
                <w:rFonts w:ascii="Sylfaen" w:hAnsi="Sylfaen"/>
                <w:sz w:val="20"/>
                <w:szCs w:val="20"/>
                <w:lang w:val="ka-GE"/>
              </w:rPr>
            </w:pPr>
          </w:p>
        </w:tc>
        <w:tc>
          <w:tcPr>
            <w:tcW w:w="423" w:type="dxa"/>
            <w:vAlign w:val="center"/>
          </w:tcPr>
          <w:p w:rsidR="00B61D2E" w:rsidRPr="00B93B36" w:rsidRDefault="00B61D2E" w:rsidP="00B93B36">
            <w:pPr>
              <w:spacing w:after="0" w:line="240" w:lineRule="auto"/>
              <w:jc w:val="both"/>
              <w:rPr>
                <w:rFonts w:ascii="Sylfaen" w:hAnsi="Sylfaen"/>
                <w:sz w:val="20"/>
                <w:szCs w:val="20"/>
                <w:lang w:val="ka-GE"/>
              </w:rPr>
            </w:pPr>
          </w:p>
        </w:tc>
        <w:tc>
          <w:tcPr>
            <w:tcW w:w="430" w:type="dxa"/>
            <w:vAlign w:val="center"/>
          </w:tcPr>
          <w:p w:rsidR="00B61D2E" w:rsidRPr="00B93B36" w:rsidRDefault="00B61D2E" w:rsidP="00B93B36">
            <w:pPr>
              <w:spacing w:after="0" w:line="240" w:lineRule="auto"/>
              <w:jc w:val="both"/>
              <w:rPr>
                <w:rFonts w:ascii="Sylfaen" w:hAnsi="Sylfaen"/>
                <w:sz w:val="20"/>
                <w:szCs w:val="20"/>
                <w:lang w:val="ka-GE"/>
              </w:rPr>
            </w:pPr>
          </w:p>
        </w:tc>
        <w:tc>
          <w:tcPr>
            <w:tcW w:w="549" w:type="dxa"/>
            <w:vAlign w:val="center"/>
          </w:tcPr>
          <w:p w:rsidR="00B61D2E" w:rsidRPr="00B93B36" w:rsidRDefault="00B61D2E" w:rsidP="00B93B36">
            <w:pPr>
              <w:spacing w:after="0" w:line="240" w:lineRule="auto"/>
              <w:jc w:val="both"/>
              <w:rPr>
                <w:rFonts w:ascii="Sylfaen" w:hAnsi="Sylfaen"/>
                <w:sz w:val="20"/>
                <w:szCs w:val="20"/>
                <w:lang w:val="ka-GE"/>
              </w:rPr>
            </w:pPr>
          </w:p>
        </w:tc>
        <w:tc>
          <w:tcPr>
            <w:tcW w:w="571" w:type="dxa"/>
            <w:tcBorders>
              <w:right w:val="double" w:sz="4" w:space="0" w:color="auto"/>
            </w:tcBorders>
            <w:vAlign w:val="center"/>
          </w:tcPr>
          <w:p w:rsidR="00B61D2E" w:rsidRPr="00B93B36" w:rsidRDefault="00B61D2E" w:rsidP="00B93B36">
            <w:pPr>
              <w:spacing w:after="0" w:line="240" w:lineRule="auto"/>
              <w:jc w:val="both"/>
              <w:rPr>
                <w:rFonts w:ascii="Sylfaen" w:hAnsi="Sylfaen"/>
                <w:sz w:val="20"/>
                <w:szCs w:val="20"/>
                <w:lang w:val="ka-GE"/>
              </w:rPr>
            </w:pPr>
          </w:p>
        </w:tc>
      </w:tr>
      <w:tr w:rsidR="00B61D2E" w:rsidRPr="00B93B36" w:rsidTr="00DB75EC">
        <w:trPr>
          <w:trHeight w:val="91"/>
          <w:jc w:val="center"/>
        </w:trPr>
        <w:tc>
          <w:tcPr>
            <w:tcW w:w="790" w:type="dxa"/>
            <w:tcBorders>
              <w:left w:val="double" w:sz="4" w:space="0" w:color="auto"/>
              <w:right w:val="double" w:sz="4" w:space="0" w:color="auto"/>
            </w:tcBorders>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lastRenderedPageBreak/>
              <w:t>III.3</w:t>
            </w:r>
          </w:p>
        </w:tc>
        <w:tc>
          <w:tcPr>
            <w:tcW w:w="4866" w:type="dxa"/>
            <w:tcBorders>
              <w:left w:val="double" w:sz="4" w:space="0" w:color="auto"/>
              <w:right w:val="double" w:sz="4" w:space="0" w:color="auto"/>
            </w:tcBorders>
          </w:tcPr>
          <w:p w:rsidR="00B61D2E" w:rsidRPr="00B93B36" w:rsidRDefault="00B61D2E" w:rsidP="00B93B36">
            <w:pPr>
              <w:spacing w:after="0" w:line="240" w:lineRule="auto"/>
              <w:jc w:val="both"/>
              <w:rPr>
                <w:rFonts w:ascii="Sylfaen" w:hAnsi="Sylfaen"/>
                <w:sz w:val="20"/>
                <w:szCs w:val="20"/>
              </w:rPr>
            </w:pPr>
            <w:r w:rsidRPr="00B93B36">
              <w:rPr>
                <w:rFonts w:ascii="Sylfaen" w:hAnsi="Sylfaen" w:cs="Sylfaen"/>
                <w:sz w:val="20"/>
                <w:szCs w:val="20"/>
              </w:rPr>
              <w:t>საერთაშორისო</w:t>
            </w:r>
            <w:r w:rsidRPr="00B93B36">
              <w:rPr>
                <w:rFonts w:ascii="Sylfaen" w:hAnsi="Sylfaen"/>
                <w:sz w:val="20"/>
                <w:szCs w:val="20"/>
              </w:rPr>
              <w:t xml:space="preserve"> </w:t>
            </w:r>
            <w:r w:rsidRPr="00B93B36">
              <w:rPr>
                <w:rFonts w:ascii="Sylfaen" w:hAnsi="Sylfaen" w:cs="Sylfaen"/>
                <w:sz w:val="20"/>
                <w:szCs w:val="20"/>
              </w:rPr>
              <w:t>პოლიტიკის</w:t>
            </w:r>
            <w:r w:rsidRPr="00B93B36">
              <w:rPr>
                <w:rFonts w:ascii="Sylfaen" w:hAnsi="Sylfaen"/>
                <w:sz w:val="20"/>
                <w:szCs w:val="20"/>
              </w:rPr>
              <w:t xml:space="preserve"> </w:t>
            </w:r>
            <w:r w:rsidRPr="00B93B36">
              <w:rPr>
                <w:rFonts w:ascii="Sylfaen" w:hAnsi="Sylfaen" w:cs="Sylfaen"/>
                <w:sz w:val="20"/>
                <w:szCs w:val="20"/>
              </w:rPr>
              <w:t>ძირითადი</w:t>
            </w:r>
            <w:r w:rsidRPr="00B93B36">
              <w:rPr>
                <w:rFonts w:ascii="Sylfaen" w:hAnsi="Sylfaen"/>
                <w:sz w:val="20"/>
                <w:szCs w:val="20"/>
              </w:rPr>
              <w:t xml:space="preserve"> </w:t>
            </w:r>
            <w:r w:rsidRPr="00B93B36">
              <w:rPr>
                <w:rFonts w:ascii="Sylfaen" w:hAnsi="Sylfaen" w:cs="Sylfaen"/>
                <w:sz w:val="20"/>
                <w:szCs w:val="20"/>
              </w:rPr>
              <w:t>ცნებები</w:t>
            </w:r>
          </w:p>
        </w:tc>
        <w:tc>
          <w:tcPr>
            <w:tcW w:w="1523" w:type="dxa"/>
            <w:tcBorders>
              <w:left w:val="double" w:sz="4" w:space="0" w:color="auto"/>
              <w:right w:val="double" w:sz="4" w:space="0" w:color="auto"/>
            </w:tcBorders>
          </w:tcPr>
          <w:p w:rsidR="00B61D2E" w:rsidRPr="00B93B36" w:rsidRDefault="00B61D2E" w:rsidP="00B93B36">
            <w:pPr>
              <w:spacing w:after="0" w:line="240" w:lineRule="auto"/>
              <w:jc w:val="both"/>
              <w:rPr>
                <w:rFonts w:ascii="Sylfaen" w:hAnsi="Sylfaen"/>
                <w:sz w:val="20"/>
                <w:szCs w:val="20"/>
                <w:lang w:val="ka-GE"/>
              </w:rPr>
            </w:pPr>
          </w:p>
        </w:tc>
        <w:tc>
          <w:tcPr>
            <w:tcW w:w="662" w:type="dxa"/>
            <w:tcBorders>
              <w:left w:val="double" w:sz="4" w:space="0" w:color="auto"/>
            </w:tcBorders>
            <w:vAlign w:val="center"/>
          </w:tcPr>
          <w:p w:rsidR="00B61D2E" w:rsidRPr="00B93B36" w:rsidRDefault="00B61D2E" w:rsidP="00B93B36">
            <w:pPr>
              <w:spacing w:after="0" w:line="240" w:lineRule="auto"/>
              <w:jc w:val="both"/>
              <w:rPr>
                <w:rFonts w:ascii="Sylfaen" w:hAnsi="Sylfaen"/>
                <w:sz w:val="20"/>
                <w:szCs w:val="20"/>
                <w:lang w:val="ka-GE"/>
              </w:rPr>
            </w:pPr>
            <w:r w:rsidRPr="00B93B36">
              <w:rPr>
                <w:rFonts w:ascii="Sylfaen" w:hAnsi="Sylfaen"/>
                <w:sz w:val="20"/>
                <w:szCs w:val="20"/>
                <w:lang w:val="ka-GE"/>
              </w:rPr>
              <w:t>5</w:t>
            </w:r>
          </w:p>
        </w:tc>
        <w:tc>
          <w:tcPr>
            <w:tcW w:w="786" w:type="dxa"/>
            <w:vAlign w:val="center"/>
          </w:tcPr>
          <w:p w:rsidR="00B61D2E" w:rsidRPr="00B93B36" w:rsidRDefault="00B61D2E" w:rsidP="00B93B36">
            <w:pPr>
              <w:spacing w:after="0" w:line="240" w:lineRule="auto"/>
              <w:jc w:val="both"/>
              <w:rPr>
                <w:rFonts w:ascii="Sylfaen" w:hAnsi="Sylfaen"/>
                <w:sz w:val="20"/>
                <w:szCs w:val="20"/>
                <w:lang w:val="ka-GE"/>
              </w:rPr>
            </w:pPr>
            <w:r w:rsidRPr="00B93B36">
              <w:rPr>
                <w:rFonts w:ascii="Sylfaen" w:hAnsi="Sylfaen"/>
                <w:sz w:val="20"/>
                <w:szCs w:val="20"/>
                <w:lang w:val="ka-GE"/>
              </w:rPr>
              <w:t>125</w:t>
            </w:r>
          </w:p>
        </w:tc>
        <w:tc>
          <w:tcPr>
            <w:tcW w:w="678" w:type="dxa"/>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lang w:val="ka-GE"/>
              </w:rPr>
              <w:t>48</w:t>
            </w:r>
          </w:p>
        </w:tc>
        <w:tc>
          <w:tcPr>
            <w:tcW w:w="674" w:type="dxa"/>
            <w:vAlign w:val="center"/>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77</w:t>
            </w:r>
          </w:p>
        </w:tc>
        <w:tc>
          <w:tcPr>
            <w:tcW w:w="1175" w:type="dxa"/>
            <w:tcBorders>
              <w:right w:val="double" w:sz="4" w:space="0" w:color="auto"/>
            </w:tcBorders>
          </w:tcPr>
          <w:p w:rsidR="00B61D2E" w:rsidRPr="00B93B36" w:rsidRDefault="00B61D2E" w:rsidP="00B93B36">
            <w:pPr>
              <w:spacing w:after="0" w:line="240" w:lineRule="auto"/>
              <w:rPr>
                <w:rFonts w:ascii="Sylfaen" w:hAnsi="Sylfaen"/>
                <w:sz w:val="20"/>
                <w:szCs w:val="20"/>
              </w:rPr>
            </w:pPr>
            <w:r w:rsidRPr="00B93B36">
              <w:rPr>
                <w:rFonts w:ascii="Sylfaen" w:hAnsi="Sylfaen"/>
                <w:sz w:val="20"/>
                <w:szCs w:val="20"/>
              </w:rPr>
              <w:t>2</w:t>
            </w:r>
            <w:r w:rsidRPr="00B93B36">
              <w:rPr>
                <w:rFonts w:ascii="Sylfaen" w:hAnsi="Sylfaen"/>
                <w:sz w:val="20"/>
                <w:szCs w:val="20"/>
                <w:lang w:val="ka-GE"/>
              </w:rPr>
              <w:t>/1/</w:t>
            </w:r>
            <w:r w:rsidRPr="00B93B36">
              <w:rPr>
                <w:rFonts w:ascii="Sylfaen" w:hAnsi="Sylfaen"/>
                <w:sz w:val="20"/>
                <w:szCs w:val="20"/>
              </w:rPr>
              <w:t>0</w:t>
            </w:r>
            <w:r w:rsidRPr="00B93B36">
              <w:rPr>
                <w:rFonts w:ascii="Sylfaen" w:hAnsi="Sylfaen"/>
                <w:sz w:val="20"/>
                <w:szCs w:val="20"/>
                <w:lang w:val="ka-GE"/>
              </w:rPr>
              <w:t>/3</w:t>
            </w:r>
          </w:p>
        </w:tc>
        <w:tc>
          <w:tcPr>
            <w:tcW w:w="505" w:type="dxa"/>
            <w:tcBorders>
              <w:left w:val="double" w:sz="4" w:space="0" w:color="auto"/>
            </w:tcBorders>
            <w:vAlign w:val="center"/>
          </w:tcPr>
          <w:p w:rsidR="00B61D2E" w:rsidRPr="00B93B36" w:rsidRDefault="00B61D2E" w:rsidP="00B93B36">
            <w:pPr>
              <w:spacing w:after="0" w:line="240" w:lineRule="auto"/>
              <w:jc w:val="both"/>
              <w:rPr>
                <w:rFonts w:ascii="Sylfaen" w:hAnsi="Sylfaen"/>
                <w:sz w:val="20"/>
                <w:szCs w:val="20"/>
                <w:lang w:val="ka-GE"/>
              </w:rPr>
            </w:pPr>
          </w:p>
        </w:tc>
        <w:tc>
          <w:tcPr>
            <w:tcW w:w="515" w:type="dxa"/>
            <w:vAlign w:val="center"/>
          </w:tcPr>
          <w:p w:rsidR="00B61D2E" w:rsidRPr="00B93B36" w:rsidRDefault="00B61D2E" w:rsidP="00B93B36">
            <w:pPr>
              <w:spacing w:after="0" w:line="240" w:lineRule="auto"/>
              <w:jc w:val="both"/>
              <w:rPr>
                <w:rFonts w:ascii="Sylfaen" w:hAnsi="Sylfaen"/>
                <w:sz w:val="20"/>
                <w:szCs w:val="20"/>
                <w:lang w:val="ka-GE"/>
              </w:rPr>
            </w:pPr>
            <w:r w:rsidRPr="00B93B36">
              <w:rPr>
                <w:rFonts w:ascii="Sylfaen" w:hAnsi="Sylfaen"/>
                <w:sz w:val="20"/>
                <w:szCs w:val="20"/>
              </w:rPr>
              <w:t>x</w:t>
            </w:r>
          </w:p>
        </w:tc>
        <w:tc>
          <w:tcPr>
            <w:tcW w:w="429" w:type="dxa"/>
            <w:vAlign w:val="center"/>
          </w:tcPr>
          <w:p w:rsidR="00B61D2E" w:rsidRPr="00B93B36" w:rsidRDefault="00B61D2E" w:rsidP="00B93B36">
            <w:pPr>
              <w:spacing w:after="0" w:line="240" w:lineRule="auto"/>
              <w:jc w:val="both"/>
              <w:rPr>
                <w:rFonts w:ascii="Sylfaen" w:hAnsi="Sylfaen"/>
                <w:sz w:val="20"/>
                <w:szCs w:val="20"/>
                <w:lang w:val="ka-GE"/>
              </w:rPr>
            </w:pPr>
          </w:p>
        </w:tc>
        <w:tc>
          <w:tcPr>
            <w:tcW w:w="532" w:type="dxa"/>
            <w:vAlign w:val="center"/>
          </w:tcPr>
          <w:p w:rsidR="00B61D2E" w:rsidRPr="00B93B36" w:rsidRDefault="00B61D2E" w:rsidP="00B93B36">
            <w:pPr>
              <w:spacing w:after="0" w:line="240" w:lineRule="auto"/>
              <w:jc w:val="both"/>
              <w:rPr>
                <w:rFonts w:ascii="Sylfaen" w:hAnsi="Sylfaen"/>
                <w:sz w:val="20"/>
                <w:szCs w:val="20"/>
                <w:lang w:val="ka-GE"/>
              </w:rPr>
            </w:pPr>
          </w:p>
        </w:tc>
        <w:tc>
          <w:tcPr>
            <w:tcW w:w="423" w:type="dxa"/>
            <w:vAlign w:val="center"/>
          </w:tcPr>
          <w:p w:rsidR="00B61D2E" w:rsidRPr="00B93B36" w:rsidRDefault="00B61D2E" w:rsidP="00B93B36">
            <w:pPr>
              <w:spacing w:after="0" w:line="240" w:lineRule="auto"/>
              <w:jc w:val="both"/>
              <w:rPr>
                <w:rFonts w:ascii="Sylfaen" w:hAnsi="Sylfaen"/>
                <w:sz w:val="20"/>
                <w:szCs w:val="20"/>
                <w:lang w:val="ka-GE"/>
              </w:rPr>
            </w:pPr>
          </w:p>
        </w:tc>
        <w:tc>
          <w:tcPr>
            <w:tcW w:w="430" w:type="dxa"/>
            <w:vAlign w:val="center"/>
          </w:tcPr>
          <w:p w:rsidR="00B61D2E" w:rsidRPr="00B93B36" w:rsidRDefault="00B61D2E" w:rsidP="00B93B36">
            <w:pPr>
              <w:spacing w:after="0" w:line="240" w:lineRule="auto"/>
              <w:jc w:val="both"/>
              <w:rPr>
                <w:rFonts w:ascii="Sylfaen" w:hAnsi="Sylfaen"/>
                <w:sz w:val="20"/>
                <w:szCs w:val="20"/>
                <w:lang w:val="ka-GE"/>
              </w:rPr>
            </w:pPr>
          </w:p>
        </w:tc>
        <w:tc>
          <w:tcPr>
            <w:tcW w:w="549" w:type="dxa"/>
            <w:vAlign w:val="center"/>
          </w:tcPr>
          <w:p w:rsidR="00B61D2E" w:rsidRPr="00B93B36" w:rsidRDefault="00B61D2E" w:rsidP="00B93B36">
            <w:pPr>
              <w:spacing w:after="0" w:line="240" w:lineRule="auto"/>
              <w:jc w:val="both"/>
              <w:rPr>
                <w:rFonts w:ascii="Sylfaen" w:hAnsi="Sylfaen"/>
                <w:sz w:val="20"/>
                <w:szCs w:val="20"/>
                <w:lang w:val="ka-GE"/>
              </w:rPr>
            </w:pPr>
          </w:p>
        </w:tc>
        <w:tc>
          <w:tcPr>
            <w:tcW w:w="571" w:type="dxa"/>
            <w:tcBorders>
              <w:right w:val="double" w:sz="4" w:space="0" w:color="auto"/>
            </w:tcBorders>
            <w:vAlign w:val="center"/>
          </w:tcPr>
          <w:p w:rsidR="00B61D2E" w:rsidRPr="00B93B36" w:rsidRDefault="00B61D2E" w:rsidP="00B93B36">
            <w:pPr>
              <w:spacing w:after="0" w:line="240" w:lineRule="auto"/>
              <w:jc w:val="both"/>
              <w:rPr>
                <w:rFonts w:ascii="Sylfaen" w:hAnsi="Sylfaen"/>
                <w:sz w:val="20"/>
                <w:szCs w:val="20"/>
                <w:lang w:val="ka-GE"/>
              </w:rPr>
            </w:pPr>
          </w:p>
        </w:tc>
      </w:tr>
      <w:tr w:rsidR="00B61D2E" w:rsidRPr="00B93B36" w:rsidTr="00DB75EC">
        <w:trPr>
          <w:trHeight w:val="554"/>
          <w:jc w:val="center"/>
        </w:trPr>
        <w:tc>
          <w:tcPr>
            <w:tcW w:w="790" w:type="dxa"/>
            <w:tcBorders>
              <w:left w:val="double" w:sz="4" w:space="0" w:color="auto"/>
              <w:right w:val="double" w:sz="4" w:space="0" w:color="auto"/>
            </w:tcBorders>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III.4</w:t>
            </w:r>
          </w:p>
        </w:tc>
        <w:tc>
          <w:tcPr>
            <w:tcW w:w="4866" w:type="dxa"/>
            <w:tcBorders>
              <w:left w:val="double" w:sz="4" w:space="0" w:color="auto"/>
              <w:right w:val="double" w:sz="4" w:space="0" w:color="auto"/>
            </w:tcBorders>
          </w:tcPr>
          <w:p w:rsidR="00B61D2E" w:rsidRPr="00B93B36" w:rsidRDefault="00B61D2E" w:rsidP="00B93B36">
            <w:pPr>
              <w:spacing w:after="0" w:line="240" w:lineRule="auto"/>
              <w:jc w:val="both"/>
              <w:rPr>
                <w:rFonts w:ascii="Sylfaen" w:hAnsi="Sylfaen"/>
                <w:sz w:val="20"/>
                <w:szCs w:val="20"/>
              </w:rPr>
            </w:pPr>
            <w:r w:rsidRPr="00B93B36">
              <w:rPr>
                <w:rFonts w:ascii="Sylfaen" w:hAnsi="Sylfaen" w:cs="Sylfaen"/>
                <w:sz w:val="20"/>
                <w:szCs w:val="20"/>
              </w:rPr>
              <w:t>სახელმწიფოს</w:t>
            </w:r>
            <w:r w:rsidRPr="00B93B36">
              <w:rPr>
                <w:rFonts w:ascii="Sylfaen" w:hAnsi="Sylfaen"/>
                <w:sz w:val="20"/>
                <w:szCs w:val="20"/>
              </w:rPr>
              <w:t xml:space="preserve"> </w:t>
            </w:r>
            <w:r w:rsidRPr="00B93B36">
              <w:rPr>
                <w:rFonts w:ascii="Sylfaen" w:hAnsi="Sylfaen" w:cs="Sylfaen"/>
                <w:sz w:val="20"/>
                <w:szCs w:val="20"/>
              </w:rPr>
              <w:t>ტერიტორიული</w:t>
            </w:r>
            <w:r w:rsidRPr="00B93B36">
              <w:rPr>
                <w:rFonts w:ascii="Sylfaen" w:hAnsi="Sylfaen"/>
                <w:sz w:val="20"/>
                <w:szCs w:val="20"/>
              </w:rPr>
              <w:t xml:space="preserve"> </w:t>
            </w:r>
            <w:r w:rsidRPr="00B93B36">
              <w:rPr>
                <w:rFonts w:ascii="Sylfaen" w:hAnsi="Sylfaen" w:cs="Sylfaen"/>
                <w:sz w:val="20"/>
                <w:szCs w:val="20"/>
              </w:rPr>
              <w:t>მოწყობის</w:t>
            </w:r>
            <w:r w:rsidRPr="00B93B36">
              <w:rPr>
                <w:rFonts w:ascii="Sylfaen" w:hAnsi="Sylfaen"/>
                <w:sz w:val="20"/>
                <w:szCs w:val="20"/>
              </w:rPr>
              <w:t xml:space="preserve"> </w:t>
            </w:r>
            <w:r w:rsidRPr="00B93B36">
              <w:rPr>
                <w:rFonts w:ascii="Sylfaen" w:hAnsi="Sylfaen" w:cs="Sylfaen"/>
                <w:sz w:val="20"/>
                <w:szCs w:val="20"/>
              </w:rPr>
              <w:t>თანამედროვე</w:t>
            </w:r>
            <w:r w:rsidRPr="00B93B36">
              <w:rPr>
                <w:rFonts w:ascii="Sylfaen" w:hAnsi="Sylfaen"/>
                <w:sz w:val="20"/>
                <w:szCs w:val="20"/>
              </w:rPr>
              <w:t xml:space="preserve"> </w:t>
            </w:r>
            <w:r w:rsidRPr="00B93B36">
              <w:rPr>
                <w:rFonts w:ascii="Sylfaen" w:hAnsi="Sylfaen" w:cs="Sylfaen"/>
                <w:sz w:val="20"/>
                <w:szCs w:val="20"/>
              </w:rPr>
              <w:t>მოდელები</w:t>
            </w:r>
          </w:p>
        </w:tc>
        <w:tc>
          <w:tcPr>
            <w:tcW w:w="1523" w:type="dxa"/>
            <w:tcBorders>
              <w:left w:val="double" w:sz="4" w:space="0" w:color="auto"/>
              <w:right w:val="double" w:sz="4" w:space="0" w:color="auto"/>
            </w:tcBorders>
          </w:tcPr>
          <w:p w:rsidR="00B61D2E" w:rsidRPr="00B93B36" w:rsidRDefault="00B61D2E" w:rsidP="00B93B36">
            <w:pPr>
              <w:spacing w:after="0" w:line="240" w:lineRule="auto"/>
              <w:jc w:val="both"/>
              <w:rPr>
                <w:rFonts w:ascii="Sylfaen" w:hAnsi="Sylfaen"/>
                <w:sz w:val="20"/>
                <w:szCs w:val="20"/>
                <w:lang w:val="ka-GE"/>
              </w:rPr>
            </w:pPr>
          </w:p>
        </w:tc>
        <w:tc>
          <w:tcPr>
            <w:tcW w:w="662" w:type="dxa"/>
            <w:tcBorders>
              <w:left w:val="double" w:sz="4" w:space="0" w:color="auto"/>
            </w:tcBorders>
            <w:vAlign w:val="center"/>
          </w:tcPr>
          <w:p w:rsidR="00B61D2E" w:rsidRPr="00B93B36" w:rsidRDefault="00B61D2E" w:rsidP="00B93B36">
            <w:pPr>
              <w:spacing w:after="0" w:line="240" w:lineRule="auto"/>
              <w:rPr>
                <w:rFonts w:ascii="Sylfaen" w:hAnsi="Sylfaen"/>
                <w:sz w:val="20"/>
                <w:szCs w:val="20"/>
                <w:lang w:val="ka-GE"/>
              </w:rPr>
            </w:pPr>
            <w:r w:rsidRPr="00B93B36">
              <w:rPr>
                <w:rFonts w:ascii="Sylfaen" w:hAnsi="Sylfaen"/>
                <w:sz w:val="20"/>
                <w:szCs w:val="20"/>
                <w:lang w:val="ka-GE"/>
              </w:rPr>
              <w:t>5</w:t>
            </w:r>
          </w:p>
        </w:tc>
        <w:tc>
          <w:tcPr>
            <w:tcW w:w="786" w:type="dxa"/>
            <w:vAlign w:val="center"/>
          </w:tcPr>
          <w:p w:rsidR="00B61D2E" w:rsidRPr="00B93B36" w:rsidRDefault="00B61D2E" w:rsidP="00B93B36">
            <w:pPr>
              <w:spacing w:after="0" w:line="240" w:lineRule="auto"/>
              <w:rPr>
                <w:rFonts w:ascii="Sylfaen" w:hAnsi="Sylfaen"/>
                <w:sz w:val="20"/>
                <w:szCs w:val="20"/>
                <w:lang w:val="ka-GE"/>
              </w:rPr>
            </w:pPr>
            <w:r w:rsidRPr="00B93B36">
              <w:rPr>
                <w:rFonts w:ascii="Sylfaen" w:hAnsi="Sylfaen"/>
                <w:sz w:val="20"/>
                <w:szCs w:val="20"/>
                <w:lang w:val="ka-GE"/>
              </w:rPr>
              <w:t>125</w:t>
            </w:r>
          </w:p>
        </w:tc>
        <w:tc>
          <w:tcPr>
            <w:tcW w:w="678" w:type="dxa"/>
          </w:tcPr>
          <w:p w:rsidR="00B61D2E" w:rsidRPr="00B93B36" w:rsidRDefault="00B61D2E" w:rsidP="00B93B36">
            <w:pPr>
              <w:spacing w:after="0" w:line="240" w:lineRule="auto"/>
              <w:rPr>
                <w:rFonts w:ascii="Sylfaen" w:hAnsi="Sylfaen"/>
                <w:sz w:val="20"/>
                <w:szCs w:val="20"/>
              </w:rPr>
            </w:pPr>
            <w:r w:rsidRPr="00B93B36">
              <w:rPr>
                <w:rFonts w:ascii="Sylfaen" w:hAnsi="Sylfaen"/>
                <w:sz w:val="20"/>
                <w:szCs w:val="20"/>
                <w:lang w:val="ka-GE"/>
              </w:rPr>
              <w:t>48</w:t>
            </w:r>
          </w:p>
        </w:tc>
        <w:tc>
          <w:tcPr>
            <w:tcW w:w="674" w:type="dxa"/>
            <w:vAlign w:val="center"/>
          </w:tcPr>
          <w:p w:rsidR="00B61D2E" w:rsidRPr="00B93B36" w:rsidRDefault="00B61D2E" w:rsidP="00B93B36">
            <w:pPr>
              <w:spacing w:after="0" w:line="240" w:lineRule="auto"/>
              <w:rPr>
                <w:rFonts w:ascii="Sylfaen" w:hAnsi="Sylfaen"/>
                <w:sz w:val="20"/>
                <w:szCs w:val="20"/>
              </w:rPr>
            </w:pPr>
            <w:r w:rsidRPr="00B93B36">
              <w:rPr>
                <w:rFonts w:ascii="Sylfaen" w:hAnsi="Sylfaen"/>
                <w:sz w:val="20"/>
                <w:szCs w:val="20"/>
              </w:rPr>
              <w:t>77</w:t>
            </w:r>
          </w:p>
        </w:tc>
        <w:tc>
          <w:tcPr>
            <w:tcW w:w="1175" w:type="dxa"/>
            <w:tcBorders>
              <w:right w:val="double" w:sz="4" w:space="0" w:color="auto"/>
            </w:tcBorders>
          </w:tcPr>
          <w:p w:rsidR="00B61D2E" w:rsidRPr="00B93B36" w:rsidRDefault="00B61D2E" w:rsidP="00B93B36">
            <w:pPr>
              <w:spacing w:after="0" w:line="240" w:lineRule="auto"/>
              <w:rPr>
                <w:rFonts w:ascii="Sylfaen" w:hAnsi="Sylfaen"/>
                <w:sz w:val="20"/>
                <w:szCs w:val="20"/>
              </w:rPr>
            </w:pPr>
            <w:r w:rsidRPr="00B93B36">
              <w:rPr>
                <w:rFonts w:ascii="Sylfaen" w:hAnsi="Sylfaen"/>
                <w:sz w:val="20"/>
                <w:szCs w:val="20"/>
              </w:rPr>
              <w:t>2</w:t>
            </w:r>
            <w:r w:rsidRPr="00B93B36">
              <w:rPr>
                <w:rFonts w:ascii="Sylfaen" w:hAnsi="Sylfaen"/>
                <w:sz w:val="20"/>
                <w:szCs w:val="20"/>
                <w:lang w:val="ka-GE"/>
              </w:rPr>
              <w:t>/1/</w:t>
            </w:r>
            <w:r w:rsidRPr="00B93B36">
              <w:rPr>
                <w:rFonts w:ascii="Sylfaen" w:hAnsi="Sylfaen"/>
                <w:sz w:val="20"/>
                <w:szCs w:val="20"/>
              </w:rPr>
              <w:t>0</w:t>
            </w:r>
            <w:r w:rsidRPr="00B93B36">
              <w:rPr>
                <w:rFonts w:ascii="Sylfaen" w:hAnsi="Sylfaen"/>
                <w:sz w:val="20"/>
                <w:szCs w:val="20"/>
                <w:lang w:val="ka-GE"/>
              </w:rPr>
              <w:t>/3</w:t>
            </w:r>
          </w:p>
        </w:tc>
        <w:tc>
          <w:tcPr>
            <w:tcW w:w="505" w:type="dxa"/>
            <w:tcBorders>
              <w:left w:val="double" w:sz="4" w:space="0" w:color="auto"/>
            </w:tcBorders>
            <w:vAlign w:val="center"/>
          </w:tcPr>
          <w:p w:rsidR="00B61D2E" w:rsidRPr="00B93B36" w:rsidRDefault="00B61D2E" w:rsidP="00B93B36">
            <w:pPr>
              <w:spacing w:after="0" w:line="240" w:lineRule="auto"/>
              <w:rPr>
                <w:rFonts w:ascii="Sylfaen" w:hAnsi="Sylfaen"/>
                <w:sz w:val="20"/>
                <w:szCs w:val="20"/>
                <w:lang w:val="ka-GE"/>
              </w:rPr>
            </w:pPr>
          </w:p>
        </w:tc>
        <w:tc>
          <w:tcPr>
            <w:tcW w:w="515" w:type="dxa"/>
            <w:vAlign w:val="center"/>
          </w:tcPr>
          <w:p w:rsidR="00B61D2E" w:rsidRPr="00B93B36" w:rsidRDefault="00B61D2E" w:rsidP="00B93B36">
            <w:pPr>
              <w:spacing w:after="0" w:line="240" w:lineRule="auto"/>
              <w:rPr>
                <w:rFonts w:ascii="Sylfaen" w:hAnsi="Sylfaen"/>
                <w:sz w:val="20"/>
                <w:szCs w:val="20"/>
                <w:lang w:val="ka-GE"/>
              </w:rPr>
            </w:pPr>
          </w:p>
        </w:tc>
        <w:tc>
          <w:tcPr>
            <w:tcW w:w="429" w:type="dxa"/>
            <w:vAlign w:val="center"/>
          </w:tcPr>
          <w:p w:rsidR="00B61D2E" w:rsidRPr="00B93B36" w:rsidRDefault="00B61D2E" w:rsidP="00B93B36">
            <w:pPr>
              <w:spacing w:after="0" w:line="240" w:lineRule="auto"/>
              <w:rPr>
                <w:rFonts w:ascii="Sylfaen" w:hAnsi="Sylfaen"/>
                <w:sz w:val="20"/>
                <w:szCs w:val="20"/>
              </w:rPr>
            </w:pPr>
            <w:r w:rsidRPr="00B93B36">
              <w:rPr>
                <w:rFonts w:ascii="Sylfaen" w:hAnsi="Sylfaen"/>
                <w:sz w:val="20"/>
                <w:szCs w:val="20"/>
              </w:rPr>
              <w:t>X</w:t>
            </w:r>
          </w:p>
        </w:tc>
        <w:tc>
          <w:tcPr>
            <w:tcW w:w="532" w:type="dxa"/>
            <w:vAlign w:val="center"/>
          </w:tcPr>
          <w:p w:rsidR="00B61D2E" w:rsidRPr="00B93B36" w:rsidRDefault="00B61D2E" w:rsidP="00B93B36">
            <w:pPr>
              <w:spacing w:after="0" w:line="240" w:lineRule="auto"/>
              <w:jc w:val="both"/>
              <w:rPr>
                <w:rFonts w:ascii="Sylfaen" w:hAnsi="Sylfaen"/>
                <w:sz w:val="20"/>
                <w:szCs w:val="20"/>
                <w:lang w:val="ka-GE"/>
              </w:rPr>
            </w:pPr>
          </w:p>
        </w:tc>
        <w:tc>
          <w:tcPr>
            <w:tcW w:w="423" w:type="dxa"/>
            <w:vAlign w:val="center"/>
          </w:tcPr>
          <w:p w:rsidR="00B61D2E" w:rsidRPr="00B93B36" w:rsidRDefault="00B61D2E" w:rsidP="00B93B36">
            <w:pPr>
              <w:spacing w:after="0" w:line="240" w:lineRule="auto"/>
              <w:jc w:val="both"/>
              <w:rPr>
                <w:rFonts w:ascii="Sylfaen" w:hAnsi="Sylfaen"/>
                <w:sz w:val="20"/>
                <w:szCs w:val="20"/>
                <w:lang w:val="ka-GE"/>
              </w:rPr>
            </w:pPr>
          </w:p>
        </w:tc>
        <w:tc>
          <w:tcPr>
            <w:tcW w:w="430" w:type="dxa"/>
            <w:vAlign w:val="center"/>
          </w:tcPr>
          <w:p w:rsidR="00B61D2E" w:rsidRPr="00B93B36" w:rsidRDefault="00B61D2E" w:rsidP="00B93B36">
            <w:pPr>
              <w:spacing w:after="0" w:line="240" w:lineRule="auto"/>
              <w:jc w:val="both"/>
              <w:rPr>
                <w:rFonts w:ascii="Sylfaen" w:hAnsi="Sylfaen"/>
                <w:sz w:val="20"/>
                <w:szCs w:val="20"/>
                <w:lang w:val="ka-GE"/>
              </w:rPr>
            </w:pPr>
          </w:p>
        </w:tc>
        <w:tc>
          <w:tcPr>
            <w:tcW w:w="549" w:type="dxa"/>
            <w:vAlign w:val="center"/>
          </w:tcPr>
          <w:p w:rsidR="00B61D2E" w:rsidRPr="00B93B36" w:rsidRDefault="00B61D2E" w:rsidP="00B93B36">
            <w:pPr>
              <w:spacing w:after="0" w:line="240" w:lineRule="auto"/>
              <w:jc w:val="both"/>
              <w:rPr>
                <w:rFonts w:ascii="Sylfaen" w:hAnsi="Sylfaen"/>
                <w:sz w:val="20"/>
                <w:szCs w:val="20"/>
                <w:lang w:val="ka-GE"/>
              </w:rPr>
            </w:pPr>
          </w:p>
        </w:tc>
        <w:tc>
          <w:tcPr>
            <w:tcW w:w="571" w:type="dxa"/>
            <w:tcBorders>
              <w:right w:val="double" w:sz="4" w:space="0" w:color="auto"/>
            </w:tcBorders>
            <w:vAlign w:val="center"/>
          </w:tcPr>
          <w:p w:rsidR="00B61D2E" w:rsidRPr="00B93B36" w:rsidRDefault="00B61D2E" w:rsidP="00B93B36">
            <w:pPr>
              <w:spacing w:after="0" w:line="240" w:lineRule="auto"/>
              <w:jc w:val="both"/>
              <w:rPr>
                <w:rFonts w:ascii="Sylfaen" w:hAnsi="Sylfaen"/>
                <w:sz w:val="20"/>
                <w:szCs w:val="20"/>
                <w:lang w:val="ka-GE"/>
              </w:rPr>
            </w:pPr>
          </w:p>
        </w:tc>
      </w:tr>
      <w:tr w:rsidR="00B61D2E" w:rsidRPr="00B93B36" w:rsidTr="00DB75EC">
        <w:trPr>
          <w:trHeight w:val="91"/>
          <w:jc w:val="center"/>
        </w:trPr>
        <w:tc>
          <w:tcPr>
            <w:tcW w:w="790" w:type="dxa"/>
            <w:tcBorders>
              <w:left w:val="double" w:sz="4" w:space="0" w:color="auto"/>
              <w:right w:val="double" w:sz="4" w:space="0" w:color="auto"/>
            </w:tcBorders>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III.5</w:t>
            </w:r>
          </w:p>
        </w:tc>
        <w:tc>
          <w:tcPr>
            <w:tcW w:w="4866" w:type="dxa"/>
            <w:tcBorders>
              <w:left w:val="double" w:sz="4" w:space="0" w:color="auto"/>
              <w:right w:val="double" w:sz="4" w:space="0" w:color="auto"/>
            </w:tcBorders>
          </w:tcPr>
          <w:p w:rsidR="00B61D2E" w:rsidRPr="00B93B36" w:rsidRDefault="00B61D2E" w:rsidP="00B93B36">
            <w:pPr>
              <w:spacing w:after="0" w:line="240" w:lineRule="auto"/>
              <w:jc w:val="both"/>
              <w:rPr>
                <w:rFonts w:ascii="Sylfaen" w:hAnsi="Sylfaen"/>
                <w:sz w:val="20"/>
                <w:szCs w:val="20"/>
              </w:rPr>
            </w:pPr>
            <w:r w:rsidRPr="00B93B36">
              <w:rPr>
                <w:rFonts w:ascii="Sylfaen" w:hAnsi="Sylfaen" w:cs="Sylfaen"/>
                <w:sz w:val="20"/>
                <w:szCs w:val="20"/>
              </w:rPr>
              <w:t>აშშ</w:t>
            </w:r>
            <w:r w:rsidRPr="00B93B36">
              <w:rPr>
                <w:rFonts w:ascii="Sylfaen" w:hAnsi="Sylfaen"/>
                <w:sz w:val="20"/>
                <w:szCs w:val="20"/>
              </w:rPr>
              <w:t>-</w:t>
            </w:r>
            <w:r w:rsidRPr="00B93B36">
              <w:rPr>
                <w:rFonts w:ascii="Sylfaen" w:hAnsi="Sylfaen" w:cs="Sylfaen"/>
                <w:sz w:val="20"/>
                <w:szCs w:val="20"/>
              </w:rPr>
              <w:t>ს</w:t>
            </w:r>
            <w:r w:rsidRPr="00B93B36">
              <w:rPr>
                <w:rFonts w:ascii="Sylfaen" w:hAnsi="Sylfaen"/>
                <w:sz w:val="20"/>
                <w:szCs w:val="20"/>
              </w:rPr>
              <w:t xml:space="preserve"> </w:t>
            </w:r>
            <w:r w:rsidRPr="00B93B36">
              <w:rPr>
                <w:rFonts w:ascii="Sylfaen" w:hAnsi="Sylfaen" w:cs="Sylfaen"/>
                <w:sz w:val="20"/>
                <w:szCs w:val="20"/>
              </w:rPr>
              <w:t>საგარეო</w:t>
            </w:r>
            <w:r w:rsidRPr="00B93B36">
              <w:rPr>
                <w:rFonts w:ascii="Sylfaen" w:hAnsi="Sylfaen"/>
                <w:sz w:val="20"/>
                <w:szCs w:val="20"/>
              </w:rPr>
              <w:t xml:space="preserve"> </w:t>
            </w:r>
            <w:r w:rsidRPr="00B93B36">
              <w:rPr>
                <w:rFonts w:ascii="Sylfaen" w:hAnsi="Sylfaen" w:cs="Sylfaen"/>
                <w:sz w:val="20"/>
                <w:szCs w:val="20"/>
              </w:rPr>
              <w:t>პოლიტიკა</w:t>
            </w:r>
            <w:r w:rsidRPr="00B93B36">
              <w:rPr>
                <w:rFonts w:ascii="Sylfaen" w:hAnsi="Sylfaen"/>
                <w:sz w:val="20"/>
                <w:szCs w:val="20"/>
              </w:rPr>
              <w:t xml:space="preserve"> </w:t>
            </w:r>
          </w:p>
        </w:tc>
        <w:tc>
          <w:tcPr>
            <w:tcW w:w="1523" w:type="dxa"/>
            <w:tcBorders>
              <w:left w:val="double" w:sz="4" w:space="0" w:color="auto"/>
              <w:right w:val="double" w:sz="4" w:space="0" w:color="auto"/>
            </w:tcBorders>
          </w:tcPr>
          <w:p w:rsidR="00B61D2E" w:rsidRPr="00B93B36" w:rsidRDefault="00B61D2E" w:rsidP="00B93B36">
            <w:pPr>
              <w:spacing w:after="0" w:line="240" w:lineRule="auto"/>
              <w:jc w:val="both"/>
              <w:rPr>
                <w:rFonts w:ascii="Sylfaen" w:hAnsi="Sylfaen"/>
                <w:sz w:val="20"/>
                <w:szCs w:val="20"/>
              </w:rPr>
            </w:pPr>
          </w:p>
        </w:tc>
        <w:tc>
          <w:tcPr>
            <w:tcW w:w="662" w:type="dxa"/>
            <w:tcBorders>
              <w:left w:val="double" w:sz="4" w:space="0" w:color="auto"/>
            </w:tcBorders>
            <w:vAlign w:val="center"/>
          </w:tcPr>
          <w:p w:rsidR="00B61D2E" w:rsidRPr="00B93B36" w:rsidRDefault="00B61D2E" w:rsidP="00B93B36">
            <w:pPr>
              <w:spacing w:after="0" w:line="240" w:lineRule="auto"/>
              <w:jc w:val="both"/>
              <w:rPr>
                <w:rFonts w:ascii="Sylfaen" w:hAnsi="Sylfaen"/>
                <w:sz w:val="20"/>
                <w:szCs w:val="20"/>
                <w:lang w:val="ka-GE"/>
              </w:rPr>
            </w:pPr>
            <w:r w:rsidRPr="00B93B36">
              <w:rPr>
                <w:rFonts w:ascii="Sylfaen" w:hAnsi="Sylfaen"/>
                <w:sz w:val="20"/>
                <w:szCs w:val="20"/>
                <w:lang w:val="ka-GE"/>
              </w:rPr>
              <w:t>5</w:t>
            </w:r>
          </w:p>
        </w:tc>
        <w:tc>
          <w:tcPr>
            <w:tcW w:w="786" w:type="dxa"/>
            <w:vAlign w:val="center"/>
          </w:tcPr>
          <w:p w:rsidR="00B61D2E" w:rsidRPr="00B93B36" w:rsidRDefault="00B61D2E" w:rsidP="00B93B36">
            <w:pPr>
              <w:spacing w:after="0" w:line="240" w:lineRule="auto"/>
              <w:jc w:val="both"/>
              <w:rPr>
                <w:rFonts w:ascii="Sylfaen" w:hAnsi="Sylfaen"/>
                <w:sz w:val="20"/>
                <w:szCs w:val="20"/>
                <w:lang w:val="ka-GE"/>
              </w:rPr>
            </w:pPr>
            <w:r w:rsidRPr="00B93B36">
              <w:rPr>
                <w:rFonts w:ascii="Sylfaen" w:hAnsi="Sylfaen"/>
                <w:sz w:val="20"/>
                <w:szCs w:val="20"/>
                <w:lang w:val="ka-GE"/>
              </w:rPr>
              <w:t>125</w:t>
            </w:r>
          </w:p>
        </w:tc>
        <w:tc>
          <w:tcPr>
            <w:tcW w:w="678" w:type="dxa"/>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lang w:val="ka-GE"/>
              </w:rPr>
              <w:t>48</w:t>
            </w:r>
          </w:p>
        </w:tc>
        <w:tc>
          <w:tcPr>
            <w:tcW w:w="674" w:type="dxa"/>
            <w:vAlign w:val="center"/>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77</w:t>
            </w:r>
          </w:p>
        </w:tc>
        <w:tc>
          <w:tcPr>
            <w:tcW w:w="1175" w:type="dxa"/>
            <w:tcBorders>
              <w:right w:val="double" w:sz="4" w:space="0" w:color="auto"/>
            </w:tcBorders>
          </w:tcPr>
          <w:p w:rsidR="00B61D2E" w:rsidRPr="00B93B36" w:rsidRDefault="00B61D2E" w:rsidP="00B93B36">
            <w:pPr>
              <w:spacing w:after="0" w:line="240" w:lineRule="auto"/>
              <w:rPr>
                <w:rFonts w:ascii="Sylfaen" w:hAnsi="Sylfaen"/>
                <w:sz w:val="20"/>
                <w:szCs w:val="20"/>
              </w:rPr>
            </w:pPr>
            <w:r w:rsidRPr="00B93B36">
              <w:rPr>
                <w:rFonts w:ascii="Sylfaen" w:hAnsi="Sylfaen"/>
                <w:sz w:val="20"/>
                <w:szCs w:val="20"/>
              </w:rPr>
              <w:t>2</w:t>
            </w:r>
            <w:r w:rsidRPr="00B93B36">
              <w:rPr>
                <w:rFonts w:ascii="Sylfaen" w:hAnsi="Sylfaen"/>
                <w:sz w:val="20"/>
                <w:szCs w:val="20"/>
                <w:lang w:val="ka-GE"/>
              </w:rPr>
              <w:t>/1/</w:t>
            </w:r>
            <w:r w:rsidRPr="00B93B36">
              <w:rPr>
                <w:rFonts w:ascii="Sylfaen" w:hAnsi="Sylfaen"/>
                <w:sz w:val="20"/>
                <w:szCs w:val="20"/>
              </w:rPr>
              <w:t>0</w:t>
            </w:r>
            <w:r w:rsidRPr="00B93B36">
              <w:rPr>
                <w:rFonts w:ascii="Sylfaen" w:hAnsi="Sylfaen"/>
                <w:sz w:val="20"/>
                <w:szCs w:val="20"/>
                <w:lang w:val="ka-GE"/>
              </w:rPr>
              <w:t>/3</w:t>
            </w:r>
          </w:p>
        </w:tc>
        <w:tc>
          <w:tcPr>
            <w:tcW w:w="505" w:type="dxa"/>
            <w:tcBorders>
              <w:left w:val="double" w:sz="4" w:space="0" w:color="auto"/>
            </w:tcBorders>
            <w:vAlign w:val="center"/>
          </w:tcPr>
          <w:p w:rsidR="00B61D2E" w:rsidRPr="00B93B36" w:rsidRDefault="00B61D2E" w:rsidP="00B93B36">
            <w:pPr>
              <w:spacing w:after="0" w:line="240" w:lineRule="auto"/>
              <w:jc w:val="both"/>
              <w:rPr>
                <w:rFonts w:ascii="Sylfaen" w:hAnsi="Sylfaen"/>
                <w:sz w:val="20"/>
                <w:szCs w:val="20"/>
                <w:lang w:val="ka-GE"/>
              </w:rPr>
            </w:pPr>
          </w:p>
        </w:tc>
        <w:tc>
          <w:tcPr>
            <w:tcW w:w="515" w:type="dxa"/>
            <w:vAlign w:val="center"/>
          </w:tcPr>
          <w:p w:rsidR="00B61D2E" w:rsidRPr="00B93B36" w:rsidRDefault="00B61D2E" w:rsidP="00B93B36">
            <w:pPr>
              <w:spacing w:after="0" w:line="240" w:lineRule="auto"/>
              <w:jc w:val="both"/>
              <w:rPr>
                <w:rFonts w:ascii="Sylfaen" w:hAnsi="Sylfaen"/>
                <w:sz w:val="20"/>
                <w:szCs w:val="20"/>
                <w:lang w:val="ka-GE"/>
              </w:rPr>
            </w:pPr>
          </w:p>
        </w:tc>
        <w:tc>
          <w:tcPr>
            <w:tcW w:w="429" w:type="dxa"/>
            <w:vAlign w:val="center"/>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X</w:t>
            </w:r>
          </w:p>
        </w:tc>
        <w:tc>
          <w:tcPr>
            <w:tcW w:w="532" w:type="dxa"/>
            <w:vAlign w:val="center"/>
          </w:tcPr>
          <w:p w:rsidR="00B61D2E" w:rsidRPr="00B93B36" w:rsidRDefault="00B61D2E" w:rsidP="00B93B36">
            <w:pPr>
              <w:spacing w:after="0" w:line="240" w:lineRule="auto"/>
              <w:jc w:val="both"/>
              <w:rPr>
                <w:rFonts w:ascii="Sylfaen" w:hAnsi="Sylfaen"/>
                <w:sz w:val="20"/>
                <w:szCs w:val="20"/>
                <w:lang w:val="ka-GE"/>
              </w:rPr>
            </w:pPr>
          </w:p>
        </w:tc>
        <w:tc>
          <w:tcPr>
            <w:tcW w:w="423" w:type="dxa"/>
            <w:vAlign w:val="center"/>
          </w:tcPr>
          <w:p w:rsidR="00B61D2E" w:rsidRPr="00B93B36" w:rsidRDefault="00B61D2E" w:rsidP="00B93B36">
            <w:pPr>
              <w:spacing w:after="0" w:line="240" w:lineRule="auto"/>
              <w:jc w:val="both"/>
              <w:rPr>
                <w:rFonts w:ascii="Sylfaen" w:hAnsi="Sylfaen"/>
                <w:sz w:val="20"/>
                <w:szCs w:val="20"/>
                <w:lang w:val="ka-GE"/>
              </w:rPr>
            </w:pPr>
          </w:p>
        </w:tc>
        <w:tc>
          <w:tcPr>
            <w:tcW w:w="430" w:type="dxa"/>
            <w:vAlign w:val="center"/>
          </w:tcPr>
          <w:p w:rsidR="00B61D2E" w:rsidRPr="00B93B36" w:rsidRDefault="00B61D2E" w:rsidP="00B93B36">
            <w:pPr>
              <w:spacing w:after="0" w:line="240" w:lineRule="auto"/>
              <w:jc w:val="both"/>
              <w:rPr>
                <w:rFonts w:ascii="Sylfaen" w:hAnsi="Sylfaen"/>
                <w:sz w:val="20"/>
                <w:szCs w:val="20"/>
                <w:lang w:val="ka-GE"/>
              </w:rPr>
            </w:pPr>
          </w:p>
        </w:tc>
        <w:tc>
          <w:tcPr>
            <w:tcW w:w="549" w:type="dxa"/>
            <w:vAlign w:val="center"/>
          </w:tcPr>
          <w:p w:rsidR="00B61D2E" w:rsidRPr="00B93B36" w:rsidRDefault="00B61D2E" w:rsidP="00B93B36">
            <w:pPr>
              <w:spacing w:after="0" w:line="240" w:lineRule="auto"/>
              <w:jc w:val="both"/>
              <w:rPr>
                <w:rFonts w:ascii="Sylfaen" w:hAnsi="Sylfaen"/>
                <w:sz w:val="20"/>
                <w:szCs w:val="20"/>
                <w:lang w:val="ka-GE"/>
              </w:rPr>
            </w:pPr>
          </w:p>
        </w:tc>
        <w:tc>
          <w:tcPr>
            <w:tcW w:w="571" w:type="dxa"/>
            <w:tcBorders>
              <w:right w:val="double" w:sz="4" w:space="0" w:color="auto"/>
            </w:tcBorders>
            <w:vAlign w:val="center"/>
          </w:tcPr>
          <w:p w:rsidR="00B61D2E" w:rsidRPr="00B93B36" w:rsidRDefault="00B61D2E" w:rsidP="00B93B36">
            <w:pPr>
              <w:spacing w:after="0" w:line="240" w:lineRule="auto"/>
              <w:jc w:val="both"/>
              <w:rPr>
                <w:rFonts w:ascii="Sylfaen" w:hAnsi="Sylfaen"/>
                <w:sz w:val="20"/>
                <w:szCs w:val="20"/>
                <w:lang w:val="ka-GE"/>
              </w:rPr>
            </w:pPr>
          </w:p>
        </w:tc>
      </w:tr>
      <w:tr w:rsidR="00B61D2E" w:rsidRPr="00B93B36" w:rsidTr="00DB75EC">
        <w:trPr>
          <w:trHeight w:val="91"/>
          <w:jc w:val="center"/>
        </w:trPr>
        <w:tc>
          <w:tcPr>
            <w:tcW w:w="790" w:type="dxa"/>
            <w:tcBorders>
              <w:left w:val="double" w:sz="4" w:space="0" w:color="auto"/>
              <w:right w:val="double" w:sz="4" w:space="0" w:color="auto"/>
            </w:tcBorders>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III.6</w:t>
            </w:r>
          </w:p>
        </w:tc>
        <w:tc>
          <w:tcPr>
            <w:tcW w:w="4866" w:type="dxa"/>
            <w:tcBorders>
              <w:left w:val="double" w:sz="4" w:space="0" w:color="auto"/>
              <w:right w:val="double" w:sz="4" w:space="0" w:color="auto"/>
            </w:tcBorders>
          </w:tcPr>
          <w:p w:rsidR="00B61D2E" w:rsidRPr="00B93B36" w:rsidRDefault="00B61D2E" w:rsidP="00B93B36">
            <w:pPr>
              <w:spacing w:after="0" w:line="240" w:lineRule="auto"/>
              <w:jc w:val="both"/>
              <w:rPr>
                <w:rFonts w:ascii="Sylfaen" w:hAnsi="Sylfaen"/>
                <w:sz w:val="20"/>
                <w:szCs w:val="20"/>
              </w:rPr>
            </w:pPr>
            <w:r w:rsidRPr="00B93B36">
              <w:rPr>
                <w:rFonts w:ascii="Sylfaen" w:hAnsi="Sylfaen" w:cs="Sylfaen"/>
                <w:sz w:val="20"/>
                <w:szCs w:val="20"/>
              </w:rPr>
              <w:t>აზიის</w:t>
            </w:r>
            <w:r w:rsidRPr="00B93B36">
              <w:rPr>
                <w:rFonts w:ascii="Sylfaen" w:hAnsi="Sylfaen"/>
                <w:sz w:val="20"/>
                <w:szCs w:val="20"/>
              </w:rPr>
              <w:t xml:space="preserve"> </w:t>
            </w:r>
            <w:r w:rsidRPr="00B93B36">
              <w:rPr>
                <w:rFonts w:ascii="Sylfaen" w:hAnsi="Sylfaen" w:cs="Sylfaen"/>
                <w:sz w:val="20"/>
                <w:szCs w:val="20"/>
              </w:rPr>
              <w:t>ქვეყნების</w:t>
            </w:r>
            <w:r w:rsidRPr="00B93B36">
              <w:rPr>
                <w:rFonts w:ascii="Sylfaen" w:hAnsi="Sylfaen"/>
                <w:sz w:val="20"/>
                <w:szCs w:val="20"/>
              </w:rPr>
              <w:t xml:space="preserve"> </w:t>
            </w:r>
            <w:r w:rsidRPr="00B93B36">
              <w:rPr>
                <w:rFonts w:ascii="Sylfaen" w:hAnsi="Sylfaen" w:cs="Sylfaen"/>
                <w:sz w:val="20"/>
                <w:szCs w:val="20"/>
              </w:rPr>
              <w:t>ისტორია</w:t>
            </w:r>
          </w:p>
        </w:tc>
        <w:tc>
          <w:tcPr>
            <w:tcW w:w="1523" w:type="dxa"/>
            <w:tcBorders>
              <w:left w:val="double" w:sz="4" w:space="0" w:color="auto"/>
              <w:right w:val="double" w:sz="4" w:space="0" w:color="auto"/>
            </w:tcBorders>
          </w:tcPr>
          <w:p w:rsidR="00B61D2E" w:rsidRPr="00B93B36" w:rsidRDefault="00B61D2E" w:rsidP="00B93B36">
            <w:pPr>
              <w:spacing w:after="0" w:line="240" w:lineRule="auto"/>
              <w:jc w:val="both"/>
              <w:rPr>
                <w:rFonts w:ascii="Sylfaen" w:hAnsi="Sylfaen"/>
                <w:sz w:val="20"/>
                <w:szCs w:val="20"/>
                <w:lang w:val="ka-GE"/>
              </w:rPr>
            </w:pPr>
          </w:p>
        </w:tc>
        <w:tc>
          <w:tcPr>
            <w:tcW w:w="662" w:type="dxa"/>
            <w:tcBorders>
              <w:left w:val="double" w:sz="4" w:space="0" w:color="auto"/>
            </w:tcBorders>
            <w:vAlign w:val="center"/>
          </w:tcPr>
          <w:p w:rsidR="00B61D2E" w:rsidRPr="00B93B36" w:rsidRDefault="00B61D2E" w:rsidP="00B93B36">
            <w:pPr>
              <w:spacing w:after="0" w:line="240" w:lineRule="auto"/>
              <w:jc w:val="both"/>
              <w:rPr>
                <w:rFonts w:ascii="Sylfaen" w:hAnsi="Sylfaen"/>
                <w:sz w:val="20"/>
                <w:szCs w:val="20"/>
                <w:lang w:val="ka-GE"/>
              </w:rPr>
            </w:pPr>
            <w:r w:rsidRPr="00B93B36">
              <w:rPr>
                <w:rFonts w:ascii="Sylfaen" w:hAnsi="Sylfaen"/>
                <w:sz w:val="20"/>
                <w:szCs w:val="20"/>
                <w:lang w:val="ka-GE"/>
              </w:rPr>
              <w:t>5</w:t>
            </w:r>
          </w:p>
        </w:tc>
        <w:tc>
          <w:tcPr>
            <w:tcW w:w="786" w:type="dxa"/>
            <w:vAlign w:val="center"/>
          </w:tcPr>
          <w:p w:rsidR="00B61D2E" w:rsidRPr="00B93B36" w:rsidRDefault="00B61D2E" w:rsidP="00B93B36">
            <w:pPr>
              <w:spacing w:after="0" w:line="240" w:lineRule="auto"/>
              <w:jc w:val="both"/>
              <w:rPr>
                <w:rFonts w:ascii="Sylfaen" w:hAnsi="Sylfaen"/>
                <w:sz w:val="20"/>
                <w:szCs w:val="20"/>
                <w:lang w:val="ka-GE"/>
              </w:rPr>
            </w:pPr>
            <w:r w:rsidRPr="00B93B36">
              <w:rPr>
                <w:rFonts w:ascii="Sylfaen" w:hAnsi="Sylfaen"/>
                <w:sz w:val="20"/>
                <w:szCs w:val="20"/>
                <w:lang w:val="ka-GE"/>
              </w:rPr>
              <w:t>125</w:t>
            </w:r>
          </w:p>
        </w:tc>
        <w:tc>
          <w:tcPr>
            <w:tcW w:w="678" w:type="dxa"/>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lang w:val="ka-GE"/>
              </w:rPr>
              <w:t>48</w:t>
            </w:r>
          </w:p>
        </w:tc>
        <w:tc>
          <w:tcPr>
            <w:tcW w:w="674" w:type="dxa"/>
            <w:vAlign w:val="center"/>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77</w:t>
            </w:r>
          </w:p>
        </w:tc>
        <w:tc>
          <w:tcPr>
            <w:tcW w:w="1175" w:type="dxa"/>
            <w:tcBorders>
              <w:right w:val="double" w:sz="4" w:space="0" w:color="auto"/>
            </w:tcBorders>
          </w:tcPr>
          <w:p w:rsidR="00B61D2E" w:rsidRPr="00B93B36" w:rsidRDefault="00B61D2E" w:rsidP="00B93B36">
            <w:pPr>
              <w:spacing w:after="0" w:line="240" w:lineRule="auto"/>
              <w:rPr>
                <w:rFonts w:ascii="Sylfaen" w:hAnsi="Sylfaen"/>
                <w:sz w:val="20"/>
                <w:szCs w:val="20"/>
              </w:rPr>
            </w:pPr>
            <w:r w:rsidRPr="00B93B36">
              <w:rPr>
                <w:rFonts w:ascii="Sylfaen" w:hAnsi="Sylfaen"/>
                <w:sz w:val="20"/>
                <w:szCs w:val="20"/>
              </w:rPr>
              <w:t>2</w:t>
            </w:r>
            <w:r w:rsidRPr="00B93B36">
              <w:rPr>
                <w:rFonts w:ascii="Sylfaen" w:hAnsi="Sylfaen"/>
                <w:sz w:val="20"/>
                <w:szCs w:val="20"/>
                <w:lang w:val="ka-GE"/>
              </w:rPr>
              <w:t>/1/</w:t>
            </w:r>
            <w:r w:rsidRPr="00B93B36">
              <w:rPr>
                <w:rFonts w:ascii="Sylfaen" w:hAnsi="Sylfaen"/>
                <w:sz w:val="20"/>
                <w:szCs w:val="20"/>
              </w:rPr>
              <w:t>0</w:t>
            </w:r>
            <w:r w:rsidRPr="00B93B36">
              <w:rPr>
                <w:rFonts w:ascii="Sylfaen" w:hAnsi="Sylfaen"/>
                <w:sz w:val="20"/>
                <w:szCs w:val="20"/>
                <w:lang w:val="ka-GE"/>
              </w:rPr>
              <w:t>/3</w:t>
            </w:r>
          </w:p>
        </w:tc>
        <w:tc>
          <w:tcPr>
            <w:tcW w:w="505" w:type="dxa"/>
            <w:tcBorders>
              <w:left w:val="double" w:sz="4" w:space="0" w:color="auto"/>
            </w:tcBorders>
            <w:vAlign w:val="center"/>
          </w:tcPr>
          <w:p w:rsidR="00B61D2E" w:rsidRPr="00B93B36" w:rsidRDefault="00B61D2E" w:rsidP="00B93B36">
            <w:pPr>
              <w:spacing w:after="0" w:line="240" w:lineRule="auto"/>
              <w:jc w:val="both"/>
              <w:rPr>
                <w:rFonts w:ascii="Sylfaen" w:hAnsi="Sylfaen"/>
                <w:sz w:val="20"/>
                <w:szCs w:val="20"/>
                <w:lang w:val="ka-GE"/>
              </w:rPr>
            </w:pPr>
          </w:p>
        </w:tc>
        <w:tc>
          <w:tcPr>
            <w:tcW w:w="515" w:type="dxa"/>
            <w:vAlign w:val="center"/>
          </w:tcPr>
          <w:p w:rsidR="00B61D2E" w:rsidRPr="00B93B36" w:rsidRDefault="00B61D2E" w:rsidP="00B93B36">
            <w:pPr>
              <w:spacing w:after="0" w:line="240" w:lineRule="auto"/>
              <w:jc w:val="both"/>
              <w:rPr>
                <w:rFonts w:ascii="Sylfaen" w:hAnsi="Sylfaen"/>
                <w:sz w:val="20"/>
                <w:szCs w:val="20"/>
                <w:lang w:val="ka-GE"/>
              </w:rPr>
            </w:pPr>
          </w:p>
        </w:tc>
        <w:tc>
          <w:tcPr>
            <w:tcW w:w="429" w:type="dxa"/>
            <w:vAlign w:val="center"/>
          </w:tcPr>
          <w:p w:rsidR="00B61D2E" w:rsidRPr="00B93B36" w:rsidRDefault="00B61D2E" w:rsidP="00B93B36">
            <w:pPr>
              <w:spacing w:after="0" w:line="240" w:lineRule="auto"/>
              <w:jc w:val="both"/>
              <w:rPr>
                <w:rFonts w:ascii="Sylfaen" w:hAnsi="Sylfaen"/>
                <w:sz w:val="20"/>
                <w:szCs w:val="20"/>
              </w:rPr>
            </w:pPr>
          </w:p>
        </w:tc>
        <w:tc>
          <w:tcPr>
            <w:tcW w:w="532" w:type="dxa"/>
            <w:vAlign w:val="center"/>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X</w:t>
            </w:r>
          </w:p>
        </w:tc>
        <w:tc>
          <w:tcPr>
            <w:tcW w:w="423" w:type="dxa"/>
            <w:vAlign w:val="center"/>
          </w:tcPr>
          <w:p w:rsidR="00B61D2E" w:rsidRPr="00B93B36" w:rsidRDefault="00B61D2E" w:rsidP="00B93B36">
            <w:pPr>
              <w:spacing w:after="0" w:line="240" w:lineRule="auto"/>
              <w:jc w:val="both"/>
              <w:rPr>
                <w:rFonts w:ascii="Sylfaen" w:hAnsi="Sylfaen"/>
                <w:sz w:val="20"/>
                <w:szCs w:val="20"/>
                <w:lang w:val="ka-GE"/>
              </w:rPr>
            </w:pPr>
          </w:p>
        </w:tc>
        <w:tc>
          <w:tcPr>
            <w:tcW w:w="430" w:type="dxa"/>
            <w:vAlign w:val="center"/>
          </w:tcPr>
          <w:p w:rsidR="00B61D2E" w:rsidRPr="00B93B36" w:rsidRDefault="00B61D2E" w:rsidP="00B93B36">
            <w:pPr>
              <w:spacing w:after="0" w:line="240" w:lineRule="auto"/>
              <w:jc w:val="both"/>
              <w:rPr>
                <w:rFonts w:ascii="Sylfaen" w:hAnsi="Sylfaen"/>
                <w:sz w:val="20"/>
                <w:szCs w:val="20"/>
                <w:lang w:val="ka-GE"/>
              </w:rPr>
            </w:pPr>
          </w:p>
        </w:tc>
        <w:tc>
          <w:tcPr>
            <w:tcW w:w="549" w:type="dxa"/>
            <w:vAlign w:val="center"/>
          </w:tcPr>
          <w:p w:rsidR="00B61D2E" w:rsidRPr="00B93B36" w:rsidRDefault="00B61D2E" w:rsidP="00B93B36">
            <w:pPr>
              <w:spacing w:after="0" w:line="240" w:lineRule="auto"/>
              <w:jc w:val="both"/>
              <w:rPr>
                <w:rFonts w:ascii="Sylfaen" w:hAnsi="Sylfaen"/>
                <w:sz w:val="20"/>
                <w:szCs w:val="20"/>
                <w:lang w:val="ka-GE"/>
              </w:rPr>
            </w:pPr>
          </w:p>
        </w:tc>
        <w:tc>
          <w:tcPr>
            <w:tcW w:w="571" w:type="dxa"/>
            <w:tcBorders>
              <w:right w:val="double" w:sz="4" w:space="0" w:color="auto"/>
            </w:tcBorders>
            <w:vAlign w:val="center"/>
          </w:tcPr>
          <w:p w:rsidR="00B61D2E" w:rsidRPr="00B93B36" w:rsidRDefault="00B61D2E" w:rsidP="00B93B36">
            <w:pPr>
              <w:spacing w:after="0" w:line="240" w:lineRule="auto"/>
              <w:jc w:val="both"/>
              <w:rPr>
                <w:rFonts w:ascii="Sylfaen" w:hAnsi="Sylfaen"/>
                <w:sz w:val="20"/>
                <w:szCs w:val="20"/>
                <w:lang w:val="ka-GE"/>
              </w:rPr>
            </w:pPr>
          </w:p>
        </w:tc>
      </w:tr>
      <w:tr w:rsidR="00B61D2E" w:rsidRPr="00B93B36" w:rsidTr="00DB75EC">
        <w:trPr>
          <w:trHeight w:val="91"/>
          <w:jc w:val="center"/>
        </w:trPr>
        <w:tc>
          <w:tcPr>
            <w:tcW w:w="790" w:type="dxa"/>
            <w:tcBorders>
              <w:left w:val="double" w:sz="4" w:space="0" w:color="auto"/>
              <w:right w:val="double" w:sz="4" w:space="0" w:color="auto"/>
            </w:tcBorders>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III.7</w:t>
            </w:r>
          </w:p>
        </w:tc>
        <w:tc>
          <w:tcPr>
            <w:tcW w:w="4866" w:type="dxa"/>
            <w:tcBorders>
              <w:left w:val="double" w:sz="4" w:space="0" w:color="auto"/>
              <w:right w:val="double" w:sz="4" w:space="0" w:color="auto"/>
            </w:tcBorders>
          </w:tcPr>
          <w:p w:rsidR="00B61D2E" w:rsidRPr="00B93B36" w:rsidRDefault="00B61D2E" w:rsidP="00B93B36">
            <w:pPr>
              <w:spacing w:after="0" w:line="240" w:lineRule="auto"/>
              <w:jc w:val="both"/>
              <w:rPr>
                <w:rFonts w:ascii="Sylfaen" w:hAnsi="Sylfaen"/>
                <w:sz w:val="20"/>
                <w:szCs w:val="20"/>
              </w:rPr>
            </w:pPr>
            <w:r w:rsidRPr="00B93B36">
              <w:rPr>
                <w:rFonts w:ascii="Sylfaen" w:hAnsi="Sylfaen" w:cs="Sylfaen"/>
                <w:sz w:val="20"/>
                <w:szCs w:val="20"/>
              </w:rPr>
              <w:t>საერთაშორისო</w:t>
            </w:r>
            <w:r w:rsidRPr="00B93B36">
              <w:rPr>
                <w:rFonts w:ascii="Sylfaen" w:hAnsi="Sylfaen"/>
                <w:sz w:val="20"/>
                <w:szCs w:val="20"/>
              </w:rPr>
              <w:t xml:space="preserve"> </w:t>
            </w:r>
            <w:r w:rsidRPr="00B93B36">
              <w:rPr>
                <w:rFonts w:ascii="Sylfaen" w:hAnsi="Sylfaen"/>
                <w:sz w:val="20"/>
                <w:szCs w:val="20"/>
                <w:lang w:val="ka-GE"/>
              </w:rPr>
              <w:t xml:space="preserve">საჯარო </w:t>
            </w:r>
            <w:r w:rsidRPr="00B93B36">
              <w:rPr>
                <w:rFonts w:ascii="Sylfaen" w:hAnsi="Sylfaen" w:cs="Sylfaen"/>
                <w:sz w:val="20"/>
                <w:szCs w:val="20"/>
              </w:rPr>
              <w:t>სამართალი</w:t>
            </w:r>
          </w:p>
        </w:tc>
        <w:tc>
          <w:tcPr>
            <w:tcW w:w="1523" w:type="dxa"/>
            <w:tcBorders>
              <w:left w:val="double" w:sz="4" w:space="0" w:color="auto"/>
              <w:right w:val="double" w:sz="4" w:space="0" w:color="auto"/>
            </w:tcBorders>
          </w:tcPr>
          <w:p w:rsidR="00B61D2E" w:rsidRPr="00B93B36" w:rsidRDefault="00B61D2E" w:rsidP="00B93B36">
            <w:pPr>
              <w:spacing w:after="0" w:line="240" w:lineRule="auto"/>
              <w:jc w:val="both"/>
              <w:rPr>
                <w:rFonts w:ascii="Sylfaen" w:hAnsi="Sylfaen"/>
                <w:sz w:val="20"/>
                <w:szCs w:val="20"/>
                <w:lang w:val="ka-GE"/>
              </w:rPr>
            </w:pPr>
          </w:p>
        </w:tc>
        <w:tc>
          <w:tcPr>
            <w:tcW w:w="662" w:type="dxa"/>
            <w:tcBorders>
              <w:left w:val="double" w:sz="4" w:space="0" w:color="auto"/>
            </w:tcBorders>
            <w:vAlign w:val="center"/>
          </w:tcPr>
          <w:p w:rsidR="00B61D2E" w:rsidRPr="00B93B36" w:rsidRDefault="00B61D2E" w:rsidP="00B93B36">
            <w:pPr>
              <w:spacing w:after="0" w:line="240" w:lineRule="auto"/>
              <w:jc w:val="both"/>
              <w:rPr>
                <w:rFonts w:ascii="Sylfaen" w:hAnsi="Sylfaen"/>
                <w:sz w:val="20"/>
                <w:szCs w:val="20"/>
                <w:lang w:val="ka-GE"/>
              </w:rPr>
            </w:pPr>
            <w:r w:rsidRPr="00B93B36">
              <w:rPr>
                <w:rFonts w:ascii="Sylfaen" w:hAnsi="Sylfaen"/>
                <w:sz w:val="20"/>
                <w:szCs w:val="20"/>
                <w:lang w:val="ka-GE"/>
              </w:rPr>
              <w:t>5</w:t>
            </w:r>
          </w:p>
        </w:tc>
        <w:tc>
          <w:tcPr>
            <w:tcW w:w="786" w:type="dxa"/>
            <w:vAlign w:val="center"/>
          </w:tcPr>
          <w:p w:rsidR="00B61D2E" w:rsidRPr="00B93B36" w:rsidRDefault="00B61D2E" w:rsidP="00B93B36">
            <w:pPr>
              <w:spacing w:after="0" w:line="240" w:lineRule="auto"/>
              <w:jc w:val="both"/>
              <w:rPr>
                <w:rFonts w:ascii="Sylfaen" w:hAnsi="Sylfaen"/>
                <w:sz w:val="20"/>
                <w:szCs w:val="20"/>
                <w:lang w:val="ka-GE"/>
              </w:rPr>
            </w:pPr>
            <w:r w:rsidRPr="00B93B36">
              <w:rPr>
                <w:rFonts w:ascii="Sylfaen" w:hAnsi="Sylfaen"/>
                <w:sz w:val="20"/>
                <w:szCs w:val="20"/>
                <w:lang w:val="ka-GE"/>
              </w:rPr>
              <w:t>125</w:t>
            </w:r>
          </w:p>
        </w:tc>
        <w:tc>
          <w:tcPr>
            <w:tcW w:w="678" w:type="dxa"/>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lang w:val="ka-GE"/>
              </w:rPr>
              <w:t>48</w:t>
            </w:r>
          </w:p>
        </w:tc>
        <w:tc>
          <w:tcPr>
            <w:tcW w:w="674" w:type="dxa"/>
            <w:vAlign w:val="center"/>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77</w:t>
            </w:r>
          </w:p>
        </w:tc>
        <w:tc>
          <w:tcPr>
            <w:tcW w:w="1175" w:type="dxa"/>
            <w:tcBorders>
              <w:right w:val="double" w:sz="4" w:space="0" w:color="auto"/>
            </w:tcBorders>
          </w:tcPr>
          <w:p w:rsidR="00B61D2E" w:rsidRPr="00B93B36" w:rsidRDefault="00B61D2E" w:rsidP="00B93B36">
            <w:pPr>
              <w:spacing w:after="0" w:line="240" w:lineRule="auto"/>
              <w:rPr>
                <w:rFonts w:ascii="Sylfaen" w:hAnsi="Sylfaen"/>
                <w:sz w:val="20"/>
                <w:szCs w:val="20"/>
              </w:rPr>
            </w:pPr>
            <w:r w:rsidRPr="00B93B36">
              <w:rPr>
                <w:rFonts w:ascii="Sylfaen" w:hAnsi="Sylfaen"/>
                <w:sz w:val="20"/>
                <w:szCs w:val="20"/>
              </w:rPr>
              <w:t>2</w:t>
            </w:r>
            <w:r w:rsidRPr="00B93B36">
              <w:rPr>
                <w:rFonts w:ascii="Sylfaen" w:hAnsi="Sylfaen"/>
                <w:sz w:val="20"/>
                <w:szCs w:val="20"/>
                <w:lang w:val="ka-GE"/>
              </w:rPr>
              <w:t>/1/</w:t>
            </w:r>
            <w:r w:rsidRPr="00B93B36">
              <w:rPr>
                <w:rFonts w:ascii="Sylfaen" w:hAnsi="Sylfaen"/>
                <w:sz w:val="20"/>
                <w:szCs w:val="20"/>
              </w:rPr>
              <w:t>0</w:t>
            </w:r>
            <w:r w:rsidRPr="00B93B36">
              <w:rPr>
                <w:rFonts w:ascii="Sylfaen" w:hAnsi="Sylfaen"/>
                <w:sz w:val="20"/>
                <w:szCs w:val="20"/>
                <w:lang w:val="ka-GE"/>
              </w:rPr>
              <w:t>/3</w:t>
            </w:r>
          </w:p>
        </w:tc>
        <w:tc>
          <w:tcPr>
            <w:tcW w:w="505" w:type="dxa"/>
            <w:tcBorders>
              <w:left w:val="double" w:sz="4" w:space="0" w:color="auto"/>
            </w:tcBorders>
            <w:vAlign w:val="center"/>
          </w:tcPr>
          <w:p w:rsidR="00B61D2E" w:rsidRPr="00B93B36" w:rsidRDefault="00B61D2E" w:rsidP="00B93B36">
            <w:pPr>
              <w:spacing w:after="0" w:line="240" w:lineRule="auto"/>
              <w:jc w:val="both"/>
              <w:rPr>
                <w:rFonts w:ascii="Sylfaen" w:hAnsi="Sylfaen"/>
                <w:sz w:val="20"/>
                <w:szCs w:val="20"/>
                <w:lang w:val="ka-GE"/>
              </w:rPr>
            </w:pPr>
          </w:p>
        </w:tc>
        <w:tc>
          <w:tcPr>
            <w:tcW w:w="515" w:type="dxa"/>
            <w:vAlign w:val="center"/>
          </w:tcPr>
          <w:p w:rsidR="00B61D2E" w:rsidRPr="00B93B36" w:rsidRDefault="00B61D2E" w:rsidP="00B93B36">
            <w:pPr>
              <w:spacing w:after="0" w:line="240" w:lineRule="auto"/>
              <w:jc w:val="both"/>
              <w:rPr>
                <w:rFonts w:ascii="Sylfaen" w:hAnsi="Sylfaen"/>
                <w:sz w:val="20"/>
                <w:szCs w:val="20"/>
                <w:lang w:val="ka-GE"/>
              </w:rPr>
            </w:pPr>
          </w:p>
        </w:tc>
        <w:tc>
          <w:tcPr>
            <w:tcW w:w="429" w:type="dxa"/>
            <w:vAlign w:val="center"/>
          </w:tcPr>
          <w:p w:rsidR="00B61D2E" w:rsidRPr="00B93B36" w:rsidRDefault="00B61D2E" w:rsidP="00B93B36">
            <w:pPr>
              <w:spacing w:after="0" w:line="240" w:lineRule="auto"/>
              <w:jc w:val="both"/>
              <w:rPr>
                <w:rFonts w:ascii="Sylfaen" w:hAnsi="Sylfaen"/>
                <w:sz w:val="20"/>
                <w:szCs w:val="20"/>
                <w:lang w:val="ka-GE"/>
              </w:rPr>
            </w:pPr>
          </w:p>
        </w:tc>
        <w:tc>
          <w:tcPr>
            <w:tcW w:w="532" w:type="dxa"/>
            <w:vAlign w:val="center"/>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X</w:t>
            </w:r>
          </w:p>
        </w:tc>
        <w:tc>
          <w:tcPr>
            <w:tcW w:w="423" w:type="dxa"/>
            <w:vAlign w:val="center"/>
          </w:tcPr>
          <w:p w:rsidR="00B61D2E" w:rsidRPr="00B93B36" w:rsidRDefault="00B61D2E" w:rsidP="00B93B36">
            <w:pPr>
              <w:spacing w:after="0" w:line="240" w:lineRule="auto"/>
              <w:jc w:val="both"/>
              <w:rPr>
                <w:rFonts w:ascii="Sylfaen" w:hAnsi="Sylfaen"/>
                <w:sz w:val="20"/>
                <w:szCs w:val="20"/>
                <w:lang w:val="ka-GE"/>
              </w:rPr>
            </w:pPr>
          </w:p>
        </w:tc>
        <w:tc>
          <w:tcPr>
            <w:tcW w:w="430" w:type="dxa"/>
            <w:vAlign w:val="center"/>
          </w:tcPr>
          <w:p w:rsidR="00B61D2E" w:rsidRPr="00B93B36" w:rsidRDefault="00B61D2E" w:rsidP="00B93B36">
            <w:pPr>
              <w:spacing w:after="0" w:line="240" w:lineRule="auto"/>
              <w:jc w:val="both"/>
              <w:rPr>
                <w:rFonts w:ascii="Sylfaen" w:hAnsi="Sylfaen"/>
                <w:sz w:val="20"/>
                <w:szCs w:val="20"/>
                <w:lang w:val="ka-GE"/>
              </w:rPr>
            </w:pPr>
          </w:p>
        </w:tc>
        <w:tc>
          <w:tcPr>
            <w:tcW w:w="549" w:type="dxa"/>
            <w:vAlign w:val="center"/>
          </w:tcPr>
          <w:p w:rsidR="00B61D2E" w:rsidRPr="00B93B36" w:rsidRDefault="00B61D2E" w:rsidP="00B93B36">
            <w:pPr>
              <w:spacing w:after="0" w:line="240" w:lineRule="auto"/>
              <w:jc w:val="both"/>
              <w:rPr>
                <w:rFonts w:ascii="Sylfaen" w:hAnsi="Sylfaen"/>
                <w:sz w:val="20"/>
                <w:szCs w:val="20"/>
                <w:lang w:val="ka-GE"/>
              </w:rPr>
            </w:pPr>
          </w:p>
        </w:tc>
        <w:tc>
          <w:tcPr>
            <w:tcW w:w="571" w:type="dxa"/>
            <w:tcBorders>
              <w:right w:val="double" w:sz="4" w:space="0" w:color="auto"/>
            </w:tcBorders>
            <w:vAlign w:val="center"/>
          </w:tcPr>
          <w:p w:rsidR="00B61D2E" w:rsidRPr="00B93B36" w:rsidRDefault="00B61D2E" w:rsidP="00B93B36">
            <w:pPr>
              <w:spacing w:after="0" w:line="240" w:lineRule="auto"/>
              <w:jc w:val="both"/>
              <w:rPr>
                <w:rFonts w:ascii="Sylfaen" w:hAnsi="Sylfaen"/>
                <w:sz w:val="20"/>
                <w:szCs w:val="20"/>
                <w:lang w:val="ka-GE"/>
              </w:rPr>
            </w:pPr>
          </w:p>
        </w:tc>
      </w:tr>
      <w:tr w:rsidR="00B61D2E" w:rsidRPr="00B93B36" w:rsidTr="00DB75EC">
        <w:trPr>
          <w:trHeight w:val="91"/>
          <w:jc w:val="center"/>
        </w:trPr>
        <w:tc>
          <w:tcPr>
            <w:tcW w:w="790" w:type="dxa"/>
            <w:tcBorders>
              <w:left w:val="double" w:sz="4" w:space="0" w:color="auto"/>
              <w:right w:val="double" w:sz="4" w:space="0" w:color="auto"/>
            </w:tcBorders>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III.8</w:t>
            </w:r>
          </w:p>
        </w:tc>
        <w:tc>
          <w:tcPr>
            <w:tcW w:w="4866" w:type="dxa"/>
            <w:tcBorders>
              <w:left w:val="double" w:sz="4" w:space="0" w:color="auto"/>
              <w:right w:val="double" w:sz="4" w:space="0" w:color="auto"/>
            </w:tcBorders>
          </w:tcPr>
          <w:p w:rsidR="00B61D2E" w:rsidRPr="00B93B36" w:rsidRDefault="00B61D2E" w:rsidP="00B93B36">
            <w:pPr>
              <w:spacing w:after="0" w:line="240" w:lineRule="auto"/>
              <w:jc w:val="both"/>
              <w:rPr>
                <w:rFonts w:ascii="Sylfaen" w:hAnsi="Sylfaen"/>
                <w:sz w:val="20"/>
                <w:szCs w:val="20"/>
              </w:rPr>
            </w:pPr>
            <w:r w:rsidRPr="00B93B36">
              <w:rPr>
                <w:rFonts w:ascii="Sylfaen" w:hAnsi="Sylfaen" w:cs="Sylfaen"/>
                <w:sz w:val="20"/>
                <w:szCs w:val="20"/>
              </w:rPr>
              <w:t>საერთაშორისო</w:t>
            </w:r>
            <w:r w:rsidRPr="00B93B36">
              <w:rPr>
                <w:rFonts w:ascii="Sylfaen" w:hAnsi="Sylfaen"/>
                <w:sz w:val="20"/>
                <w:szCs w:val="20"/>
              </w:rPr>
              <w:t xml:space="preserve"> </w:t>
            </w:r>
            <w:r w:rsidRPr="00B93B36">
              <w:rPr>
                <w:rFonts w:ascii="Sylfaen" w:hAnsi="Sylfaen" w:cs="Sylfaen"/>
                <w:sz w:val="20"/>
                <w:szCs w:val="20"/>
              </w:rPr>
              <w:t>ურთიერთობის</w:t>
            </w:r>
            <w:r w:rsidRPr="00B93B36">
              <w:rPr>
                <w:rFonts w:ascii="Sylfaen" w:hAnsi="Sylfaen"/>
                <w:sz w:val="20"/>
                <w:szCs w:val="20"/>
              </w:rPr>
              <w:t xml:space="preserve"> </w:t>
            </w:r>
            <w:r w:rsidRPr="00B93B36">
              <w:rPr>
                <w:rFonts w:ascii="Sylfaen" w:hAnsi="Sylfaen" w:cs="Sylfaen"/>
                <w:sz w:val="20"/>
                <w:szCs w:val="20"/>
              </w:rPr>
              <w:t>იდეოლოგიები</w:t>
            </w:r>
          </w:p>
        </w:tc>
        <w:tc>
          <w:tcPr>
            <w:tcW w:w="1523" w:type="dxa"/>
            <w:tcBorders>
              <w:left w:val="double" w:sz="4" w:space="0" w:color="auto"/>
              <w:right w:val="double" w:sz="4" w:space="0" w:color="auto"/>
            </w:tcBorders>
          </w:tcPr>
          <w:p w:rsidR="00B61D2E" w:rsidRPr="00B93B36" w:rsidRDefault="00B61D2E" w:rsidP="00B93B36">
            <w:pPr>
              <w:spacing w:after="0" w:line="240" w:lineRule="auto"/>
              <w:jc w:val="both"/>
              <w:rPr>
                <w:rFonts w:ascii="Sylfaen" w:hAnsi="Sylfaen"/>
                <w:sz w:val="20"/>
                <w:szCs w:val="20"/>
                <w:lang w:val="ka-GE"/>
              </w:rPr>
            </w:pPr>
          </w:p>
        </w:tc>
        <w:tc>
          <w:tcPr>
            <w:tcW w:w="662" w:type="dxa"/>
            <w:tcBorders>
              <w:left w:val="double" w:sz="4" w:space="0" w:color="auto"/>
            </w:tcBorders>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5</w:t>
            </w:r>
          </w:p>
        </w:tc>
        <w:tc>
          <w:tcPr>
            <w:tcW w:w="786" w:type="dxa"/>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125</w:t>
            </w:r>
          </w:p>
        </w:tc>
        <w:tc>
          <w:tcPr>
            <w:tcW w:w="678" w:type="dxa"/>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48</w:t>
            </w:r>
          </w:p>
        </w:tc>
        <w:tc>
          <w:tcPr>
            <w:tcW w:w="674" w:type="dxa"/>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77</w:t>
            </w:r>
          </w:p>
        </w:tc>
        <w:tc>
          <w:tcPr>
            <w:tcW w:w="1175" w:type="dxa"/>
            <w:tcBorders>
              <w:right w:val="double" w:sz="4" w:space="0" w:color="auto"/>
            </w:tcBorders>
          </w:tcPr>
          <w:p w:rsidR="00B61D2E" w:rsidRPr="00B93B36" w:rsidRDefault="00B61D2E" w:rsidP="00B93B36">
            <w:pPr>
              <w:spacing w:after="0" w:line="240" w:lineRule="auto"/>
              <w:rPr>
                <w:rFonts w:ascii="Sylfaen" w:hAnsi="Sylfaen"/>
                <w:sz w:val="20"/>
                <w:szCs w:val="20"/>
              </w:rPr>
            </w:pPr>
            <w:r w:rsidRPr="00B93B36">
              <w:rPr>
                <w:rFonts w:ascii="Sylfaen" w:hAnsi="Sylfaen"/>
                <w:sz w:val="20"/>
                <w:szCs w:val="20"/>
              </w:rPr>
              <w:t>2</w:t>
            </w:r>
            <w:r w:rsidRPr="00B93B36">
              <w:rPr>
                <w:rFonts w:ascii="Sylfaen" w:hAnsi="Sylfaen"/>
                <w:sz w:val="20"/>
                <w:szCs w:val="20"/>
                <w:lang w:val="ka-GE"/>
              </w:rPr>
              <w:t>/1/</w:t>
            </w:r>
            <w:r w:rsidRPr="00B93B36">
              <w:rPr>
                <w:rFonts w:ascii="Sylfaen" w:hAnsi="Sylfaen"/>
                <w:sz w:val="20"/>
                <w:szCs w:val="20"/>
              </w:rPr>
              <w:t>0</w:t>
            </w:r>
            <w:r w:rsidRPr="00B93B36">
              <w:rPr>
                <w:rFonts w:ascii="Sylfaen" w:hAnsi="Sylfaen"/>
                <w:sz w:val="20"/>
                <w:szCs w:val="20"/>
                <w:lang w:val="ka-GE"/>
              </w:rPr>
              <w:t>/3</w:t>
            </w:r>
          </w:p>
        </w:tc>
        <w:tc>
          <w:tcPr>
            <w:tcW w:w="505" w:type="dxa"/>
            <w:tcBorders>
              <w:left w:val="double" w:sz="4" w:space="0" w:color="auto"/>
            </w:tcBorders>
            <w:vAlign w:val="center"/>
          </w:tcPr>
          <w:p w:rsidR="00B61D2E" w:rsidRPr="00B93B36" w:rsidRDefault="00B61D2E" w:rsidP="00B93B36">
            <w:pPr>
              <w:spacing w:after="0" w:line="240" w:lineRule="auto"/>
              <w:jc w:val="both"/>
              <w:rPr>
                <w:rFonts w:ascii="Sylfaen" w:hAnsi="Sylfaen"/>
                <w:sz w:val="20"/>
                <w:szCs w:val="20"/>
                <w:lang w:val="ka-GE"/>
              </w:rPr>
            </w:pPr>
          </w:p>
        </w:tc>
        <w:tc>
          <w:tcPr>
            <w:tcW w:w="515" w:type="dxa"/>
            <w:vAlign w:val="center"/>
          </w:tcPr>
          <w:p w:rsidR="00B61D2E" w:rsidRPr="00B93B36" w:rsidRDefault="00B61D2E" w:rsidP="00B93B36">
            <w:pPr>
              <w:spacing w:after="0" w:line="240" w:lineRule="auto"/>
              <w:jc w:val="both"/>
              <w:rPr>
                <w:rFonts w:ascii="Sylfaen" w:hAnsi="Sylfaen"/>
                <w:sz w:val="20"/>
                <w:szCs w:val="20"/>
                <w:lang w:val="ka-GE"/>
              </w:rPr>
            </w:pPr>
          </w:p>
        </w:tc>
        <w:tc>
          <w:tcPr>
            <w:tcW w:w="429" w:type="dxa"/>
            <w:vAlign w:val="center"/>
          </w:tcPr>
          <w:p w:rsidR="00B61D2E" w:rsidRPr="00B93B36" w:rsidRDefault="00B61D2E" w:rsidP="00B93B36">
            <w:pPr>
              <w:spacing w:after="0" w:line="240" w:lineRule="auto"/>
              <w:jc w:val="both"/>
              <w:rPr>
                <w:rFonts w:ascii="Sylfaen" w:hAnsi="Sylfaen"/>
                <w:sz w:val="20"/>
                <w:szCs w:val="20"/>
                <w:lang w:val="ka-GE"/>
              </w:rPr>
            </w:pPr>
          </w:p>
        </w:tc>
        <w:tc>
          <w:tcPr>
            <w:tcW w:w="532" w:type="dxa"/>
            <w:vAlign w:val="center"/>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x</w:t>
            </w:r>
          </w:p>
        </w:tc>
        <w:tc>
          <w:tcPr>
            <w:tcW w:w="423" w:type="dxa"/>
            <w:vAlign w:val="center"/>
          </w:tcPr>
          <w:p w:rsidR="00B61D2E" w:rsidRPr="00B93B36" w:rsidRDefault="00B61D2E" w:rsidP="00B93B36">
            <w:pPr>
              <w:spacing w:after="0" w:line="240" w:lineRule="auto"/>
              <w:jc w:val="both"/>
              <w:rPr>
                <w:rFonts w:ascii="Sylfaen" w:hAnsi="Sylfaen"/>
                <w:sz w:val="20"/>
                <w:szCs w:val="20"/>
                <w:lang w:val="ka-GE"/>
              </w:rPr>
            </w:pPr>
          </w:p>
        </w:tc>
        <w:tc>
          <w:tcPr>
            <w:tcW w:w="430" w:type="dxa"/>
            <w:vAlign w:val="center"/>
          </w:tcPr>
          <w:p w:rsidR="00B61D2E" w:rsidRPr="00B93B36" w:rsidRDefault="00B61D2E" w:rsidP="00B93B36">
            <w:pPr>
              <w:spacing w:after="0" w:line="240" w:lineRule="auto"/>
              <w:jc w:val="both"/>
              <w:rPr>
                <w:rFonts w:ascii="Sylfaen" w:hAnsi="Sylfaen"/>
                <w:sz w:val="20"/>
                <w:szCs w:val="20"/>
                <w:lang w:val="ka-GE"/>
              </w:rPr>
            </w:pPr>
          </w:p>
        </w:tc>
        <w:tc>
          <w:tcPr>
            <w:tcW w:w="549" w:type="dxa"/>
            <w:vAlign w:val="center"/>
          </w:tcPr>
          <w:p w:rsidR="00B61D2E" w:rsidRPr="00B93B36" w:rsidRDefault="00B61D2E" w:rsidP="00B93B36">
            <w:pPr>
              <w:spacing w:after="0" w:line="240" w:lineRule="auto"/>
              <w:jc w:val="both"/>
              <w:rPr>
                <w:rFonts w:ascii="Sylfaen" w:hAnsi="Sylfaen"/>
                <w:sz w:val="20"/>
                <w:szCs w:val="20"/>
                <w:lang w:val="ka-GE"/>
              </w:rPr>
            </w:pPr>
          </w:p>
        </w:tc>
        <w:tc>
          <w:tcPr>
            <w:tcW w:w="571" w:type="dxa"/>
            <w:tcBorders>
              <w:right w:val="double" w:sz="4" w:space="0" w:color="auto"/>
            </w:tcBorders>
            <w:vAlign w:val="center"/>
          </w:tcPr>
          <w:p w:rsidR="00B61D2E" w:rsidRPr="00B93B36" w:rsidRDefault="00B61D2E" w:rsidP="00B93B36">
            <w:pPr>
              <w:spacing w:after="0" w:line="240" w:lineRule="auto"/>
              <w:jc w:val="both"/>
              <w:rPr>
                <w:rFonts w:ascii="Sylfaen" w:hAnsi="Sylfaen"/>
                <w:sz w:val="20"/>
                <w:szCs w:val="20"/>
                <w:lang w:val="ka-GE"/>
              </w:rPr>
            </w:pPr>
          </w:p>
        </w:tc>
      </w:tr>
      <w:tr w:rsidR="00B61D2E" w:rsidRPr="00B93B36" w:rsidTr="00DB75EC">
        <w:trPr>
          <w:trHeight w:val="91"/>
          <w:jc w:val="center"/>
        </w:trPr>
        <w:tc>
          <w:tcPr>
            <w:tcW w:w="790" w:type="dxa"/>
            <w:tcBorders>
              <w:left w:val="double" w:sz="4" w:space="0" w:color="auto"/>
              <w:right w:val="double" w:sz="4" w:space="0" w:color="auto"/>
            </w:tcBorders>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III.9</w:t>
            </w:r>
          </w:p>
        </w:tc>
        <w:tc>
          <w:tcPr>
            <w:tcW w:w="4866" w:type="dxa"/>
            <w:tcBorders>
              <w:left w:val="double" w:sz="4" w:space="0" w:color="auto"/>
              <w:right w:val="double" w:sz="4" w:space="0" w:color="auto"/>
            </w:tcBorders>
          </w:tcPr>
          <w:p w:rsidR="00B61D2E" w:rsidRPr="00B93B36" w:rsidRDefault="00B61D2E" w:rsidP="00B93B36">
            <w:pPr>
              <w:spacing w:after="0" w:line="240" w:lineRule="auto"/>
              <w:jc w:val="both"/>
              <w:rPr>
                <w:rFonts w:ascii="Sylfaen" w:hAnsi="Sylfaen"/>
                <w:sz w:val="20"/>
                <w:szCs w:val="20"/>
              </w:rPr>
            </w:pPr>
            <w:r w:rsidRPr="00B93B36">
              <w:rPr>
                <w:rFonts w:ascii="Sylfaen" w:hAnsi="Sylfaen" w:cs="Sylfaen"/>
                <w:sz w:val="20"/>
                <w:szCs w:val="20"/>
              </w:rPr>
              <w:t>საგარეო</w:t>
            </w:r>
            <w:r w:rsidRPr="00B93B36">
              <w:rPr>
                <w:rFonts w:ascii="Sylfaen" w:hAnsi="Sylfaen"/>
                <w:sz w:val="20"/>
                <w:szCs w:val="20"/>
              </w:rPr>
              <w:t xml:space="preserve"> </w:t>
            </w:r>
            <w:r w:rsidRPr="00B93B36">
              <w:rPr>
                <w:rFonts w:ascii="Sylfaen" w:hAnsi="Sylfaen" w:cs="Sylfaen"/>
                <w:sz w:val="20"/>
                <w:szCs w:val="20"/>
              </w:rPr>
              <w:t>პოლიტიკის</w:t>
            </w:r>
            <w:r w:rsidRPr="00B93B36">
              <w:rPr>
                <w:rFonts w:ascii="Sylfaen" w:hAnsi="Sylfaen"/>
                <w:sz w:val="20"/>
                <w:szCs w:val="20"/>
              </w:rPr>
              <w:t xml:space="preserve"> </w:t>
            </w:r>
            <w:r w:rsidRPr="00B93B36">
              <w:rPr>
                <w:rFonts w:ascii="Sylfaen" w:hAnsi="Sylfaen" w:cs="Sylfaen"/>
                <w:sz w:val="20"/>
                <w:szCs w:val="20"/>
              </w:rPr>
              <w:t>ისტორია</w:t>
            </w:r>
            <w:r w:rsidRPr="00B93B36">
              <w:rPr>
                <w:rFonts w:ascii="Sylfaen" w:hAnsi="Sylfaen"/>
                <w:sz w:val="20"/>
                <w:szCs w:val="20"/>
              </w:rPr>
              <w:t xml:space="preserve"> </w:t>
            </w:r>
            <w:r w:rsidRPr="00B93B36">
              <w:rPr>
                <w:rFonts w:ascii="Sylfaen" w:hAnsi="Sylfaen" w:cs="Sylfaen"/>
                <w:sz w:val="20"/>
                <w:szCs w:val="20"/>
              </w:rPr>
              <w:t>მე</w:t>
            </w:r>
            <w:r w:rsidRPr="00B93B36">
              <w:rPr>
                <w:rFonts w:ascii="Sylfaen" w:hAnsi="Sylfaen"/>
                <w:sz w:val="20"/>
                <w:szCs w:val="20"/>
              </w:rPr>
              <w:t xml:space="preserve">-20 </w:t>
            </w:r>
            <w:r w:rsidRPr="00B93B36">
              <w:rPr>
                <w:rFonts w:ascii="Sylfaen" w:hAnsi="Sylfaen" w:cs="Sylfaen"/>
                <w:sz w:val="20"/>
                <w:szCs w:val="20"/>
              </w:rPr>
              <w:t>საუკუნეში</w:t>
            </w:r>
            <w:r w:rsidRPr="00B93B36">
              <w:rPr>
                <w:rFonts w:ascii="Sylfaen" w:hAnsi="Sylfaen"/>
                <w:sz w:val="20"/>
                <w:szCs w:val="20"/>
              </w:rPr>
              <w:t xml:space="preserve"> </w:t>
            </w:r>
          </w:p>
        </w:tc>
        <w:tc>
          <w:tcPr>
            <w:tcW w:w="1523" w:type="dxa"/>
            <w:tcBorders>
              <w:left w:val="double" w:sz="4" w:space="0" w:color="auto"/>
              <w:right w:val="double" w:sz="4" w:space="0" w:color="auto"/>
            </w:tcBorders>
          </w:tcPr>
          <w:p w:rsidR="00B61D2E" w:rsidRPr="00B93B36" w:rsidRDefault="00B61D2E" w:rsidP="00B93B36">
            <w:pPr>
              <w:spacing w:after="0" w:line="240" w:lineRule="auto"/>
              <w:jc w:val="both"/>
              <w:rPr>
                <w:rFonts w:ascii="Sylfaen" w:hAnsi="Sylfaen"/>
                <w:sz w:val="20"/>
                <w:szCs w:val="20"/>
                <w:lang w:val="ka-GE"/>
              </w:rPr>
            </w:pPr>
          </w:p>
        </w:tc>
        <w:tc>
          <w:tcPr>
            <w:tcW w:w="662" w:type="dxa"/>
            <w:tcBorders>
              <w:left w:val="double" w:sz="4" w:space="0" w:color="auto"/>
            </w:tcBorders>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5</w:t>
            </w:r>
          </w:p>
        </w:tc>
        <w:tc>
          <w:tcPr>
            <w:tcW w:w="786" w:type="dxa"/>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125</w:t>
            </w:r>
          </w:p>
        </w:tc>
        <w:tc>
          <w:tcPr>
            <w:tcW w:w="678" w:type="dxa"/>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48</w:t>
            </w:r>
          </w:p>
        </w:tc>
        <w:tc>
          <w:tcPr>
            <w:tcW w:w="674" w:type="dxa"/>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77</w:t>
            </w:r>
          </w:p>
        </w:tc>
        <w:tc>
          <w:tcPr>
            <w:tcW w:w="1175" w:type="dxa"/>
            <w:tcBorders>
              <w:right w:val="double" w:sz="4" w:space="0" w:color="auto"/>
            </w:tcBorders>
          </w:tcPr>
          <w:p w:rsidR="00B61D2E" w:rsidRPr="00B93B36" w:rsidRDefault="00B61D2E" w:rsidP="00B93B36">
            <w:pPr>
              <w:spacing w:after="0" w:line="240" w:lineRule="auto"/>
              <w:rPr>
                <w:rFonts w:ascii="Sylfaen" w:hAnsi="Sylfaen"/>
                <w:sz w:val="20"/>
                <w:szCs w:val="20"/>
              </w:rPr>
            </w:pPr>
            <w:r w:rsidRPr="00B93B36">
              <w:rPr>
                <w:rFonts w:ascii="Sylfaen" w:hAnsi="Sylfaen"/>
                <w:sz w:val="20"/>
                <w:szCs w:val="20"/>
              </w:rPr>
              <w:t>2</w:t>
            </w:r>
            <w:r w:rsidRPr="00B93B36">
              <w:rPr>
                <w:rFonts w:ascii="Sylfaen" w:hAnsi="Sylfaen"/>
                <w:sz w:val="20"/>
                <w:szCs w:val="20"/>
                <w:lang w:val="ka-GE"/>
              </w:rPr>
              <w:t>/1/</w:t>
            </w:r>
            <w:r w:rsidRPr="00B93B36">
              <w:rPr>
                <w:rFonts w:ascii="Sylfaen" w:hAnsi="Sylfaen"/>
                <w:sz w:val="20"/>
                <w:szCs w:val="20"/>
              </w:rPr>
              <w:t>0</w:t>
            </w:r>
            <w:r w:rsidRPr="00B93B36">
              <w:rPr>
                <w:rFonts w:ascii="Sylfaen" w:hAnsi="Sylfaen"/>
                <w:sz w:val="20"/>
                <w:szCs w:val="20"/>
                <w:lang w:val="ka-GE"/>
              </w:rPr>
              <w:t>/3</w:t>
            </w:r>
          </w:p>
        </w:tc>
        <w:tc>
          <w:tcPr>
            <w:tcW w:w="505" w:type="dxa"/>
            <w:tcBorders>
              <w:left w:val="double" w:sz="4" w:space="0" w:color="auto"/>
            </w:tcBorders>
            <w:vAlign w:val="center"/>
          </w:tcPr>
          <w:p w:rsidR="00B61D2E" w:rsidRPr="00B93B36" w:rsidRDefault="00B61D2E" w:rsidP="00B93B36">
            <w:pPr>
              <w:spacing w:after="0" w:line="240" w:lineRule="auto"/>
              <w:jc w:val="both"/>
              <w:rPr>
                <w:rFonts w:ascii="Sylfaen" w:hAnsi="Sylfaen"/>
                <w:sz w:val="20"/>
                <w:szCs w:val="20"/>
                <w:lang w:val="ka-GE"/>
              </w:rPr>
            </w:pPr>
          </w:p>
        </w:tc>
        <w:tc>
          <w:tcPr>
            <w:tcW w:w="515" w:type="dxa"/>
            <w:vAlign w:val="center"/>
          </w:tcPr>
          <w:p w:rsidR="00B61D2E" w:rsidRPr="00B93B36" w:rsidRDefault="00B61D2E" w:rsidP="00B93B36">
            <w:pPr>
              <w:spacing w:after="0" w:line="240" w:lineRule="auto"/>
              <w:jc w:val="both"/>
              <w:rPr>
                <w:rFonts w:ascii="Sylfaen" w:hAnsi="Sylfaen"/>
                <w:sz w:val="20"/>
                <w:szCs w:val="20"/>
                <w:lang w:val="ka-GE"/>
              </w:rPr>
            </w:pPr>
          </w:p>
        </w:tc>
        <w:tc>
          <w:tcPr>
            <w:tcW w:w="429" w:type="dxa"/>
            <w:vAlign w:val="center"/>
          </w:tcPr>
          <w:p w:rsidR="00B61D2E" w:rsidRPr="00B93B36" w:rsidRDefault="00B61D2E" w:rsidP="00B93B36">
            <w:pPr>
              <w:spacing w:after="0" w:line="240" w:lineRule="auto"/>
              <w:jc w:val="both"/>
              <w:rPr>
                <w:rFonts w:ascii="Sylfaen" w:hAnsi="Sylfaen"/>
                <w:sz w:val="20"/>
                <w:szCs w:val="20"/>
                <w:lang w:val="ka-GE"/>
              </w:rPr>
            </w:pPr>
          </w:p>
        </w:tc>
        <w:tc>
          <w:tcPr>
            <w:tcW w:w="532" w:type="dxa"/>
            <w:vAlign w:val="center"/>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X</w:t>
            </w:r>
          </w:p>
        </w:tc>
        <w:tc>
          <w:tcPr>
            <w:tcW w:w="423" w:type="dxa"/>
            <w:vAlign w:val="center"/>
          </w:tcPr>
          <w:p w:rsidR="00B61D2E" w:rsidRPr="00B93B36" w:rsidRDefault="00B61D2E" w:rsidP="00B93B36">
            <w:pPr>
              <w:spacing w:after="0" w:line="240" w:lineRule="auto"/>
              <w:jc w:val="both"/>
              <w:rPr>
                <w:rFonts w:ascii="Sylfaen" w:hAnsi="Sylfaen"/>
                <w:sz w:val="20"/>
                <w:szCs w:val="20"/>
                <w:lang w:val="ka-GE"/>
              </w:rPr>
            </w:pPr>
          </w:p>
        </w:tc>
        <w:tc>
          <w:tcPr>
            <w:tcW w:w="430" w:type="dxa"/>
            <w:vAlign w:val="center"/>
          </w:tcPr>
          <w:p w:rsidR="00B61D2E" w:rsidRPr="00B93B36" w:rsidRDefault="00B61D2E" w:rsidP="00B93B36">
            <w:pPr>
              <w:spacing w:after="0" w:line="240" w:lineRule="auto"/>
              <w:jc w:val="both"/>
              <w:rPr>
                <w:rFonts w:ascii="Sylfaen" w:hAnsi="Sylfaen"/>
                <w:sz w:val="20"/>
                <w:szCs w:val="20"/>
                <w:lang w:val="ka-GE"/>
              </w:rPr>
            </w:pPr>
          </w:p>
        </w:tc>
        <w:tc>
          <w:tcPr>
            <w:tcW w:w="549" w:type="dxa"/>
            <w:vAlign w:val="center"/>
          </w:tcPr>
          <w:p w:rsidR="00B61D2E" w:rsidRPr="00B93B36" w:rsidRDefault="00B61D2E" w:rsidP="00B93B36">
            <w:pPr>
              <w:spacing w:after="0" w:line="240" w:lineRule="auto"/>
              <w:jc w:val="both"/>
              <w:rPr>
                <w:rFonts w:ascii="Sylfaen" w:hAnsi="Sylfaen"/>
                <w:sz w:val="20"/>
                <w:szCs w:val="20"/>
                <w:lang w:val="ka-GE"/>
              </w:rPr>
            </w:pPr>
          </w:p>
        </w:tc>
        <w:tc>
          <w:tcPr>
            <w:tcW w:w="571" w:type="dxa"/>
            <w:tcBorders>
              <w:right w:val="double" w:sz="4" w:space="0" w:color="auto"/>
            </w:tcBorders>
            <w:vAlign w:val="center"/>
          </w:tcPr>
          <w:p w:rsidR="00B61D2E" w:rsidRPr="00B93B36" w:rsidRDefault="00B61D2E" w:rsidP="00B93B36">
            <w:pPr>
              <w:spacing w:after="0" w:line="240" w:lineRule="auto"/>
              <w:jc w:val="both"/>
              <w:rPr>
                <w:rFonts w:ascii="Sylfaen" w:hAnsi="Sylfaen"/>
                <w:sz w:val="20"/>
                <w:szCs w:val="20"/>
                <w:lang w:val="ka-GE"/>
              </w:rPr>
            </w:pPr>
          </w:p>
        </w:tc>
      </w:tr>
      <w:tr w:rsidR="00B61D2E" w:rsidRPr="00B93B36" w:rsidTr="00DB75EC">
        <w:trPr>
          <w:trHeight w:val="91"/>
          <w:jc w:val="center"/>
        </w:trPr>
        <w:tc>
          <w:tcPr>
            <w:tcW w:w="790" w:type="dxa"/>
            <w:tcBorders>
              <w:left w:val="double" w:sz="4" w:space="0" w:color="auto"/>
              <w:right w:val="double" w:sz="4" w:space="0" w:color="auto"/>
            </w:tcBorders>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III.10</w:t>
            </w:r>
          </w:p>
        </w:tc>
        <w:tc>
          <w:tcPr>
            <w:tcW w:w="4866" w:type="dxa"/>
            <w:tcBorders>
              <w:left w:val="double" w:sz="4" w:space="0" w:color="auto"/>
              <w:right w:val="double" w:sz="4" w:space="0" w:color="auto"/>
            </w:tcBorders>
          </w:tcPr>
          <w:p w:rsidR="00B61D2E" w:rsidRPr="00B93B36" w:rsidRDefault="00B61D2E" w:rsidP="00B93B36">
            <w:pPr>
              <w:spacing w:after="0" w:line="240" w:lineRule="auto"/>
              <w:jc w:val="both"/>
              <w:rPr>
                <w:rFonts w:ascii="Sylfaen" w:hAnsi="Sylfaen"/>
                <w:sz w:val="20"/>
                <w:szCs w:val="20"/>
              </w:rPr>
            </w:pPr>
            <w:r w:rsidRPr="00B93B36">
              <w:rPr>
                <w:rFonts w:ascii="Sylfaen" w:hAnsi="Sylfaen" w:cs="Sylfaen"/>
                <w:sz w:val="20"/>
                <w:szCs w:val="20"/>
              </w:rPr>
              <w:t>დიპლომატიური</w:t>
            </w:r>
            <w:r w:rsidRPr="00B93B36">
              <w:rPr>
                <w:rFonts w:ascii="Sylfaen" w:hAnsi="Sylfaen"/>
                <w:sz w:val="20"/>
                <w:szCs w:val="20"/>
              </w:rPr>
              <w:t xml:space="preserve"> </w:t>
            </w:r>
            <w:r w:rsidRPr="00B93B36">
              <w:rPr>
                <w:rFonts w:ascii="Sylfaen" w:hAnsi="Sylfaen" w:cs="Sylfaen"/>
                <w:sz w:val="20"/>
                <w:szCs w:val="20"/>
              </w:rPr>
              <w:t>და</w:t>
            </w:r>
            <w:r w:rsidRPr="00B93B36">
              <w:rPr>
                <w:rFonts w:ascii="Sylfaen" w:hAnsi="Sylfaen"/>
                <w:sz w:val="20"/>
                <w:szCs w:val="20"/>
              </w:rPr>
              <w:t xml:space="preserve"> </w:t>
            </w:r>
            <w:r w:rsidRPr="00B93B36">
              <w:rPr>
                <w:rFonts w:ascii="Sylfaen" w:hAnsi="Sylfaen" w:cs="Sylfaen"/>
                <w:sz w:val="20"/>
                <w:szCs w:val="20"/>
              </w:rPr>
              <w:t>საკონსულო</w:t>
            </w:r>
            <w:r w:rsidRPr="00B93B36">
              <w:rPr>
                <w:rFonts w:ascii="Sylfaen" w:hAnsi="Sylfaen"/>
                <w:sz w:val="20"/>
                <w:szCs w:val="20"/>
              </w:rPr>
              <w:t xml:space="preserve"> </w:t>
            </w:r>
            <w:r w:rsidRPr="00B93B36">
              <w:rPr>
                <w:rFonts w:ascii="Sylfaen" w:hAnsi="Sylfaen" w:cs="Sylfaen"/>
                <w:sz w:val="20"/>
                <w:szCs w:val="20"/>
              </w:rPr>
              <w:t>სამართალი</w:t>
            </w:r>
          </w:p>
        </w:tc>
        <w:tc>
          <w:tcPr>
            <w:tcW w:w="1523" w:type="dxa"/>
            <w:tcBorders>
              <w:left w:val="double" w:sz="4" w:space="0" w:color="auto"/>
              <w:right w:val="double" w:sz="4" w:space="0" w:color="auto"/>
            </w:tcBorders>
          </w:tcPr>
          <w:p w:rsidR="00B61D2E" w:rsidRPr="00B93B36" w:rsidRDefault="00B61D2E" w:rsidP="00B93B36">
            <w:pPr>
              <w:spacing w:after="0" w:line="240" w:lineRule="auto"/>
              <w:jc w:val="both"/>
              <w:rPr>
                <w:rFonts w:ascii="Sylfaen" w:hAnsi="Sylfaen"/>
                <w:sz w:val="20"/>
                <w:szCs w:val="20"/>
                <w:lang w:val="ka-GE"/>
              </w:rPr>
            </w:pPr>
          </w:p>
        </w:tc>
        <w:tc>
          <w:tcPr>
            <w:tcW w:w="662" w:type="dxa"/>
            <w:tcBorders>
              <w:left w:val="double" w:sz="4" w:space="0" w:color="auto"/>
            </w:tcBorders>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5</w:t>
            </w:r>
          </w:p>
        </w:tc>
        <w:tc>
          <w:tcPr>
            <w:tcW w:w="786" w:type="dxa"/>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125</w:t>
            </w:r>
          </w:p>
        </w:tc>
        <w:tc>
          <w:tcPr>
            <w:tcW w:w="678" w:type="dxa"/>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48</w:t>
            </w:r>
          </w:p>
        </w:tc>
        <w:tc>
          <w:tcPr>
            <w:tcW w:w="674" w:type="dxa"/>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77</w:t>
            </w:r>
          </w:p>
        </w:tc>
        <w:tc>
          <w:tcPr>
            <w:tcW w:w="1175" w:type="dxa"/>
            <w:tcBorders>
              <w:right w:val="double" w:sz="4" w:space="0" w:color="auto"/>
            </w:tcBorders>
          </w:tcPr>
          <w:p w:rsidR="00B61D2E" w:rsidRPr="00B93B36" w:rsidRDefault="00B61D2E" w:rsidP="00B93B36">
            <w:pPr>
              <w:spacing w:after="0" w:line="240" w:lineRule="auto"/>
              <w:rPr>
                <w:rFonts w:ascii="Sylfaen" w:hAnsi="Sylfaen"/>
                <w:sz w:val="20"/>
                <w:szCs w:val="20"/>
              </w:rPr>
            </w:pPr>
            <w:r w:rsidRPr="00B93B36">
              <w:rPr>
                <w:rFonts w:ascii="Sylfaen" w:hAnsi="Sylfaen"/>
                <w:sz w:val="20"/>
                <w:szCs w:val="20"/>
              </w:rPr>
              <w:t>2</w:t>
            </w:r>
            <w:r w:rsidRPr="00B93B36">
              <w:rPr>
                <w:rFonts w:ascii="Sylfaen" w:hAnsi="Sylfaen"/>
                <w:sz w:val="20"/>
                <w:szCs w:val="20"/>
                <w:lang w:val="ka-GE"/>
              </w:rPr>
              <w:t>/1/</w:t>
            </w:r>
            <w:r w:rsidRPr="00B93B36">
              <w:rPr>
                <w:rFonts w:ascii="Sylfaen" w:hAnsi="Sylfaen"/>
                <w:sz w:val="20"/>
                <w:szCs w:val="20"/>
              </w:rPr>
              <w:t>0</w:t>
            </w:r>
            <w:r w:rsidRPr="00B93B36">
              <w:rPr>
                <w:rFonts w:ascii="Sylfaen" w:hAnsi="Sylfaen"/>
                <w:sz w:val="20"/>
                <w:szCs w:val="20"/>
                <w:lang w:val="ka-GE"/>
              </w:rPr>
              <w:t>/3</w:t>
            </w:r>
          </w:p>
        </w:tc>
        <w:tc>
          <w:tcPr>
            <w:tcW w:w="505" w:type="dxa"/>
            <w:tcBorders>
              <w:left w:val="double" w:sz="4" w:space="0" w:color="auto"/>
            </w:tcBorders>
            <w:vAlign w:val="center"/>
          </w:tcPr>
          <w:p w:rsidR="00B61D2E" w:rsidRPr="00B93B36" w:rsidRDefault="00B61D2E" w:rsidP="00B93B36">
            <w:pPr>
              <w:spacing w:after="0" w:line="240" w:lineRule="auto"/>
              <w:jc w:val="both"/>
              <w:rPr>
                <w:rFonts w:ascii="Sylfaen" w:hAnsi="Sylfaen"/>
                <w:sz w:val="20"/>
                <w:szCs w:val="20"/>
                <w:lang w:val="ka-GE"/>
              </w:rPr>
            </w:pPr>
          </w:p>
        </w:tc>
        <w:tc>
          <w:tcPr>
            <w:tcW w:w="515" w:type="dxa"/>
            <w:vAlign w:val="center"/>
          </w:tcPr>
          <w:p w:rsidR="00B61D2E" w:rsidRPr="00B93B36" w:rsidRDefault="00B61D2E" w:rsidP="00B93B36">
            <w:pPr>
              <w:spacing w:after="0" w:line="240" w:lineRule="auto"/>
              <w:jc w:val="both"/>
              <w:rPr>
                <w:rFonts w:ascii="Sylfaen" w:hAnsi="Sylfaen"/>
                <w:sz w:val="20"/>
                <w:szCs w:val="20"/>
                <w:lang w:val="ka-GE"/>
              </w:rPr>
            </w:pPr>
          </w:p>
        </w:tc>
        <w:tc>
          <w:tcPr>
            <w:tcW w:w="429" w:type="dxa"/>
            <w:vAlign w:val="center"/>
          </w:tcPr>
          <w:p w:rsidR="00B61D2E" w:rsidRPr="00B93B36" w:rsidRDefault="00B61D2E" w:rsidP="00B93B36">
            <w:pPr>
              <w:spacing w:after="0" w:line="240" w:lineRule="auto"/>
              <w:jc w:val="both"/>
              <w:rPr>
                <w:rFonts w:ascii="Sylfaen" w:hAnsi="Sylfaen"/>
                <w:sz w:val="20"/>
                <w:szCs w:val="20"/>
                <w:lang w:val="ka-GE"/>
              </w:rPr>
            </w:pPr>
          </w:p>
        </w:tc>
        <w:tc>
          <w:tcPr>
            <w:tcW w:w="532" w:type="dxa"/>
            <w:vAlign w:val="center"/>
          </w:tcPr>
          <w:p w:rsidR="00B61D2E" w:rsidRPr="00B93B36" w:rsidRDefault="00B61D2E" w:rsidP="00B93B36">
            <w:pPr>
              <w:spacing w:after="0" w:line="240" w:lineRule="auto"/>
              <w:jc w:val="both"/>
              <w:rPr>
                <w:rFonts w:ascii="Sylfaen" w:hAnsi="Sylfaen"/>
                <w:sz w:val="20"/>
                <w:szCs w:val="20"/>
              </w:rPr>
            </w:pPr>
          </w:p>
        </w:tc>
        <w:tc>
          <w:tcPr>
            <w:tcW w:w="423" w:type="dxa"/>
            <w:vAlign w:val="center"/>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X</w:t>
            </w:r>
          </w:p>
        </w:tc>
        <w:tc>
          <w:tcPr>
            <w:tcW w:w="430" w:type="dxa"/>
            <w:vAlign w:val="center"/>
          </w:tcPr>
          <w:p w:rsidR="00B61D2E" w:rsidRPr="00B93B36" w:rsidRDefault="00B61D2E" w:rsidP="00B93B36">
            <w:pPr>
              <w:spacing w:after="0" w:line="240" w:lineRule="auto"/>
              <w:jc w:val="both"/>
              <w:rPr>
                <w:rFonts w:ascii="Sylfaen" w:hAnsi="Sylfaen"/>
                <w:sz w:val="20"/>
                <w:szCs w:val="20"/>
                <w:lang w:val="ka-GE"/>
              </w:rPr>
            </w:pPr>
          </w:p>
        </w:tc>
        <w:tc>
          <w:tcPr>
            <w:tcW w:w="549" w:type="dxa"/>
            <w:vAlign w:val="center"/>
          </w:tcPr>
          <w:p w:rsidR="00B61D2E" w:rsidRPr="00B93B36" w:rsidRDefault="00B61D2E" w:rsidP="00B93B36">
            <w:pPr>
              <w:spacing w:after="0" w:line="240" w:lineRule="auto"/>
              <w:jc w:val="both"/>
              <w:rPr>
                <w:rFonts w:ascii="Sylfaen" w:hAnsi="Sylfaen"/>
                <w:sz w:val="20"/>
                <w:szCs w:val="20"/>
                <w:lang w:val="ka-GE"/>
              </w:rPr>
            </w:pPr>
          </w:p>
        </w:tc>
        <w:tc>
          <w:tcPr>
            <w:tcW w:w="571" w:type="dxa"/>
            <w:tcBorders>
              <w:right w:val="double" w:sz="4" w:space="0" w:color="auto"/>
            </w:tcBorders>
            <w:vAlign w:val="center"/>
          </w:tcPr>
          <w:p w:rsidR="00B61D2E" w:rsidRPr="00B93B36" w:rsidRDefault="00B61D2E" w:rsidP="00B93B36">
            <w:pPr>
              <w:spacing w:after="0" w:line="240" w:lineRule="auto"/>
              <w:jc w:val="both"/>
              <w:rPr>
                <w:rFonts w:ascii="Sylfaen" w:hAnsi="Sylfaen"/>
                <w:sz w:val="20"/>
                <w:szCs w:val="20"/>
                <w:lang w:val="ka-GE"/>
              </w:rPr>
            </w:pPr>
          </w:p>
        </w:tc>
      </w:tr>
      <w:tr w:rsidR="00B61D2E" w:rsidRPr="00B93B36" w:rsidTr="00DB75EC">
        <w:trPr>
          <w:trHeight w:val="91"/>
          <w:jc w:val="center"/>
        </w:trPr>
        <w:tc>
          <w:tcPr>
            <w:tcW w:w="790" w:type="dxa"/>
            <w:tcBorders>
              <w:left w:val="double" w:sz="4" w:space="0" w:color="auto"/>
              <w:right w:val="double" w:sz="4" w:space="0" w:color="auto"/>
            </w:tcBorders>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III.11</w:t>
            </w:r>
          </w:p>
        </w:tc>
        <w:tc>
          <w:tcPr>
            <w:tcW w:w="4866" w:type="dxa"/>
            <w:tcBorders>
              <w:left w:val="double" w:sz="4" w:space="0" w:color="auto"/>
              <w:right w:val="double" w:sz="4" w:space="0" w:color="auto"/>
            </w:tcBorders>
          </w:tcPr>
          <w:p w:rsidR="00B61D2E" w:rsidRPr="00B93B36" w:rsidRDefault="00B61D2E" w:rsidP="00B93B36">
            <w:pPr>
              <w:spacing w:after="0" w:line="240" w:lineRule="auto"/>
              <w:jc w:val="both"/>
              <w:rPr>
                <w:rFonts w:ascii="Sylfaen" w:hAnsi="Sylfaen"/>
                <w:sz w:val="20"/>
                <w:szCs w:val="20"/>
              </w:rPr>
            </w:pPr>
            <w:r w:rsidRPr="00B93B36">
              <w:rPr>
                <w:rFonts w:ascii="Sylfaen" w:hAnsi="Sylfaen" w:cs="Sylfaen"/>
                <w:sz w:val="20"/>
                <w:szCs w:val="20"/>
              </w:rPr>
              <w:t>საქართველოს</w:t>
            </w:r>
            <w:r w:rsidRPr="00B93B36">
              <w:rPr>
                <w:rFonts w:ascii="Sylfaen" w:hAnsi="Sylfaen"/>
                <w:sz w:val="20"/>
                <w:szCs w:val="20"/>
              </w:rPr>
              <w:t xml:space="preserve"> </w:t>
            </w:r>
            <w:r w:rsidRPr="00B93B36">
              <w:rPr>
                <w:rFonts w:ascii="Sylfaen" w:hAnsi="Sylfaen" w:cs="Sylfaen"/>
                <w:sz w:val="20"/>
                <w:szCs w:val="20"/>
              </w:rPr>
              <w:t>საგარეო</w:t>
            </w:r>
            <w:r w:rsidRPr="00B93B36">
              <w:rPr>
                <w:rFonts w:ascii="Sylfaen" w:hAnsi="Sylfaen"/>
                <w:sz w:val="20"/>
                <w:szCs w:val="20"/>
              </w:rPr>
              <w:t xml:space="preserve"> </w:t>
            </w:r>
            <w:r w:rsidRPr="00B93B36">
              <w:rPr>
                <w:rFonts w:ascii="Sylfaen" w:hAnsi="Sylfaen" w:cs="Sylfaen"/>
                <w:sz w:val="20"/>
                <w:szCs w:val="20"/>
              </w:rPr>
              <w:t>პოლიტიკა</w:t>
            </w:r>
          </w:p>
        </w:tc>
        <w:tc>
          <w:tcPr>
            <w:tcW w:w="1523" w:type="dxa"/>
            <w:tcBorders>
              <w:left w:val="double" w:sz="4" w:space="0" w:color="auto"/>
              <w:right w:val="double" w:sz="4" w:space="0" w:color="auto"/>
            </w:tcBorders>
          </w:tcPr>
          <w:p w:rsidR="00B61D2E" w:rsidRPr="00B93B36" w:rsidRDefault="00B61D2E" w:rsidP="00B93B36">
            <w:pPr>
              <w:spacing w:after="0" w:line="240" w:lineRule="auto"/>
              <w:jc w:val="both"/>
              <w:rPr>
                <w:rFonts w:ascii="Sylfaen" w:hAnsi="Sylfaen"/>
                <w:sz w:val="20"/>
                <w:szCs w:val="20"/>
                <w:lang w:val="ka-GE"/>
              </w:rPr>
            </w:pPr>
          </w:p>
        </w:tc>
        <w:tc>
          <w:tcPr>
            <w:tcW w:w="662" w:type="dxa"/>
            <w:tcBorders>
              <w:left w:val="double" w:sz="4" w:space="0" w:color="auto"/>
            </w:tcBorders>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5</w:t>
            </w:r>
          </w:p>
        </w:tc>
        <w:tc>
          <w:tcPr>
            <w:tcW w:w="786" w:type="dxa"/>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125</w:t>
            </w:r>
          </w:p>
        </w:tc>
        <w:tc>
          <w:tcPr>
            <w:tcW w:w="678" w:type="dxa"/>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48</w:t>
            </w:r>
          </w:p>
        </w:tc>
        <w:tc>
          <w:tcPr>
            <w:tcW w:w="674" w:type="dxa"/>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77</w:t>
            </w:r>
          </w:p>
        </w:tc>
        <w:tc>
          <w:tcPr>
            <w:tcW w:w="1175" w:type="dxa"/>
            <w:tcBorders>
              <w:right w:val="double" w:sz="4" w:space="0" w:color="auto"/>
            </w:tcBorders>
          </w:tcPr>
          <w:p w:rsidR="00B61D2E" w:rsidRPr="00B93B36" w:rsidRDefault="00B61D2E" w:rsidP="00B93B36">
            <w:pPr>
              <w:spacing w:after="0" w:line="240" w:lineRule="auto"/>
              <w:rPr>
                <w:rFonts w:ascii="Sylfaen" w:hAnsi="Sylfaen"/>
                <w:sz w:val="20"/>
                <w:szCs w:val="20"/>
              </w:rPr>
            </w:pPr>
            <w:r w:rsidRPr="00B93B36">
              <w:rPr>
                <w:rFonts w:ascii="Sylfaen" w:hAnsi="Sylfaen"/>
                <w:sz w:val="20"/>
                <w:szCs w:val="20"/>
              </w:rPr>
              <w:t>2</w:t>
            </w:r>
            <w:r w:rsidRPr="00B93B36">
              <w:rPr>
                <w:rFonts w:ascii="Sylfaen" w:hAnsi="Sylfaen"/>
                <w:sz w:val="20"/>
                <w:szCs w:val="20"/>
                <w:lang w:val="ka-GE"/>
              </w:rPr>
              <w:t>/1/</w:t>
            </w:r>
            <w:r w:rsidRPr="00B93B36">
              <w:rPr>
                <w:rFonts w:ascii="Sylfaen" w:hAnsi="Sylfaen"/>
                <w:sz w:val="20"/>
                <w:szCs w:val="20"/>
              </w:rPr>
              <w:t>0</w:t>
            </w:r>
            <w:r w:rsidRPr="00B93B36">
              <w:rPr>
                <w:rFonts w:ascii="Sylfaen" w:hAnsi="Sylfaen"/>
                <w:sz w:val="20"/>
                <w:szCs w:val="20"/>
                <w:lang w:val="ka-GE"/>
              </w:rPr>
              <w:t>/3</w:t>
            </w:r>
          </w:p>
        </w:tc>
        <w:tc>
          <w:tcPr>
            <w:tcW w:w="505" w:type="dxa"/>
            <w:tcBorders>
              <w:left w:val="double" w:sz="4" w:space="0" w:color="auto"/>
            </w:tcBorders>
            <w:vAlign w:val="center"/>
          </w:tcPr>
          <w:p w:rsidR="00B61D2E" w:rsidRPr="00B93B36" w:rsidRDefault="00B61D2E" w:rsidP="00B93B36">
            <w:pPr>
              <w:spacing w:after="0" w:line="240" w:lineRule="auto"/>
              <w:jc w:val="both"/>
              <w:rPr>
                <w:rFonts w:ascii="Sylfaen" w:hAnsi="Sylfaen"/>
                <w:sz w:val="20"/>
                <w:szCs w:val="20"/>
                <w:lang w:val="ka-GE"/>
              </w:rPr>
            </w:pPr>
          </w:p>
        </w:tc>
        <w:tc>
          <w:tcPr>
            <w:tcW w:w="515" w:type="dxa"/>
            <w:vAlign w:val="center"/>
          </w:tcPr>
          <w:p w:rsidR="00B61D2E" w:rsidRPr="00B93B36" w:rsidRDefault="00B61D2E" w:rsidP="00B93B36">
            <w:pPr>
              <w:spacing w:after="0" w:line="240" w:lineRule="auto"/>
              <w:jc w:val="both"/>
              <w:rPr>
                <w:rFonts w:ascii="Sylfaen" w:hAnsi="Sylfaen"/>
                <w:sz w:val="20"/>
                <w:szCs w:val="20"/>
                <w:lang w:val="ka-GE"/>
              </w:rPr>
            </w:pPr>
          </w:p>
        </w:tc>
        <w:tc>
          <w:tcPr>
            <w:tcW w:w="429" w:type="dxa"/>
            <w:vAlign w:val="center"/>
          </w:tcPr>
          <w:p w:rsidR="00B61D2E" w:rsidRPr="00B93B36" w:rsidRDefault="00B61D2E" w:rsidP="00B93B36">
            <w:pPr>
              <w:spacing w:after="0" w:line="240" w:lineRule="auto"/>
              <w:jc w:val="both"/>
              <w:rPr>
                <w:rFonts w:ascii="Sylfaen" w:hAnsi="Sylfaen"/>
                <w:sz w:val="20"/>
                <w:szCs w:val="20"/>
                <w:lang w:val="ka-GE"/>
              </w:rPr>
            </w:pPr>
          </w:p>
        </w:tc>
        <w:tc>
          <w:tcPr>
            <w:tcW w:w="532" w:type="dxa"/>
            <w:vAlign w:val="center"/>
          </w:tcPr>
          <w:p w:rsidR="00B61D2E" w:rsidRPr="00B93B36" w:rsidRDefault="00B61D2E" w:rsidP="00B93B36">
            <w:pPr>
              <w:spacing w:after="0" w:line="240" w:lineRule="auto"/>
              <w:jc w:val="both"/>
              <w:rPr>
                <w:rFonts w:ascii="Sylfaen" w:hAnsi="Sylfaen"/>
                <w:sz w:val="20"/>
                <w:szCs w:val="20"/>
              </w:rPr>
            </w:pPr>
          </w:p>
        </w:tc>
        <w:tc>
          <w:tcPr>
            <w:tcW w:w="423" w:type="dxa"/>
            <w:vAlign w:val="center"/>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X</w:t>
            </w:r>
          </w:p>
        </w:tc>
        <w:tc>
          <w:tcPr>
            <w:tcW w:w="430" w:type="dxa"/>
            <w:vAlign w:val="center"/>
          </w:tcPr>
          <w:p w:rsidR="00B61D2E" w:rsidRPr="00B93B36" w:rsidRDefault="00B61D2E" w:rsidP="00B93B36">
            <w:pPr>
              <w:spacing w:after="0" w:line="240" w:lineRule="auto"/>
              <w:jc w:val="both"/>
              <w:rPr>
                <w:rFonts w:ascii="Sylfaen" w:hAnsi="Sylfaen"/>
                <w:sz w:val="20"/>
                <w:szCs w:val="20"/>
                <w:lang w:val="ka-GE"/>
              </w:rPr>
            </w:pPr>
          </w:p>
        </w:tc>
        <w:tc>
          <w:tcPr>
            <w:tcW w:w="549" w:type="dxa"/>
            <w:vAlign w:val="center"/>
          </w:tcPr>
          <w:p w:rsidR="00B61D2E" w:rsidRPr="00B93B36" w:rsidRDefault="00B61D2E" w:rsidP="00B93B36">
            <w:pPr>
              <w:spacing w:after="0" w:line="240" w:lineRule="auto"/>
              <w:jc w:val="both"/>
              <w:rPr>
                <w:rFonts w:ascii="Sylfaen" w:hAnsi="Sylfaen"/>
                <w:sz w:val="20"/>
                <w:szCs w:val="20"/>
                <w:lang w:val="ka-GE"/>
              </w:rPr>
            </w:pPr>
          </w:p>
        </w:tc>
        <w:tc>
          <w:tcPr>
            <w:tcW w:w="571" w:type="dxa"/>
            <w:tcBorders>
              <w:right w:val="double" w:sz="4" w:space="0" w:color="auto"/>
            </w:tcBorders>
            <w:vAlign w:val="center"/>
          </w:tcPr>
          <w:p w:rsidR="00B61D2E" w:rsidRPr="00B93B36" w:rsidRDefault="00B61D2E" w:rsidP="00B93B36">
            <w:pPr>
              <w:spacing w:after="0" w:line="240" w:lineRule="auto"/>
              <w:jc w:val="both"/>
              <w:rPr>
                <w:rFonts w:ascii="Sylfaen" w:hAnsi="Sylfaen"/>
                <w:sz w:val="20"/>
                <w:szCs w:val="20"/>
                <w:lang w:val="ka-GE"/>
              </w:rPr>
            </w:pPr>
          </w:p>
        </w:tc>
      </w:tr>
      <w:tr w:rsidR="00B61D2E" w:rsidRPr="00B93B36" w:rsidTr="00DB75EC">
        <w:trPr>
          <w:trHeight w:val="91"/>
          <w:jc w:val="center"/>
        </w:trPr>
        <w:tc>
          <w:tcPr>
            <w:tcW w:w="790" w:type="dxa"/>
            <w:tcBorders>
              <w:left w:val="double" w:sz="4" w:space="0" w:color="auto"/>
              <w:right w:val="double" w:sz="4" w:space="0" w:color="auto"/>
            </w:tcBorders>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III.12</w:t>
            </w:r>
          </w:p>
        </w:tc>
        <w:tc>
          <w:tcPr>
            <w:tcW w:w="4866" w:type="dxa"/>
            <w:tcBorders>
              <w:left w:val="double" w:sz="4" w:space="0" w:color="auto"/>
              <w:right w:val="double" w:sz="4" w:space="0" w:color="auto"/>
            </w:tcBorders>
          </w:tcPr>
          <w:p w:rsidR="00B61D2E" w:rsidRPr="00B93B36" w:rsidRDefault="00B61D2E" w:rsidP="00B93B36">
            <w:pPr>
              <w:spacing w:after="0" w:line="240" w:lineRule="auto"/>
              <w:jc w:val="both"/>
              <w:rPr>
                <w:rFonts w:ascii="Sylfaen" w:hAnsi="Sylfaen"/>
                <w:sz w:val="20"/>
                <w:szCs w:val="20"/>
              </w:rPr>
            </w:pPr>
            <w:r w:rsidRPr="00B93B36">
              <w:rPr>
                <w:rFonts w:ascii="Sylfaen" w:hAnsi="Sylfaen" w:cs="Sylfaen"/>
                <w:sz w:val="20"/>
                <w:szCs w:val="20"/>
              </w:rPr>
              <w:t>გეოპოლიტიკა</w:t>
            </w:r>
          </w:p>
        </w:tc>
        <w:tc>
          <w:tcPr>
            <w:tcW w:w="1523" w:type="dxa"/>
            <w:tcBorders>
              <w:left w:val="double" w:sz="4" w:space="0" w:color="auto"/>
              <w:right w:val="double" w:sz="4" w:space="0" w:color="auto"/>
            </w:tcBorders>
          </w:tcPr>
          <w:p w:rsidR="00B61D2E" w:rsidRPr="00B93B36" w:rsidRDefault="00B61D2E" w:rsidP="00B93B36">
            <w:pPr>
              <w:spacing w:after="0" w:line="240" w:lineRule="auto"/>
              <w:jc w:val="both"/>
              <w:rPr>
                <w:rFonts w:ascii="Sylfaen" w:hAnsi="Sylfaen"/>
                <w:sz w:val="20"/>
                <w:szCs w:val="20"/>
                <w:lang w:val="ka-GE"/>
              </w:rPr>
            </w:pPr>
          </w:p>
        </w:tc>
        <w:tc>
          <w:tcPr>
            <w:tcW w:w="662" w:type="dxa"/>
            <w:tcBorders>
              <w:left w:val="double" w:sz="4" w:space="0" w:color="auto"/>
            </w:tcBorders>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5</w:t>
            </w:r>
          </w:p>
        </w:tc>
        <w:tc>
          <w:tcPr>
            <w:tcW w:w="786" w:type="dxa"/>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125</w:t>
            </w:r>
          </w:p>
        </w:tc>
        <w:tc>
          <w:tcPr>
            <w:tcW w:w="678" w:type="dxa"/>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48</w:t>
            </w:r>
          </w:p>
        </w:tc>
        <w:tc>
          <w:tcPr>
            <w:tcW w:w="674" w:type="dxa"/>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77</w:t>
            </w:r>
          </w:p>
        </w:tc>
        <w:tc>
          <w:tcPr>
            <w:tcW w:w="1175" w:type="dxa"/>
            <w:tcBorders>
              <w:right w:val="double" w:sz="4" w:space="0" w:color="auto"/>
            </w:tcBorders>
          </w:tcPr>
          <w:p w:rsidR="00B61D2E" w:rsidRPr="00B93B36" w:rsidRDefault="00B61D2E" w:rsidP="00B93B36">
            <w:pPr>
              <w:spacing w:after="0" w:line="240" w:lineRule="auto"/>
              <w:rPr>
                <w:rFonts w:ascii="Sylfaen" w:hAnsi="Sylfaen"/>
                <w:sz w:val="20"/>
                <w:szCs w:val="20"/>
              </w:rPr>
            </w:pPr>
            <w:r w:rsidRPr="00B93B36">
              <w:rPr>
                <w:rFonts w:ascii="Sylfaen" w:hAnsi="Sylfaen"/>
                <w:sz w:val="20"/>
                <w:szCs w:val="20"/>
              </w:rPr>
              <w:t>2</w:t>
            </w:r>
            <w:r w:rsidRPr="00B93B36">
              <w:rPr>
                <w:rFonts w:ascii="Sylfaen" w:hAnsi="Sylfaen"/>
                <w:sz w:val="20"/>
                <w:szCs w:val="20"/>
                <w:lang w:val="ka-GE"/>
              </w:rPr>
              <w:t>/1/</w:t>
            </w:r>
            <w:r w:rsidRPr="00B93B36">
              <w:rPr>
                <w:rFonts w:ascii="Sylfaen" w:hAnsi="Sylfaen"/>
                <w:sz w:val="20"/>
                <w:szCs w:val="20"/>
              </w:rPr>
              <w:t>0</w:t>
            </w:r>
            <w:r w:rsidRPr="00B93B36">
              <w:rPr>
                <w:rFonts w:ascii="Sylfaen" w:hAnsi="Sylfaen"/>
                <w:sz w:val="20"/>
                <w:szCs w:val="20"/>
                <w:lang w:val="ka-GE"/>
              </w:rPr>
              <w:t>/3</w:t>
            </w:r>
          </w:p>
        </w:tc>
        <w:tc>
          <w:tcPr>
            <w:tcW w:w="505" w:type="dxa"/>
            <w:tcBorders>
              <w:left w:val="double" w:sz="4" w:space="0" w:color="auto"/>
            </w:tcBorders>
            <w:vAlign w:val="center"/>
          </w:tcPr>
          <w:p w:rsidR="00B61D2E" w:rsidRPr="00B93B36" w:rsidRDefault="00B61D2E" w:rsidP="00B93B36">
            <w:pPr>
              <w:spacing w:after="0" w:line="240" w:lineRule="auto"/>
              <w:jc w:val="both"/>
              <w:rPr>
                <w:rFonts w:ascii="Sylfaen" w:hAnsi="Sylfaen"/>
                <w:sz w:val="20"/>
                <w:szCs w:val="20"/>
                <w:lang w:val="ka-GE"/>
              </w:rPr>
            </w:pPr>
          </w:p>
        </w:tc>
        <w:tc>
          <w:tcPr>
            <w:tcW w:w="515" w:type="dxa"/>
            <w:vAlign w:val="center"/>
          </w:tcPr>
          <w:p w:rsidR="00B61D2E" w:rsidRPr="00B93B36" w:rsidRDefault="00B61D2E" w:rsidP="00B93B36">
            <w:pPr>
              <w:spacing w:after="0" w:line="240" w:lineRule="auto"/>
              <w:jc w:val="both"/>
              <w:rPr>
                <w:rFonts w:ascii="Sylfaen" w:hAnsi="Sylfaen"/>
                <w:sz w:val="20"/>
                <w:szCs w:val="20"/>
                <w:lang w:val="ka-GE"/>
              </w:rPr>
            </w:pPr>
          </w:p>
        </w:tc>
        <w:tc>
          <w:tcPr>
            <w:tcW w:w="429" w:type="dxa"/>
            <w:vAlign w:val="center"/>
          </w:tcPr>
          <w:p w:rsidR="00B61D2E" w:rsidRPr="00B93B36" w:rsidRDefault="00B61D2E" w:rsidP="00B93B36">
            <w:pPr>
              <w:spacing w:after="0" w:line="240" w:lineRule="auto"/>
              <w:jc w:val="both"/>
              <w:rPr>
                <w:rFonts w:ascii="Sylfaen" w:hAnsi="Sylfaen"/>
                <w:sz w:val="20"/>
                <w:szCs w:val="20"/>
                <w:lang w:val="ka-GE"/>
              </w:rPr>
            </w:pPr>
          </w:p>
        </w:tc>
        <w:tc>
          <w:tcPr>
            <w:tcW w:w="532" w:type="dxa"/>
            <w:vAlign w:val="center"/>
          </w:tcPr>
          <w:p w:rsidR="00B61D2E" w:rsidRPr="00B93B36" w:rsidRDefault="00B61D2E" w:rsidP="00B93B36">
            <w:pPr>
              <w:spacing w:after="0" w:line="240" w:lineRule="auto"/>
              <w:jc w:val="both"/>
              <w:rPr>
                <w:rFonts w:ascii="Sylfaen" w:hAnsi="Sylfaen"/>
                <w:sz w:val="20"/>
                <w:szCs w:val="20"/>
              </w:rPr>
            </w:pPr>
          </w:p>
        </w:tc>
        <w:tc>
          <w:tcPr>
            <w:tcW w:w="423" w:type="dxa"/>
            <w:vAlign w:val="center"/>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X</w:t>
            </w:r>
          </w:p>
        </w:tc>
        <w:tc>
          <w:tcPr>
            <w:tcW w:w="430" w:type="dxa"/>
            <w:vAlign w:val="center"/>
          </w:tcPr>
          <w:p w:rsidR="00B61D2E" w:rsidRPr="00B93B36" w:rsidRDefault="00B61D2E" w:rsidP="00B93B36">
            <w:pPr>
              <w:spacing w:after="0" w:line="240" w:lineRule="auto"/>
              <w:jc w:val="both"/>
              <w:rPr>
                <w:rFonts w:ascii="Sylfaen" w:hAnsi="Sylfaen"/>
                <w:sz w:val="20"/>
                <w:szCs w:val="20"/>
                <w:lang w:val="ka-GE"/>
              </w:rPr>
            </w:pPr>
          </w:p>
        </w:tc>
        <w:tc>
          <w:tcPr>
            <w:tcW w:w="549" w:type="dxa"/>
            <w:vAlign w:val="center"/>
          </w:tcPr>
          <w:p w:rsidR="00B61D2E" w:rsidRPr="00B93B36" w:rsidRDefault="00B61D2E" w:rsidP="00B93B36">
            <w:pPr>
              <w:spacing w:after="0" w:line="240" w:lineRule="auto"/>
              <w:jc w:val="both"/>
              <w:rPr>
                <w:rFonts w:ascii="Sylfaen" w:hAnsi="Sylfaen"/>
                <w:sz w:val="20"/>
                <w:szCs w:val="20"/>
                <w:lang w:val="ka-GE"/>
              </w:rPr>
            </w:pPr>
          </w:p>
        </w:tc>
        <w:tc>
          <w:tcPr>
            <w:tcW w:w="571" w:type="dxa"/>
            <w:tcBorders>
              <w:right w:val="double" w:sz="4" w:space="0" w:color="auto"/>
            </w:tcBorders>
            <w:vAlign w:val="center"/>
          </w:tcPr>
          <w:p w:rsidR="00B61D2E" w:rsidRPr="00B93B36" w:rsidRDefault="00B61D2E" w:rsidP="00B93B36">
            <w:pPr>
              <w:spacing w:after="0" w:line="240" w:lineRule="auto"/>
              <w:jc w:val="both"/>
              <w:rPr>
                <w:rFonts w:ascii="Sylfaen" w:hAnsi="Sylfaen"/>
                <w:sz w:val="20"/>
                <w:szCs w:val="20"/>
                <w:lang w:val="ka-GE"/>
              </w:rPr>
            </w:pPr>
          </w:p>
        </w:tc>
      </w:tr>
      <w:tr w:rsidR="00B61D2E" w:rsidRPr="00B93B36" w:rsidTr="00DB75EC">
        <w:trPr>
          <w:trHeight w:val="91"/>
          <w:jc w:val="center"/>
        </w:trPr>
        <w:tc>
          <w:tcPr>
            <w:tcW w:w="790" w:type="dxa"/>
            <w:tcBorders>
              <w:left w:val="double" w:sz="4" w:space="0" w:color="auto"/>
              <w:right w:val="double" w:sz="4" w:space="0" w:color="auto"/>
            </w:tcBorders>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III.13</w:t>
            </w:r>
          </w:p>
        </w:tc>
        <w:tc>
          <w:tcPr>
            <w:tcW w:w="4866" w:type="dxa"/>
            <w:tcBorders>
              <w:left w:val="double" w:sz="4" w:space="0" w:color="auto"/>
              <w:right w:val="double" w:sz="4" w:space="0" w:color="auto"/>
            </w:tcBorders>
          </w:tcPr>
          <w:p w:rsidR="00B61D2E" w:rsidRPr="00B93B36" w:rsidRDefault="00B61D2E" w:rsidP="00B93B36">
            <w:pPr>
              <w:spacing w:after="0" w:line="240" w:lineRule="auto"/>
              <w:jc w:val="both"/>
              <w:rPr>
                <w:rFonts w:ascii="Sylfaen" w:hAnsi="Sylfaen"/>
                <w:sz w:val="20"/>
                <w:szCs w:val="20"/>
              </w:rPr>
            </w:pPr>
            <w:r w:rsidRPr="00B93B36">
              <w:rPr>
                <w:rFonts w:ascii="Sylfaen" w:hAnsi="Sylfaen" w:cs="Sylfaen"/>
                <w:sz w:val="20"/>
                <w:szCs w:val="20"/>
              </w:rPr>
              <w:t>საერთაშორისო ტერორიზმი</w:t>
            </w:r>
          </w:p>
        </w:tc>
        <w:tc>
          <w:tcPr>
            <w:tcW w:w="1523" w:type="dxa"/>
            <w:tcBorders>
              <w:left w:val="double" w:sz="4" w:space="0" w:color="auto"/>
              <w:right w:val="double" w:sz="4" w:space="0" w:color="auto"/>
            </w:tcBorders>
          </w:tcPr>
          <w:p w:rsidR="00B61D2E" w:rsidRPr="00B93B36" w:rsidRDefault="00B61D2E" w:rsidP="00B93B36">
            <w:pPr>
              <w:spacing w:after="0" w:line="240" w:lineRule="auto"/>
              <w:jc w:val="both"/>
              <w:rPr>
                <w:rFonts w:ascii="Sylfaen" w:hAnsi="Sylfaen"/>
                <w:sz w:val="20"/>
                <w:szCs w:val="20"/>
                <w:lang w:val="ka-GE"/>
              </w:rPr>
            </w:pPr>
          </w:p>
        </w:tc>
        <w:tc>
          <w:tcPr>
            <w:tcW w:w="662" w:type="dxa"/>
            <w:tcBorders>
              <w:left w:val="double" w:sz="4" w:space="0" w:color="auto"/>
            </w:tcBorders>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5</w:t>
            </w:r>
          </w:p>
        </w:tc>
        <w:tc>
          <w:tcPr>
            <w:tcW w:w="786" w:type="dxa"/>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125</w:t>
            </w:r>
          </w:p>
        </w:tc>
        <w:tc>
          <w:tcPr>
            <w:tcW w:w="678" w:type="dxa"/>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48</w:t>
            </w:r>
          </w:p>
        </w:tc>
        <w:tc>
          <w:tcPr>
            <w:tcW w:w="674" w:type="dxa"/>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77</w:t>
            </w:r>
          </w:p>
        </w:tc>
        <w:tc>
          <w:tcPr>
            <w:tcW w:w="1175" w:type="dxa"/>
            <w:tcBorders>
              <w:right w:val="double" w:sz="4" w:space="0" w:color="auto"/>
            </w:tcBorders>
          </w:tcPr>
          <w:p w:rsidR="00B61D2E" w:rsidRPr="00B93B36" w:rsidRDefault="00B61D2E" w:rsidP="00B93B36">
            <w:pPr>
              <w:spacing w:after="0" w:line="240" w:lineRule="auto"/>
              <w:rPr>
                <w:rFonts w:ascii="Sylfaen" w:hAnsi="Sylfaen"/>
                <w:sz w:val="20"/>
                <w:szCs w:val="20"/>
              </w:rPr>
            </w:pPr>
            <w:r w:rsidRPr="00B93B36">
              <w:rPr>
                <w:rFonts w:ascii="Sylfaen" w:hAnsi="Sylfaen"/>
                <w:sz w:val="20"/>
                <w:szCs w:val="20"/>
              </w:rPr>
              <w:t>2</w:t>
            </w:r>
            <w:r w:rsidRPr="00B93B36">
              <w:rPr>
                <w:rFonts w:ascii="Sylfaen" w:hAnsi="Sylfaen"/>
                <w:sz w:val="20"/>
                <w:szCs w:val="20"/>
                <w:lang w:val="ka-GE"/>
              </w:rPr>
              <w:t>/1/</w:t>
            </w:r>
            <w:r w:rsidRPr="00B93B36">
              <w:rPr>
                <w:rFonts w:ascii="Sylfaen" w:hAnsi="Sylfaen"/>
                <w:sz w:val="20"/>
                <w:szCs w:val="20"/>
              </w:rPr>
              <w:t>0</w:t>
            </w:r>
            <w:r w:rsidRPr="00B93B36">
              <w:rPr>
                <w:rFonts w:ascii="Sylfaen" w:hAnsi="Sylfaen"/>
                <w:sz w:val="20"/>
                <w:szCs w:val="20"/>
                <w:lang w:val="ka-GE"/>
              </w:rPr>
              <w:t>/3</w:t>
            </w:r>
          </w:p>
        </w:tc>
        <w:tc>
          <w:tcPr>
            <w:tcW w:w="505" w:type="dxa"/>
            <w:tcBorders>
              <w:left w:val="double" w:sz="4" w:space="0" w:color="auto"/>
            </w:tcBorders>
            <w:vAlign w:val="center"/>
          </w:tcPr>
          <w:p w:rsidR="00B61D2E" w:rsidRPr="00B93B36" w:rsidRDefault="00B61D2E" w:rsidP="00B93B36">
            <w:pPr>
              <w:spacing w:after="0" w:line="240" w:lineRule="auto"/>
              <w:jc w:val="both"/>
              <w:rPr>
                <w:rFonts w:ascii="Sylfaen" w:hAnsi="Sylfaen"/>
                <w:sz w:val="20"/>
                <w:szCs w:val="20"/>
                <w:lang w:val="ka-GE"/>
              </w:rPr>
            </w:pPr>
          </w:p>
        </w:tc>
        <w:tc>
          <w:tcPr>
            <w:tcW w:w="515" w:type="dxa"/>
            <w:vAlign w:val="center"/>
          </w:tcPr>
          <w:p w:rsidR="00B61D2E" w:rsidRPr="00B93B36" w:rsidRDefault="00B61D2E" w:rsidP="00B93B36">
            <w:pPr>
              <w:spacing w:after="0" w:line="240" w:lineRule="auto"/>
              <w:jc w:val="both"/>
              <w:rPr>
                <w:rFonts w:ascii="Sylfaen" w:hAnsi="Sylfaen"/>
                <w:sz w:val="20"/>
                <w:szCs w:val="20"/>
                <w:lang w:val="ka-GE"/>
              </w:rPr>
            </w:pPr>
          </w:p>
        </w:tc>
        <w:tc>
          <w:tcPr>
            <w:tcW w:w="429" w:type="dxa"/>
            <w:vAlign w:val="center"/>
          </w:tcPr>
          <w:p w:rsidR="00B61D2E" w:rsidRPr="00B93B36" w:rsidRDefault="00B61D2E" w:rsidP="00B93B36">
            <w:pPr>
              <w:spacing w:after="0" w:line="240" w:lineRule="auto"/>
              <w:jc w:val="both"/>
              <w:rPr>
                <w:rFonts w:ascii="Sylfaen" w:hAnsi="Sylfaen"/>
                <w:sz w:val="20"/>
                <w:szCs w:val="20"/>
                <w:lang w:val="ka-GE"/>
              </w:rPr>
            </w:pPr>
          </w:p>
        </w:tc>
        <w:tc>
          <w:tcPr>
            <w:tcW w:w="532" w:type="dxa"/>
            <w:vAlign w:val="center"/>
          </w:tcPr>
          <w:p w:rsidR="00B61D2E" w:rsidRPr="00B93B36" w:rsidRDefault="00B61D2E" w:rsidP="00B93B36">
            <w:pPr>
              <w:spacing w:after="0" w:line="240" w:lineRule="auto"/>
              <w:jc w:val="both"/>
              <w:rPr>
                <w:rFonts w:ascii="Sylfaen" w:hAnsi="Sylfaen"/>
                <w:sz w:val="20"/>
                <w:szCs w:val="20"/>
              </w:rPr>
            </w:pPr>
          </w:p>
        </w:tc>
        <w:tc>
          <w:tcPr>
            <w:tcW w:w="423" w:type="dxa"/>
            <w:vAlign w:val="center"/>
          </w:tcPr>
          <w:p w:rsidR="00B61D2E" w:rsidRPr="00B93B36" w:rsidRDefault="00B61D2E" w:rsidP="00B93B36">
            <w:pPr>
              <w:spacing w:after="0" w:line="240" w:lineRule="auto"/>
              <w:jc w:val="both"/>
              <w:rPr>
                <w:rFonts w:ascii="Sylfaen" w:hAnsi="Sylfaen"/>
                <w:sz w:val="20"/>
                <w:szCs w:val="20"/>
                <w:lang w:val="ka-GE"/>
              </w:rPr>
            </w:pPr>
          </w:p>
        </w:tc>
        <w:tc>
          <w:tcPr>
            <w:tcW w:w="430" w:type="dxa"/>
            <w:vAlign w:val="center"/>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X</w:t>
            </w:r>
          </w:p>
        </w:tc>
        <w:tc>
          <w:tcPr>
            <w:tcW w:w="549" w:type="dxa"/>
            <w:vAlign w:val="center"/>
          </w:tcPr>
          <w:p w:rsidR="00B61D2E" w:rsidRPr="00B93B36" w:rsidRDefault="00B61D2E" w:rsidP="00B93B36">
            <w:pPr>
              <w:spacing w:after="0" w:line="240" w:lineRule="auto"/>
              <w:jc w:val="both"/>
              <w:rPr>
                <w:rFonts w:ascii="Sylfaen" w:hAnsi="Sylfaen"/>
                <w:sz w:val="20"/>
                <w:szCs w:val="20"/>
                <w:lang w:val="ka-GE"/>
              </w:rPr>
            </w:pPr>
          </w:p>
        </w:tc>
        <w:tc>
          <w:tcPr>
            <w:tcW w:w="571" w:type="dxa"/>
            <w:tcBorders>
              <w:right w:val="double" w:sz="4" w:space="0" w:color="auto"/>
            </w:tcBorders>
            <w:vAlign w:val="center"/>
          </w:tcPr>
          <w:p w:rsidR="00B61D2E" w:rsidRPr="00B93B36" w:rsidRDefault="00B61D2E" w:rsidP="00B93B36">
            <w:pPr>
              <w:spacing w:after="0" w:line="240" w:lineRule="auto"/>
              <w:jc w:val="both"/>
              <w:rPr>
                <w:rFonts w:ascii="Sylfaen" w:hAnsi="Sylfaen"/>
                <w:sz w:val="20"/>
                <w:szCs w:val="20"/>
                <w:lang w:val="ka-GE"/>
              </w:rPr>
            </w:pPr>
          </w:p>
        </w:tc>
      </w:tr>
      <w:tr w:rsidR="00B61D2E" w:rsidRPr="00B93B36" w:rsidTr="00DB75EC">
        <w:trPr>
          <w:trHeight w:val="91"/>
          <w:jc w:val="center"/>
        </w:trPr>
        <w:tc>
          <w:tcPr>
            <w:tcW w:w="790" w:type="dxa"/>
            <w:tcBorders>
              <w:left w:val="double" w:sz="4" w:space="0" w:color="auto"/>
              <w:right w:val="double" w:sz="4" w:space="0" w:color="auto"/>
            </w:tcBorders>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III.14</w:t>
            </w:r>
          </w:p>
        </w:tc>
        <w:tc>
          <w:tcPr>
            <w:tcW w:w="4866" w:type="dxa"/>
            <w:tcBorders>
              <w:left w:val="double" w:sz="4" w:space="0" w:color="auto"/>
              <w:right w:val="double" w:sz="4" w:space="0" w:color="auto"/>
            </w:tcBorders>
          </w:tcPr>
          <w:p w:rsidR="00B61D2E" w:rsidRPr="00B93B36" w:rsidRDefault="00B61D2E" w:rsidP="00B93B36">
            <w:pPr>
              <w:spacing w:after="0" w:line="240" w:lineRule="auto"/>
              <w:jc w:val="both"/>
              <w:rPr>
                <w:rFonts w:ascii="Sylfaen" w:hAnsi="Sylfaen"/>
                <w:sz w:val="20"/>
                <w:szCs w:val="20"/>
              </w:rPr>
            </w:pPr>
            <w:r w:rsidRPr="00B93B36">
              <w:rPr>
                <w:rFonts w:ascii="Sylfaen" w:hAnsi="Sylfaen" w:cs="Sylfaen"/>
                <w:sz w:val="20"/>
                <w:szCs w:val="20"/>
              </w:rPr>
              <w:t>ევროინტეგრაციის</w:t>
            </w:r>
            <w:r w:rsidRPr="00B93B36">
              <w:rPr>
                <w:rFonts w:ascii="Sylfaen" w:hAnsi="Sylfaen"/>
                <w:sz w:val="20"/>
                <w:szCs w:val="20"/>
              </w:rPr>
              <w:t xml:space="preserve"> </w:t>
            </w:r>
            <w:r w:rsidRPr="00B93B36">
              <w:rPr>
                <w:rFonts w:ascii="Sylfaen" w:hAnsi="Sylfaen" w:cs="Sylfaen"/>
                <w:sz w:val="20"/>
                <w:szCs w:val="20"/>
              </w:rPr>
              <w:t>ისტორია</w:t>
            </w:r>
          </w:p>
        </w:tc>
        <w:tc>
          <w:tcPr>
            <w:tcW w:w="1523" w:type="dxa"/>
            <w:tcBorders>
              <w:left w:val="double" w:sz="4" w:space="0" w:color="auto"/>
              <w:right w:val="double" w:sz="4" w:space="0" w:color="auto"/>
            </w:tcBorders>
          </w:tcPr>
          <w:p w:rsidR="00B61D2E" w:rsidRPr="00B93B36" w:rsidRDefault="00B61D2E" w:rsidP="00B93B36">
            <w:pPr>
              <w:spacing w:after="0" w:line="240" w:lineRule="auto"/>
              <w:jc w:val="both"/>
              <w:rPr>
                <w:rFonts w:ascii="Sylfaen" w:hAnsi="Sylfaen"/>
                <w:sz w:val="20"/>
                <w:szCs w:val="20"/>
                <w:lang w:val="ka-GE"/>
              </w:rPr>
            </w:pPr>
          </w:p>
        </w:tc>
        <w:tc>
          <w:tcPr>
            <w:tcW w:w="662" w:type="dxa"/>
            <w:tcBorders>
              <w:left w:val="double" w:sz="4" w:space="0" w:color="auto"/>
            </w:tcBorders>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5</w:t>
            </w:r>
          </w:p>
        </w:tc>
        <w:tc>
          <w:tcPr>
            <w:tcW w:w="786" w:type="dxa"/>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125</w:t>
            </w:r>
          </w:p>
        </w:tc>
        <w:tc>
          <w:tcPr>
            <w:tcW w:w="678" w:type="dxa"/>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48</w:t>
            </w:r>
          </w:p>
        </w:tc>
        <w:tc>
          <w:tcPr>
            <w:tcW w:w="674" w:type="dxa"/>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77</w:t>
            </w:r>
          </w:p>
        </w:tc>
        <w:tc>
          <w:tcPr>
            <w:tcW w:w="1175" w:type="dxa"/>
            <w:tcBorders>
              <w:right w:val="double" w:sz="4" w:space="0" w:color="auto"/>
            </w:tcBorders>
          </w:tcPr>
          <w:p w:rsidR="00B61D2E" w:rsidRPr="00B93B36" w:rsidRDefault="00B61D2E" w:rsidP="00B93B36">
            <w:pPr>
              <w:spacing w:after="0" w:line="240" w:lineRule="auto"/>
              <w:rPr>
                <w:rFonts w:ascii="Sylfaen" w:hAnsi="Sylfaen"/>
                <w:sz w:val="20"/>
                <w:szCs w:val="20"/>
              </w:rPr>
            </w:pPr>
            <w:r w:rsidRPr="00B93B36">
              <w:rPr>
                <w:rFonts w:ascii="Sylfaen" w:hAnsi="Sylfaen"/>
                <w:sz w:val="20"/>
                <w:szCs w:val="20"/>
              </w:rPr>
              <w:t>2</w:t>
            </w:r>
            <w:r w:rsidRPr="00B93B36">
              <w:rPr>
                <w:rFonts w:ascii="Sylfaen" w:hAnsi="Sylfaen"/>
                <w:sz w:val="20"/>
                <w:szCs w:val="20"/>
                <w:lang w:val="ka-GE"/>
              </w:rPr>
              <w:t>/1/</w:t>
            </w:r>
            <w:r w:rsidRPr="00B93B36">
              <w:rPr>
                <w:rFonts w:ascii="Sylfaen" w:hAnsi="Sylfaen"/>
                <w:sz w:val="20"/>
                <w:szCs w:val="20"/>
              </w:rPr>
              <w:t>0</w:t>
            </w:r>
            <w:r w:rsidRPr="00B93B36">
              <w:rPr>
                <w:rFonts w:ascii="Sylfaen" w:hAnsi="Sylfaen"/>
                <w:sz w:val="20"/>
                <w:szCs w:val="20"/>
                <w:lang w:val="ka-GE"/>
              </w:rPr>
              <w:t>/3</w:t>
            </w:r>
          </w:p>
        </w:tc>
        <w:tc>
          <w:tcPr>
            <w:tcW w:w="505" w:type="dxa"/>
            <w:tcBorders>
              <w:left w:val="double" w:sz="4" w:space="0" w:color="auto"/>
            </w:tcBorders>
            <w:vAlign w:val="center"/>
          </w:tcPr>
          <w:p w:rsidR="00B61D2E" w:rsidRPr="00B93B36" w:rsidRDefault="00B61D2E" w:rsidP="00B93B36">
            <w:pPr>
              <w:spacing w:after="0" w:line="240" w:lineRule="auto"/>
              <w:jc w:val="both"/>
              <w:rPr>
                <w:rFonts w:ascii="Sylfaen" w:hAnsi="Sylfaen"/>
                <w:sz w:val="20"/>
                <w:szCs w:val="20"/>
                <w:lang w:val="ka-GE"/>
              </w:rPr>
            </w:pPr>
          </w:p>
        </w:tc>
        <w:tc>
          <w:tcPr>
            <w:tcW w:w="515" w:type="dxa"/>
            <w:vAlign w:val="center"/>
          </w:tcPr>
          <w:p w:rsidR="00B61D2E" w:rsidRPr="00B93B36" w:rsidRDefault="00B61D2E" w:rsidP="00B93B36">
            <w:pPr>
              <w:spacing w:after="0" w:line="240" w:lineRule="auto"/>
              <w:jc w:val="both"/>
              <w:rPr>
                <w:rFonts w:ascii="Sylfaen" w:hAnsi="Sylfaen"/>
                <w:sz w:val="20"/>
                <w:szCs w:val="20"/>
                <w:lang w:val="ka-GE"/>
              </w:rPr>
            </w:pPr>
          </w:p>
        </w:tc>
        <w:tc>
          <w:tcPr>
            <w:tcW w:w="429" w:type="dxa"/>
            <w:vAlign w:val="center"/>
          </w:tcPr>
          <w:p w:rsidR="00B61D2E" w:rsidRPr="00B93B36" w:rsidRDefault="00B61D2E" w:rsidP="00B93B36">
            <w:pPr>
              <w:spacing w:after="0" w:line="240" w:lineRule="auto"/>
              <w:jc w:val="both"/>
              <w:rPr>
                <w:rFonts w:ascii="Sylfaen" w:hAnsi="Sylfaen"/>
                <w:sz w:val="20"/>
                <w:szCs w:val="20"/>
                <w:lang w:val="ka-GE"/>
              </w:rPr>
            </w:pPr>
          </w:p>
        </w:tc>
        <w:tc>
          <w:tcPr>
            <w:tcW w:w="532" w:type="dxa"/>
            <w:vAlign w:val="center"/>
          </w:tcPr>
          <w:p w:rsidR="00B61D2E" w:rsidRPr="00B93B36" w:rsidRDefault="00B61D2E" w:rsidP="00B93B36">
            <w:pPr>
              <w:spacing w:after="0" w:line="240" w:lineRule="auto"/>
              <w:jc w:val="both"/>
              <w:rPr>
                <w:rFonts w:ascii="Sylfaen" w:hAnsi="Sylfaen"/>
                <w:sz w:val="20"/>
                <w:szCs w:val="20"/>
              </w:rPr>
            </w:pPr>
          </w:p>
        </w:tc>
        <w:tc>
          <w:tcPr>
            <w:tcW w:w="423" w:type="dxa"/>
            <w:vAlign w:val="center"/>
          </w:tcPr>
          <w:p w:rsidR="00B61D2E" w:rsidRPr="00B93B36" w:rsidRDefault="00B61D2E" w:rsidP="00B93B36">
            <w:pPr>
              <w:spacing w:after="0" w:line="240" w:lineRule="auto"/>
              <w:jc w:val="both"/>
              <w:rPr>
                <w:rFonts w:ascii="Sylfaen" w:hAnsi="Sylfaen"/>
                <w:sz w:val="20"/>
                <w:szCs w:val="20"/>
                <w:lang w:val="ka-GE"/>
              </w:rPr>
            </w:pPr>
          </w:p>
        </w:tc>
        <w:tc>
          <w:tcPr>
            <w:tcW w:w="430" w:type="dxa"/>
            <w:vAlign w:val="center"/>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X</w:t>
            </w:r>
          </w:p>
        </w:tc>
        <w:tc>
          <w:tcPr>
            <w:tcW w:w="549" w:type="dxa"/>
            <w:vAlign w:val="center"/>
          </w:tcPr>
          <w:p w:rsidR="00B61D2E" w:rsidRPr="00B93B36" w:rsidRDefault="00B61D2E" w:rsidP="00B93B36">
            <w:pPr>
              <w:spacing w:after="0" w:line="240" w:lineRule="auto"/>
              <w:jc w:val="both"/>
              <w:rPr>
                <w:rFonts w:ascii="Sylfaen" w:hAnsi="Sylfaen"/>
                <w:sz w:val="20"/>
                <w:szCs w:val="20"/>
                <w:lang w:val="ka-GE"/>
              </w:rPr>
            </w:pPr>
          </w:p>
        </w:tc>
        <w:tc>
          <w:tcPr>
            <w:tcW w:w="571" w:type="dxa"/>
            <w:tcBorders>
              <w:right w:val="double" w:sz="4" w:space="0" w:color="auto"/>
            </w:tcBorders>
            <w:vAlign w:val="center"/>
          </w:tcPr>
          <w:p w:rsidR="00B61D2E" w:rsidRPr="00B93B36" w:rsidRDefault="00B61D2E" w:rsidP="00B93B36">
            <w:pPr>
              <w:spacing w:after="0" w:line="240" w:lineRule="auto"/>
              <w:jc w:val="both"/>
              <w:rPr>
                <w:rFonts w:ascii="Sylfaen" w:hAnsi="Sylfaen"/>
                <w:sz w:val="20"/>
                <w:szCs w:val="20"/>
                <w:lang w:val="ka-GE"/>
              </w:rPr>
            </w:pPr>
          </w:p>
        </w:tc>
      </w:tr>
      <w:tr w:rsidR="00B61D2E" w:rsidRPr="00B93B36" w:rsidTr="00DB75EC">
        <w:trPr>
          <w:trHeight w:val="91"/>
          <w:jc w:val="center"/>
        </w:trPr>
        <w:tc>
          <w:tcPr>
            <w:tcW w:w="790" w:type="dxa"/>
            <w:tcBorders>
              <w:left w:val="double" w:sz="4" w:space="0" w:color="auto"/>
              <w:right w:val="double" w:sz="4" w:space="0" w:color="auto"/>
            </w:tcBorders>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III.15</w:t>
            </w:r>
          </w:p>
        </w:tc>
        <w:tc>
          <w:tcPr>
            <w:tcW w:w="4866" w:type="dxa"/>
            <w:tcBorders>
              <w:left w:val="double" w:sz="4" w:space="0" w:color="auto"/>
              <w:right w:val="double" w:sz="4" w:space="0" w:color="auto"/>
            </w:tcBorders>
          </w:tcPr>
          <w:p w:rsidR="00B61D2E" w:rsidRPr="00B93B36" w:rsidRDefault="00B61D2E" w:rsidP="00B93B36">
            <w:pPr>
              <w:spacing w:after="0" w:line="240" w:lineRule="auto"/>
              <w:jc w:val="both"/>
              <w:rPr>
                <w:rFonts w:ascii="Sylfaen" w:hAnsi="Sylfaen"/>
                <w:sz w:val="20"/>
                <w:szCs w:val="20"/>
                <w:lang w:val="ka-GE"/>
              </w:rPr>
            </w:pPr>
            <w:r w:rsidRPr="00B93B36">
              <w:rPr>
                <w:rFonts w:ascii="Sylfaen" w:hAnsi="Sylfaen" w:cs="Sylfaen"/>
                <w:sz w:val="20"/>
                <w:szCs w:val="20"/>
                <w:lang w:val="ka-GE"/>
              </w:rPr>
              <w:t>ქართული დიპლომატიის ისტორია</w:t>
            </w:r>
          </w:p>
        </w:tc>
        <w:tc>
          <w:tcPr>
            <w:tcW w:w="1523" w:type="dxa"/>
            <w:tcBorders>
              <w:left w:val="double" w:sz="4" w:space="0" w:color="auto"/>
              <w:right w:val="double" w:sz="4" w:space="0" w:color="auto"/>
            </w:tcBorders>
          </w:tcPr>
          <w:p w:rsidR="00B61D2E" w:rsidRPr="00B93B36" w:rsidRDefault="00B61D2E" w:rsidP="00B93B36">
            <w:pPr>
              <w:spacing w:after="0" w:line="240" w:lineRule="auto"/>
              <w:jc w:val="both"/>
              <w:rPr>
                <w:rFonts w:ascii="Sylfaen" w:hAnsi="Sylfaen"/>
                <w:sz w:val="20"/>
                <w:szCs w:val="20"/>
                <w:lang w:val="ka-GE"/>
              </w:rPr>
            </w:pPr>
          </w:p>
        </w:tc>
        <w:tc>
          <w:tcPr>
            <w:tcW w:w="662" w:type="dxa"/>
            <w:tcBorders>
              <w:left w:val="double" w:sz="4" w:space="0" w:color="auto"/>
            </w:tcBorders>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5</w:t>
            </w:r>
          </w:p>
        </w:tc>
        <w:tc>
          <w:tcPr>
            <w:tcW w:w="786" w:type="dxa"/>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125</w:t>
            </w:r>
          </w:p>
        </w:tc>
        <w:tc>
          <w:tcPr>
            <w:tcW w:w="678" w:type="dxa"/>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48</w:t>
            </w:r>
          </w:p>
        </w:tc>
        <w:tc>
          <w:tcPr>
            <w:tcW w:w="674" w:type="dxa"/>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77</w:t>
            </w:r>
          </w:p>
        </w:tc>
        <w:tc>
          <w:tcPr>
            <w:tcW w:w="1175" w:type="dxa"/>
            <w:tcBorders>
              <w:right w:val="double" w:sz="4" w:space="0" w:color="auto"/>
            </w:tcBorders>
          </w:tcPr>
          <w:p w:rsidR="00B61D2E" w:rsidRPr="00B93B36" w:rsidRDefault="00B61D2E" w:rsidP="00B93B36">
            <w:pPr>
              <w:spacing w:after="0" w:line="240" w:lineRule="auto"/>
              <w:rPr>
                <w:rFonts w:ascii="Sylfaen" w:hAnsi="Sylfaen"/>
                <w:sz w:val="20"/>
                <w:szCs w:val="20"/>
              </w:rPr>
            </w:pPr>
            <w:r w:rsidRPr="00B93B36">
              <w:rPr>
                <w:rFonts w:ascii="Sylfaen" w:hAnsi="Sylfaen"/>
                <w:sz w:val="20"/>
                <w:szCs w:val="20"/>
              </w:rPr>
              <w:t>2</w:t>
            </w:r>
            <w:r w:rsidRPr="00B93B36">
              <w:rPr>
                <w:rFonts w:ascii="Sylfaen" w:hAnsi="Sylfaen"/>
                <w:sz w:val="20"/>
                <w:szCs w:val="20"/>
                <w:lang w:val="ka-GE"/>
              </w:rPr>
              <w:t>/1/</w:t>
            </w:r>
            <w:r w:rsidRPr="00B93B36">
              <w:rPr>
                <w:rFonts w:ascii="Sylfaen" w:hAnsi="Sylfaen"/>
                <w:sz w:val="20"/>
                <w:szCs w:val="20"/>
              </w:rPr>
              <w:t>0</w:t>
            </w:r>
            <w:r w:rsidRPr="00B93B36">
              <w:rPr>
                <w:rFonts w:ascii="Sylfaen" w:hAnsi="Sylfaen"/>
                <w:sz w:val="20"/>
                <w:szCs w:val="20"/>
                <w:lang w:val="ka-GE"/>
              </w:rPr>
              <w:t>/3</w:t>
            </w:r>
          </w:p>
        </w:tc>
        <w:tc>
          <w:tcPr>
            <w:tcW w:w="505" w:type="dxa"/>
            <w:tcBorders>
              <w:left w:val="double" w:sz="4" w:space="0" w:color="auto"/>
            </w:tcBorders>
            <w:vAlign w:val="center"/>
          </w:tcPr>
          <w:p w:rsidR="00B61D2E" w:rsidRPr="00B93B36" w:rsidRDefault="00B61D2E" w:rsidP="00B93B36">
            <w:pPr>
              <w:spacing w:after="0" w:line="240" w:lineRule="auto"/>
              <w:jc w:val="both"/>
              <w:rPr>
                <w:rFonts w:ascii="Sylfaen" w:hAnsi="Sylfaen"/>
                <w:sz w:val="20"/>
                <w:szCs w:val="20"/>
                <w:lang w:val="ka-GE"/>
              </w:rPr>
            </w:pPr>
          </w:p>
        </w:tc>
        <w:tc>
          <w:tcPr>
            <w:tcW w:w="515" w:type="dxa"/>
            <w:vAlign w:val="center"/>
          </w:tcPr>
          <w:p w:rsidR="00B61D2E" w:rsidRPr="00B93B36" w:rsidRDefault="00B61D2E" w:rsidP="00B93B36">
            <w:pPr>
              <w:spacing w:after="0" w:line="240" w:lineRule="auto"/>
              <w:jc w:val="both"/>
              <w:rPr>
                <w:rFonts w:ascii="Sylfaen" w:hAnsi="Sylfaen"/>
                <w:sz w:val="20"/>
                <w:szCs w:val="20"/>
                <w:lang w:val="ka-GE"/>
              </w:rPr>
            </w:pPr>
          </w:p>
        </w:tc>
        <w:tc>
          <w:tcPr>
            <w:tcW w:w="429" w:type="dxa"/>
            <w:vAlign w:val="center"/>
          </w:tcPr>
          <w:p w:rsidR="00B61D2E" w:rsidRPr="00B93B36" w:rsidRDefault="00B61D2E" w:rsidP="00B93B36">
            <w:pPr>
              <w:spacing w:after="0" w:line="240" w:lineRule="auto"/>
              <w:jc w:val="both"/>
              <w:rPr>
                <w:rFonts w:ascii="Sylfaen" w:hAnsi="Sylfaen"/>
                <w:sz w:val="20"/>
                <w:szCs w:val="20"/>
                <w:lang w:val="ka-GE"/>
              </w:rPr>
            </w:pPr>
          </w:p>
        </w:tc>
        <w:tc>
          <w:tcPr>
            <w:tcW w:w="532" w:type="dxa"/>
            <w:vAlign w:val="center"/>
          </w:tcPr>
          <w:p w:rsidR="00B61D2E" w:rsidRPr="00B93B36" w:rsidRDefault="00B61D2E" w:rsidP="00B93B36">
            <w:pPr>
              <w:spacing w:after="0" w:line="240" w:lineRule="auto"/>
              <w:jc w:val="both"/>
              <w:rPr>
                <w:rFonts w:ascii="Sylfaen" w:hAnsi="Sylfaen"/>
                <w:sz w:val="20"/>
                <w:szCs w:val="20"/>
              </w:rPr>
            </w:pPr>
          </w:p>
        </w:tc>
        <w:tc>
          <w:tcPr>
            <w:tcW w:w="423" w:type="dxa"/>
            <w:vAlign w:val="center"/>
          </w:tcPr>
          <w:p w:rsidR="00B61D2E" w:rsidRPr="00B93B36" w:rsidRDefault="00B61D2E" w:rsidP="00B93B36">
            <w:pPr>
              <w:spacing w:after="0" w:line="240" w:lineRule="auto"/>
              <w:jc w:val="both"/>
              <w:rPr>
                <w:rFonts w:ascii="Sylfaen" w:hAnsi="Sylfaen"/>
                <w:sz w:val="20"/>
                <w:szCs w:val="20"/>
                <w:lang w:val="ka-GE"/>
              </w:rPr>
            </w:pPr>
          </w:p>
        </w:tc>
        <w:tc>
          <w:tcPr>
            <w:tcW w:w="430" w:type="dxa"/>
            <w:vAlign w:val="center"/>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X</w:t>
            </w:r>
          </w:p>
        </w:tc>
        <w:tc>
          <w:tcPr>
            <w:tcW w:w="549" w:type="dxa"/>
            <w:vAlign w:val="center"/>
          </w:tcPr>
          <w:p w:rsidR="00B61D2E" w:rsidRPr="00B93B36" w:rsidRDefault="00B61D2E" w:rsidP="00B93B36">
            <w:pPr>
              <w:spacing w:after="0" w:line="240" w:lineRule="auto"/>
              <w:jc w:val="both"/>
              <w:rPr>
                <w:rFonts w:ascii="Sylfaen" w:hAnsi="Sylfaen"/>
                <w:sz w:val="20"/>
                <w:szCs w:val="20"/>
                <w:lang w:val="ka-GE"/>
              </w:rPr>
            </w:pPr>
          </w:p>
        </w:tc>
        <w:tc>
          <w:tcPr>
            <w:tcW w:w="571" w:type="dxa"/>
            <w:tcBorders>
              <w:right w:val="double" w:sz="4" w:space="0" w:color="auto"/>
            </w:tcBorders>
            <w:vAlign w:val="center"/>
          </w:tcPr>
          <w:p w:rsidR="00B61D2E" w:rsidRPr="00B93B36" w:rsidRDefault="00B61D2E" w:rsidP="00B93B36">
            <w:pPr>
              <w:spacing w:after="0" w:line="240" w:lineRule="auto"/>
              <w:jc w:val="both"/>
              <w:rPr>
                <w:rFonts w:ascii="Sylfaen" w:hAnsi="Sylfaen"/>
                <w:sz w:val="20"/>
                <w:szCs w:val="20"/>
                <w:lang w:val="ka-GE"/>
              </w:rPr>
            </w:pPr>
          </w:p>
        </w:tc>
      </w:tr>
      <w:tr w:rsidR="00B61D2E" w:rsidRPr="00B93B36" w:rsidTr="00DB75EC">
        <w:trPr>
          <w:trHeight w:val="91"/>
          <w:jc w:val="center"/>
        </w:trPr>
        <w:tc>
          <w:tcPr>
            <w:tcW w:w="790" w:type="dxa"/>
            <w:tcBorders>
              <w:left w:val="double" w:sz="4" w:space="0" w:color="auto"/>
              <w:right w:val="double" w:sz="4" w:space="0" w:color="auto"/>
            </w:tcBorders>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III.16</w:t>
            </w:r>
          </w:p>
        </w:tc>
        <w:tc>
          <w:tcPr>
            <w:tcW w:w="4866" w:type="dxa"/>
            <w:tcBorders>
              <w:left w:val="double" w:sz="4" w:space="0" w:color="auto"/>
              <w:right w:val="double" w:sz="4" w:space="0" w:color="auto"/>
            </w:tcBorders>
          </w:tcPr>
          <w:p w:rsidR="00B61D2E" w:rsidRPr="00B93B36" w:rsidRDefault="00B61D2E" w:rsidP="00B93B36">
            <w:pPr>
              <w:spacing w:after="0" w:line="240" w:lineRule="auto"/>
              <w:jc w:val="both"/>
              <w:rPr>
                <w:rFonts w:ascii="Sylfaen" w:hAnsi="Sylfaen"/>
                <w:sz w:val="20"/>
                <w:szCs w:val="20"/>
                <w:lang w:val="ka-GE"/>
              </w:rPr>
            </w:pPr>
            <w:r w:rsidRPr="00B93B36">
              <w:rPr>
                <w:rFonts w:ascii="Sylfaen" w:hAnsi="Sylfaen" w:cs="Sylfaen"/>
                <w:sz w:val="20"/>
                <w:szCs w:val="20"/>
                <w:lang w:val="ka-GE"/>
              </w:rPr>
              <w:t>პოლიტიკური კორუფცია და ტრანსნაციონალური დანაშაული</w:t>
            </w:r>
          </w:p>
        </w:tc>
        <w:tc>
          <w:tcPr>
            <w:tcW w:w="1523" w:type="dxa"/>
            <w:tcBorders>
              <w:left w:val="double" w:sz="4" w:space="0" w:color="auto"/>
              <w:right w:val="double" w:sz="4" w:space="0" w:color="auto"/>
            </w:tcBorders>
          </w:tcPr>
          <w:p w:rsidR="00B61D2E" w:rsidRPr="00B93B36" w:rsidRDefault="00B61D2E" w:rsidP="00B93B36">
            <w:pPr>
              <w:spacing w:after="0" w:line="240" w:lineRule="auto"/>
              <w:jc w:val="both"/>
              <w:rPr>
                <w:rFonts w:ascii="Sylfaen" w:hAnsi="Sylfaen"/>
                <w:sz w:val="20"/>
                <w:szCs w:val="20"/>
                <w:lang w:val="ka-GE"/>
              </w:rPr>
            </w:pPr>
          </w:p>
        </w:tc>
        <w:tc>
          <w:tcPr>
            <w:tcW w:w="662" w:type="dxa"/>
            <w:tcBorders>
              <w:left w:val="double" w:sz="4" w:space="0" w:color="auto"/>
            </w:tcBorders>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5</w:t>
            </w:r>
          </w:p>
        </w:tc>
        <w:tc>
          <w:tcPr>
            <w:tcW w:w="786" w:type="dxa"/>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125</w:t>
            </w:r>
          </w:p>
        </w:tc>
        <w:tc>
          <w:tcPr>
            <w:tcW w:w="678" w:type="dxa"/>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48</w:t>
            </w:r>
          </w:p>
        </w:tc>
        <w:tc>
          <w:tcPr>
            <w:tcW w:w="674" w:type="dxa"/>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77</w:t>
            </w:r>
          </w:p>
        </w:tc>
        <w:tc>
          <w:tcPr>
            <w:tcW w:w="1175" w:type="dxa"/>
            <w:tcBorders>
              <w:right w:val="double" w:sz="4" w:space="0" w:color="auto"/>
            </w:tcBorders>
          </w:tcPr>
          <w:p w:rsidR="00B61D2E" w:rsidRPr="00B93B36" w:rsidRDefault="00B61D2E" w:rsidP="00B93B36">
            <w:pPr>
              <w:spacing w:after="0" w:line="240" w:lineRule="auto"/>
              <w:rPr>
                <w:rFonts w:ascii="Sylfaen" w:hAnsi="Sylfaen"/>
                <w:sz w:val="20"/>
                <w:szCs w:val="20"/>
              </w:rPr>
            </w:pPr>
            <w:r w:rsidRPr="00B93B36">
              <w:rPr>
                <w:rFonts w:ascii="Sylfaen" w:hAnsi="Sylfaen"/>
                <w:sz w:val="20"/>
                <w:szCs w:val="20"/>
              </w:rPr>
              <w:t>2</w:t>
            </w:r>
            <w:r w:rsidRPr="00B93B36">
              <w:rPr>
                <w:rFonts w:ascii="Sylfaen" w:hAnsi="Sylfaen"/>
                <w:sz w:val="20"/>
                <w:szCs w:val="20"/>
                <w:lang w:val="ka-GE"/>
              </w:rPr>
              <w:t>/1/</w:t>
            </w:r>
            <w:r w:rsidRPr="00B93B36">
              <w:rPr>
                <w:rFonts w:ascii="Sylfaen" w:hAnsi="Sylfaen"/>
                <w:sz w:val="20"/>
                <w:szCs w:val="20"/>
              </w:rPr>
              <w:t>0</w:t>
            </w:r>
            <w:r w:rsidRPr="00B93B36">
              <w:rPr>
                <w:rFonts w:ascii="Sylfaen" w:hAnsi="Sylfaen"/>
                <w:sz w:val="20"/>
                <w:szCs w:val="20"/>
                <w:lang w:val="ka-GE"/>
              </w:rPr>
              <w:t>/3</w:t>
            </w:r>
          </w:p>
        </w:tc>
        <w:tc>
          <w:tcPr>
            <w:tcW w:w="505" w:type="dxa"/>
            <w:tcBorders>
              <w:left w:val="double" w:sz="4" w:space="0" w:color="auto"/>
            </w:tcBorders>
            <w:vAlign w:val="center"/>
          </w:tcPr>
          <w:p w:rsidR="00B61D2E" w:rsidRPr="00B93B36" w:rsidRDefault="00B61D2E" w:rsidP="00B93B36">
            <w:pPr>
              <w:spacing w:after="0" w:line="240" w:lineRule="auto"/>
              <w:jc w:val="both"/>
              <w:rPr>
                <w:rFonts w:ascii="Sylfaen" w:hAnsi="Sylfaen"/>
                <w:sz w:val="20"/>
                <w:szCs w:val="20"/>
                <w:lang w:val="ka-GE"/>
              </w:rPr>
            </w:pPr>
          </w:p>
        </w:tc>
        <w:tc>
          <w:tcPr>
            <w:tcW w:w="515" w:type="dxa"/>
            <w:vAlign w:val="center"/>
          </w:tcPr>
          <w:p w:rsidR="00B61D2E" w:rsidRPr="00B93B36" w:rsidRDefault="00B61D2E" w:rsidP="00B93B36">
            <w:pPr>
              <w:spacing w:after="0" w:line="240" w:lineRule="auto"/>
              <w:jc w:val="both"/>
              <w:rPr>
                <w:rFonts w:ascii="Sylfaen" w:hAnsi="Sylfaen"/>
                <w:sz w:val="20"/>
                <w:szCs w:val="20"/>
                <w:lang w:val="ka-GE"/>
              </w:rPr>
            </w:pPr>
          </w:p>
        </w:tc>
        <w:tc>
          <w:tcPr>
            <w:tcW w:w="429" w:type="dxa"/>
            <w:vAlign w:val="center"/>
          </w:tcPr>
          <w:p w:rsidR="00B61D2E" w:rsidRPr="00B93B36" w:rsidRDefault="00B61D2E" w:rsidP="00B93B36">
            <w:pPr>
              <w:spacing w:after="0" w:line="240" w:lineRule="auto"/>
              <w:jc w:val="both"/>
              <w:rPr>
                <w:rFonts w:ascii="Sylfaen" w:hAnsi="Sylfaen"/>
                <w:sz w:val="20"/>
                <w:szCs w:val="20"/>
                <w:lang w:val="ka-GE"/>
              </w:rPr>
            </w:pPr>
          </w:p>
        </w:tc>
        <w:tc>
          <w:tcPr>
            <w:tcW w:w="532" w:type="dxa"/>
            <w:vAlign w:val="center"/>
          </w:tcPr>
          <w:p w:rsidR="00B61D2E" w:rsidRPr="00B93B36" w:rsidRDefault="00B61D2E" w:rsidP="00B93B36">
            <w:pPr>
              <w:spacing w:after="0" w:line="240" w:lineRule="auto"/>
              <w:jc w:val="both"/>
              <w:rPr>
                <w:rFonts w:ascii="Sylfaen" w:hAnsi="Sylfaen"/>
                <w:sz w:val="20"/>
                <w:szCs w:val="20"/>
              </w:rPr>
            </w:pPr>
          </w:p>
        </w:tc>
        <w:tc>
          <w:tcPr>
            <w:tcW w:w="423" w:type="dxa"/>
            <w:vAlign w:val="center"/>
          </w:tcPr>
          <w:p w:rsidR="00B61D2E" w:rsidRPr="00B93B36" w:rsidRDefault="00B61D2E" w:rsidP="00B93B36">
            <w:pPr>
              <w:spacing w:after="0" w:line="240" w:lineRule="auto"/>
              <w:jc w:val="both"/>
              <w:rPr>
                <w:rFonts w:ascii="Sylfaen" w:hAnsi="Sylfaen"/>
                <w:sz w:val="20"/>
                <w:szCs w:val="20"/>
                <w:lang w:val="ka-GE"/>
              </w:rPr>
            </w:pPr>
          </w:p>
        </w:tc>
        <w:tc>
          <w:tcPr>
            <w:tcW w:w="430" w:type="dxa"/>
            <w:vAlign w:val="center"/>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X</w:t>
            </w:r>
          </w:p>
        </w:tc>
        <w:tc>
          <w:tcPr>
            <w:tcW w:w="549" w:type="dxa"/>
            <w:vAlign w:val="center"/>
          </w:tcPr>
          <w:p w:rsidR="00B61D2E" w:rsidRPr="00B93B36" w:rsidRDefault="00B61D2E" w:rsidP="00B93B36">
            <w:pPr>
              <w:spacing w:after="0" w:line="240" w:lineRule="auto"/>
              <w:jc w:val="both"/>
              <w:rPr>
                <w:rFonts w:ascii="Sylfaen" w:hAnsi="Sylfaen"/>
                <w:sz w:val="20"/>
                <w:szCs w:val="20"/>
                <w:lang w:val="ka-GE"/>
              </w:rPr>
            </w:pPr>
          </w:p>
        </w:tc>
        <w:tc>
          <w:tcPr>
            <w:tcW w:w="571" w:type="dxa"/>
            <w:tcBorders>
              <w:right w:val="double" w:sz="4" w:space="0" w:color="auto"/>
            </w:tcBorders>
            <w:vAlign w:val="center"/>
          </w:tcPr>
          <w:p w:rsidR="00B61D2E" w:rsidRPr="00B93B36" w:rsidRDefault="00B61D2E" w:rsidP="00B93B36">
            <w:pPr>
              <w:spacing w:after="0" w:line="240" w:lineRule="auto"/>
              <w:jc w:val="both"/>
              <w:rPr>
                <w:rFonts w:ascii="Sylfaen" w:hAnsi="Sylfaen"/>
                <w:sz w:val="20"/>
                <w:szCs w:val="20"/>
                <w:lang w:val="ka-GE"/>
              </w:rPr>
            </w:pPr>
          </w:p>
        </w:tc>
      </w:tr>
      <w:tr w:rsidR="00B61D2E" w:rsidRPr="00B93B36" w:rsidTr="00DB75EC">
        <w:trPr>
          <w:trHeight w:val="91"/>
          <w:jc w:val="center"/>
        </w:trPr>
        <w:tc>
          <w:tcPr>
            <w:tcW w:w="790" w:type="dxa"/>
            <w:tcBorders>
              <w:left w:val="double" w:sz="4" w:space="0" w:color="auto"/>
              <w:right w:val="double" w:sz="4" w:space="0" w:color="auto"/>
            </w:tcBorders>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III.17</w:t>
            </w:r>
          </w:p>
        </w:tc>
        <w:tc>
          <w:tcPr>
            <w:tcW w:w="4866" w:type="dxa"/>
            <w:tcBorders>
              <w:left w:val="double" w:sz="4" w:space="0" w:color="auto"/>
              <w:right w:val="double" w:sz="4" w:space="0" w:color="auto"/>
            </w:tcBorders>
          </w:tcPr>
          <w:p w:rsidR="00B61D2E" w:rsidRPr="00B93B36" w:rsidRDefault="00B61D2E" w:rsidP="00B93B36">
            <w:pPr>
              <w:spacing w:after="0" w:line="240" w:lineRule="auto"/>
              <w:jc w:val="both"/>
              <w:rPr>
                <w:rFonts w:ascii="Sylfaen" w:hAnsi="Sylfaen" w:cs="Sylfaen"/>
                <w:sz w:val="20"/>
                <w:szCs w:val="20"/>
              </w:rPr>
            </w:pPr>
            <w:r w:rsidRPr="00B93B36">
              <w:rPr>
                <w:rFonts w:ascii="Sylfaen" w:hAnsi="Sylfaen" w:cs="Sylfaen"/>
                <w:sz w:val="20"/>
                <w:szCs w:val="20"/>
              </w:rPr>
              <w:t>შავი ზღვის რეგიონის ქვეყნების ისტორია</w:t>
            </w:r>
          </w:p>
        </w:tc>
        <w:tc>
          <w:tcPr>
            <w:tcW w:w="1523" w:type="dxa"/>
            <w:tcBorders>
              <w:left w:val="double" w:sz="4" w:space="0" w:color="auto"/>
              <w:right w:val="double" w:sz="4" w:space="0" w:color="auto"/>
            </w:tcBorders>
          </w:tcPr>
          <w:p w:rsidR="00B61D2E" w:rsidRPr="00B93B36" w:rsidRDefault="00B61D2E" w:rsidP="00B93B36">
            <w:pPr>
              <w:spacing w:after="0" w:line="240" w:lineRule="auto"/>
              <w:jc w:val="both"/>
              <w:rPr>
                <w:rFonts w:ascii="Sylfaen" w:hAnsi="Sylfaen"/>
                <w:sz w:val="20"/>
                <w:szCs w:val="20"/>
                <w:lang w:val="ka-GE"/>
              </w:rPr>
            </w:pPr>
          </w:p>
        </w:tc>
        <w:tc>
          <w:tcPr>
            <w:tcW w:w="662" w:type="dxa"/>
            <w:tcBorders>
              <w:left w:val="double" w:sz="4" w:space="0" w:color="auto"/>
            </w:tcBorders>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5</w:t>
            </w:r>
          </w:p>
        </w:tc>
        <w:tc>
          <w:tcPr>
            <w:tcW w:w="786" w:type="dxa"/>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125</w:t>
            </w:r>
          </w:p>
        </w:tc>
        <w:tc>
          <w:tcPr>
            <w:tcW w:w="678" w:type="dxa"/>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48</w:t>
            </w:r>
          </w:p>
        </w:tc>
        <w:tc>
          <w:tcPr>
            <w:tcW w:w="674" w:type="dxa"/>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77</w:t>
            </w:r>
          </w:p>
        </w:tc>
        <w:tc>
          <w:tcPr>
            <w:tcW w:w="1175" w:type="dxa"/>
            <w:tcBorders>
              <w:right w:val="double" w:sz="4" w:space="0" w:color="auto"/>
            </w:tcBorders>
          </w:tcPr>
          <w:p w:rsidR="00B61D2E" w:rsidRPr="00B93B36" w:rsidRDefault="00B61D2E" w:rsidP="00B93B36">
            <w:pPr>
              <w:spacing w:after="0" w:line="240" w:lineRule="auto"/>
              <w:rPr>
                <w:rFonts w:ascii="Sylfaen" w:hAnsi="Sylfaen"/>
                <w:sz w:val="20"/>
                <w:szCs w:val="20"/>
              </w:rPr>
            </w:pPr>
            <w:r w:rsidRPr="00B93B36">
              <w:rPr>
                <w:rFonts w:ascii="Sylfaen" w:hAnsi="Sylfaen"/>
                <w:sz w:val="20"/>
                <w:szCs w:val="20"/>
              </w:rPr>
              <w:t>2</w:t>
            </w:r>
            <w:r w:rsidRPr="00B93B36">
              <w:rPr>
                <w:rFonts w:ascii="Sylfaen" w:hAnsi="Sylfaen"/>
                <w:sz w:val="20"/>
                <w:szCs w:val="20"/>
                <w:lang w:val="ka-GE"/>
              </w:rPr>
              <w:t>/1/</w:t>
            </w:r>
            <w:r w:rsidRPr="00B93B36">
              <w:rPr>
                <w:rFonts w:ascii="Sylfaen" w:hAnsi="Sylfaen"/>
                <w:sz w:val="20"/>
                <w:szCs w:val="20"/>
              </w:rPr>
              <w:t>0</w:t>
            </w:r>
            <w:r w:rsidRPr="00B93B36">
              <w:rPr>
                <w:rFonts w:ascii="Sylfaen" w:hAnsi="Sylfaen"/>
                <w:sz w:val="20"/>
                <w:szCs w:val="20"/>
                <w:lang w:val="ka-GE"/>
              </w:rPr>
              <w:t>/3</w:t>
            </w:r>
          </w:p>
        </w:tc>
        <w:tc>
          <w:tcPr>
            <w:tcW w:w="505" w:type="dxa"/>
            <w:tcBorders>
              <w:left w:val="double" w:sz="4" w:space="0" w:color="auto"/>
            </w:tcBorders>
            <w:vAlign w:val="center"/>
          </w:tcPr>
          <w:p w:rsidR="00B61D2E" w:rsidRPr="00B93B36" w:rsidRDefault="00B61D2E" w:rsidP="00B93B36">
            <w:pPr>
              <w:spacing w:after="0" w:line="240" w:lineRule="auto"/>
              <w:jc w:val="both"/>
              <w:rPr>
                <w:rFonts w:ascii="Sylfaen" w:hAnsi="Sylfaen"/>
                <w:sz w:val="20"/>
                <w:szCs w:val="20"/>
                <w:lang w:val="ka-GE"/>
              </w:rPr>
            </w:pPr>
          </w:p>
        </w:tc>
        <w:tc>
          <w:tcPr>
            <w:tcW w:w="515" w:type="dxa"/>
            <w:vAlign w:val="center"/>
          </w:tcPr>
          <w:p w:rsidR="00B61D2E" w:rsidRPr="00B93B36" w:rsidRDefault="00B61D2E" w:rsidP="00B93B36">
            <w:pPr>
              <w:spacing w:after="0" w:line="240" w:lineRule="auto"/>
              <w:jc w:val="both"/>
              <w:rPr>
                <w:rFonts w:ascii="Sylfaen" w:hAnsi="Sylfaen"/>
                <w:sz w:val="20"/>
                <w:szCs w:val="20"/>
                <w:lang w:val="ka-GE"/>
              </w:rPr>
            </w:pPr>
          </w:p>
        </w:tc>
        <w:tc>
          <w:tcPr>
            <w:tcW w:w="429" w:type="dxa"/>
            <w:vAlign w:val="center"/>
          </w:tcPr>
          <w:p w:rsidR="00B61D2E" w:rsidRPr="00B93B36" w:rsidRDefault="00B61D2E" w:rsidP="00B93B36">
            <w:pPr>
              <w:spacing w:after="0" w:line="240" w:lineRule="auto"/>
              <w:jc w:val="both"/>
              <w:rPr>
                <w:rFonts w:ascii="Sylfaen" w:hAnsi="Sylfaen"/>
                <w:sz w:val="20"/>
                <w:szCs w:val="20"/>
                <w:lang w:val="ka-GE"/>
              </w:rPr>
            </w:pPr>
          </w:p>
        </w:tc>
        <w:tc>
          <w:tcPr>
            <w:tcW w:w="532" w:type="dxa"/>
            <w:vAlign w:val="center"/>
          </w:tcPr>
          <w:p w:rsidR="00B61D2E" w:rsidRPr="00B93B36" w:rsidRDefault="00B61D2E" w:rsidP="00B93B36">
            <w:pPr>
              <w:spacing w:after="0" w:line="240" w:lineRule="auto"/>
              <w:jc w:val="both"/>
              <w:rPr>
                <w:rFonts w:ascii="Sylfaen" w:hAnsi="Sylfaen"/>
                <w:sz w:val="20"/>
                <w:szCs w:val="20"/>
              </w:rPr>
            </w:pPr>
          </w:p>
        </w:tc>
        <w:tc>
          <w:tcPr>
            <w:tcW w:w="423" w:type="dxa"/>
            <w:vAlign w:val="center"/>
          </w:tcPr>
          <w:p w:rsidR="00B61D2E" w:rsidRPr="00B93B36" w:rsidRDefault="00B61D2E" w:rsidP="00B93B36">
            <w:pPr>
              <w:spacing w:after="0" w:line="240" w:lineRule="auto"/>
              <w:jc w:val="both"/>
              <w:rPr>
                <w:rFonts w:ascii="Sylfaen" w:hAnsi="Sylfaen"/>
                <w:sz w:val="20"/>
                <w:szCs w:val="20"/>
                <w:lang w:val="ka-GE"/>
              </w:rPr>
            </w:pPr>
          </w:p>
        </w:tc>
        <w:tc>
          <w:tcPr>
            <w:tcW w:w="430" w:type="dxa"/>
            <w:vAlign w:val="center"/>
          </w:tcPr>
          <w:p w:rsidR="00B61D2E" w:rsidRPr="00B93B36" w:rsidRDefault="00B61D2E" w:rsidP="00B93B36">
            <w:pPr>
              <w:spacing w:after="0" w:line="240" w:lineRule="auto"/>
              <w:jc w:val="both"/>
              <w:rPr>
                <w:rFonts w:ascii="Sylfaen" w:hAnsi="Sylfaen"/>
                <w:sz w:val="20"/>
                <w:szCs w:val="20"/>
              </w:rPr>
            </w:pPr>
          </w:p>
        </w:tc>
        <w:tc>
          <w:tcPr>
            <w:tcW w:w="549" w:type="dxa"/>
            <w:vAlign w:val="center"/>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X</w:t>
            </w:r>
          </w:p>
        </w:tc>
        <w:tc>
          <w:tcPr>
            <w:tcW w:w="571" w:type="dxa"/>
            <w:tcBorders>
              <w:right w:val="double" w:sz="4" w:space="0" w:color="auto"/>
            </w:tcBorders>
            <w:vAlign w:val="center"/>
          </w:tcPr>
          <w:p w:rsidR="00B61D2E" w:rsidRPr="00B93B36" w:rsidRDefault="00B61D2E" w:rsidP="00B93B36">
            <w:pPr>
              <w:spacing w:after="0" w:line="240" w:lineRule="auto"/>
              <w:jc w:val="both"/>
              <w:rPr>
                <w:rFonts w:ascii="Sylfaen" w:hAnsi="Sylfaen"/>
                <w:sz w:val="20"/>
                <w:szCs w:val="20"/>
                <w:lang w:val="ka-GE"/>
              </w:rPr>
            </w:pPr>
          </w:p>
        </w:tc>
      </w:tr>
      <w:tr w:rsidR="00B61D2E" w:rsidRPr="00B93B36" w:rsidTr="00DB75EC">
        <w:trPr>
          <w:trHeight w:val="91"/>
          <w:jc w:val="center"/>
        </w:trPr>
        <w:tc>
          <w:tcPr>
            <w:tcW w:w="790" w:type="dxa"/>
            <w:tcBorders>
              <w:left w:val="double" w:sz="4" w:space="0" w:color="auto"/>
              <w:right w:val="double" w:sz="4" w:space="0" w:color="auto"/>
            </w:tcBorders>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III.18</w:t>
            </w:r>
          </w:p>
        </w:tc>
        <w:tc>
          <w:tcPr>
            <w:tcW w:w="4866" w:type="dxa"/>
            <w:tcBorders>
              <w:left w:val="double" w:sz="4" w:space="0" w:color="auto"/>
              <w:right w:val="double" w:sz="4" w:space="0" w:color="auto"/>
            </w:tcBorders>
          </w:tcPr>
          <w:p w:rsidR="00B61D2E" w:rsidRPr="00B93B36" w:rsidRDefault="00B61D2E" w:rsidP="00B93B36">
            <w:pPr>
              <w:spacing w:after="0" w:line="240" w:lineRule="auto"/>
              <w:jc w:val="both"/>
              <w:rPr>
                <w:rFonts w:ascii="Sylfaen" w:hAnsi="Sylfaen"/>
                <w:sz w:val="20"/>
                <w:szCs w:val="20"/>
              </w:rPr>
            </w:pPr>
            <w:r w:rsidRPr="00B93B36">
              <w:rPr>
                <w:rFonts w:ascii="Sylfaen" w:hAnsi="Sylfaen" w:cs="Sylfaen"/>
                <w:sz w:val="20"/>
                <w:szCs w:val="20"/>
              </w:rPr>
              <w:t>ახლო</w:t>
            </w:r>
            <w:r w:rsidRPr="00B93B36">
              <w:rPr>
                <w:rFonts w:ascii="Sylfaen" w:hAnsi="Sylfaen"/>
                <w:sz w:val="20"/>
                <w:szCs w:val="20"/>
              </w:rPr>
              <w:t xml:space="preserve"> </w:t>
            </w:r>
            <w:r w:rsidRPr="00B93B36">
              <w:rPr>
                <w:rFonts w:ascii="Sylfaen" w:hAnsi="Sylfaen" w:cs="Sylfaen"/>
                <w:sz w:val="20"/>
                <w:szCs w:val="20"/>
              </w:rPr>
              <w:t>აღმოსავლეთის</w:t>
            </w:r>
            <w:r w:rsidRPr="00B93B36">
              <w:rPr>
                <w:rFonts w:ascii="Sylfaen" w:hAnsi="Sylfaen"/>
                <w:sz w:val="20"/>
                <w:szCs w:val="20"/>
              </w:rPr>
              <w:t xml:space="preserve"> პოლიტიკური პრობლემები</w:t>
            </w:r>
          </w:p>
        </w:tc>
        <w:tc>
          <w:tcPr>
            <w:tcW w:w="1523" w:type="dxa"/>
            <w:tcBorders>
              <w:left w:val="double" w:sz="4" w:space="0" w:color="auto"/>
              <w:right w:val="double" w:sz="4" w:space="0" w:color="auto"/>
            </w:tcBorders>
          </w:tcPr>
          <w:p w:rsidR="00B61D2E" w:rsidRPr="00B93B36" w:rsidRDefault="00B61D2E" w:rsidP="00B93B36">
            <w:pPr>
              <w:spacing w:after="0" w:line="240" w:lineRule="auto"/>
              <w:jc w:val="both"/>
              <w:rPr>
                <w:rFonts w:ascii="Sylfaen" w:hAnsi="Sylfaen"/>
                <w:sz w:val="20"/>
                <w:szCs w:val="20"/>
                <w:lang w:val="ka-GE"/>
              </w:rPr>
            </w:pPr>
          </w:p>
        </w:tc>
        <w:tc>
          <w:tcPr>
            <w:tcW w:w="662" w:type="dxa"/>
            <w:tcBorders>
              <w:left w:val="double" w:sz="4" w:space="0" w:color="auto"/>
            </w:tcBorders>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5</w:t>
            </w:r>
          </w:p>
        </w:tc>
        <w:tc>
          <w:tcPr>
            <w:tcW w:w="786" w:type="dxa"/>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125</w:t>
            </w:r>
          </w:p>
        </w:tc>
        <w:tc>
          <w:tcPr>
            <w:tcW w:w="678" w:type="dxa"/>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48</w:t>
            </w:r>
          </w:p>
        </w:tc>
        <w:tc>
          <w:tcPr>
            <w:tcW w:w="674" w:type="dxa"/>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77</w:t>
            </w:r>
          </w:p>
        </w:tc>
        <w:tc>
          <w:tcPr>
            <w:tcW w:w="1175" w:type="dxa"/>
            <w:tcBorders>
              <w:right w:val="double" w:sz="4" w:space="0" w:color="auto"/>
            </w:tcBorders>
          </w:tcPr>
          <w:p w:rsidR="00B61D2E" w:rsidRPr="00B93B36" w:rsidRDefault="00B61D2E" w:rsidP="00B93B36">
            <w:pPr>
              <w:spacing w:after="0" w:line="240" w:lineRule="auto"/>
              <w:rPr>
                <w:rFonts w:ascii="Sylfaen" w:hAnsi="Sylfaen"/>
                <w:sz w:val="20"/>
                <w:szCs w:val="20"/>
              </w:rPr>
            </w:pPr>
            <w:r w:rsidRPr="00B93B36">
              <w:rPr>
                <w:rFonts w:ascii="Sylfaen" w:hAnsi="Sylfaen"/>
                <w:sz w:val="20"/>
                <w:szCs w:val="20"/>
              </w:rPr>
              <w:t>2</w:t>
            </w:r>
            <w:r w:rsidRPr="00B93B36">
              <w:rPr>
                <w:rFonts w:ascii="Sylfaen" w:hAnsi="Sylfaen"/>
                <w:sz w:val="20"/>
                <w:szCs w:val="20"/>
                <w:lang w:val="ka-GE"/>
              </w:rPr>
              <w:t>/1/</w:t>
            </w:r>
            <w:r w:rsidRPr="00B93B36">
              <w:rPr>
                <w:rFonts w:ascii="Sylfaen" w:hAnsi="Sylfaen"/>
                <w:sz w:val="20"/>
                <w:szCs w:val="20"/>
              </w:rPr>
              <w:t>0</w:t>
            </w:r>
            <w:r w:rsidRPr="00B93B36">
              <w:rPr>
                <w:rFonts w:ascii="Sylfaen" w:hAnsi="Sylfaen"/>
                <w:sz w:val="20"/>
                <w:szCs w:val="20"/>
                <w:lang w:val="ka-GE"/>
              </w:rPr>
              <w:t>/3</w:t>
            </w:r>
          </w:p>
        </w:tc>
        <w:tc>
          <w:tcPr>
            <w:tcW w:w="505" w:type="dxa"/>
            <w:tcBorders>
              <w:left w:val="double" w:sz="4" w:space="0" w:color="auto"/>
            </w:tcBorders>
            <w:vAlign w:val="center"/>
          </w:tcPr>
          <w:p w:rsidR="00B61D2E" w:rsidRPr="00B93B36" w:rsidRDefault="00B61D2E" w:rsidP="00B93B36">
            <w:pPr>
              <w:spacing w:after="0" w:line="240" w:lineRule="auto"/>
              <w:jc w:val="both"/>
              <w:rPr>
                <w:rFonts w:ascii="Sylfaen" w:hAnsi="Sylfaen"/>
                <w:sz w:val="20"/>
                <w:szCs w:val="20"/>
                <w:lang w:val="ka-GE"/>
              </w:rPr>
            </w:pPr>
          </w:p>
        </w:tc>
        <w:tc>
          <w:tcPr>
            <w:tcW w:w="515" w:type="dxa"/>
            <w:vAlign w:val="center"/>
          </w:tcPr>
          <w:p w:rsidR="00B61D2E" w:rsidRPr="00B93B36" w:rsidRDefault="00B61D2E" w:rsidP="00B93B36">
            <w:pPr>
              <w:spacing w:after="0" w:line="240" w:lineRule="auto"/>
              <w:jc w:val="both"/>
              <w:rPr>
                <w:rFonts w:ascii="Sylfaen" w:hAnsi="Sylfaen"/>
                <w:sz w:val="20"/>
                <w:szCs w:val="20"/>
                <w:lang w:val="ka-GE"/>
              </w:rPr>
            </w:pPr>
          </w:p>
        </w:tc>
        <w:tc>
          <w:tcPr>
            <w:tcW w:w="429" w:type="dxa"/>
            <w:vAlign w:val="center"/>
          </w:tcPr>
          <w:p w:rsidR="00B61D2E" w:rsidRPr="00B93B36" w:rsidRDefault="00B61D2E" w:rsidP="00B93B36">
            <w:pPr>
              <w:spacing w:after="0" w:line="240" w:lineRule="auto"/>
              <w:jc w:val="both"/>
              <w:rPr>
                <w:rFonts w:ascii="Sylfaen" w:hAnsi="Sylfaen"/>
                <w:sz w:val="20"/>
                <w:szCs w:val="20"/>
                <w:lang w:val="ka-GE"/>
              </w:rPr>
            </w:pPr>
          </w:p>
        </w:tc>
        <w:tc>
          <w:tcPr>
            <w:tcW w:w="532" w:type="dxa"/>
            <w:vAlign w:val="center"/>
          </w:tcPr>
          <w:p w:rsidR="00B61D2E" w:rsidRPr="00B93B36" w:rsidRDefault="00B61D2E" w:rsidP="00B93B36">
            <w:pPr>
              <w:spacing w:after="0" w:line="240" w:lineRule="auto"/>
              <w:jc w:val="both"/>
              <w:rPr>
                <w:rFonts w:ascii="Sylfaen" w:hAnsi="Sylfaen"/>
                <w:sz w:val="20"/>
                <w:szCs w:val="20"/>
              </w:rPr>
            </w:pPr>
          </w:p>
        </w:tc>
        <w:tc>
          <w:tcPr>
            <w:tcW w:w="423" w:type="dxa"/>
            <w:vAlign w:val="center"/>
          </w:tcPr>
          <w:p w:rsidR="00B61D2E" w:rsidRPr="00B93B36" w:rsidRDefault="00B61D2E" w:rsidP="00B93B36">
            <w:pPr>
              <w:spacing w:after="0" w:line="240" w:lineRule="auto"/>
              <w:jc w:val="both"/>
              <w:rPr>
                <w:rFonts w:ascii="Sylfaen" w:hAnsi="Sylfaen"/>
                <w:sz w:val="20"/>
                <w:szCs w:val="20"/>
                <w:lang w:val="ka-GE"/>
              </w:rPr>
            </w:pPr>
          </w:p>
        </w:tc>
        <w:tc>
          <w:tcPr>
            <w:tcW w:w="430" w:type="dxa"/>
            <w:vAlign w:val="center"/>
          </w:tcPr>
          <w:p w:rsidR="00B61D2E" w:rsidRPr="00B93B36" w:rsidRDefault="00B61D2E" w:rsidP="00B93B36">
            <w:pPr>
              <w:spacing w:after="0" w:line="240" w:lineRule="auto"/>
              <w:jc w:val="both"/>
              <w:rPr>
                <w:rFonts w:ascii="Sylfaen" w:hAnsi="Sylfaen"/>
                <w:sz w:val="20"/>
                <w:szCs w:val="20"/>
                <w:lang w:val="ka-GE"/>
              </w:rPr>
            </w:pPr>
          </w:p>
        </w:tc>
        <w:tc>
          <w:tcPr>
            <w:tcW w:w="549" w:type="dxa"/>
            <w:vAlign w:val="center"/>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X</w:t>
            </w:r>
          </w:p>
        </w:tc>
        <w:tc>
          <w:tcPr>
            <w:tcW w:w="571" w:type="dxa"/>
            <w:tcBorders>
              <w:right w:val="double" w:sz="4" w:space="0" w:color="auto"/>
            </w:tcBorders>
            <w:vAlign w:val="center"/>
          </w:tcPr>
          <w:p w:rsidR="00B61D2E" w:rsidRPr="00B93B36" w:rsidRDefault="00B61D2E" w:rsidP="00B93B36">
            <w:pPr>
              <w:spacing w:after="0" w:line="240" w:lineRule="auto"/>
              <w:jc w:val="both"/>
              <w:rPr>
                <w:rFonts w:ascii="Sylfaen" w:hAnsi="Sylfaen"/>
                <w:sz w:val="20"/>
                <w:szCs w:val="20"/>
                <w:lang w:val="ka-GE"/>
              </w:rPr>
            </w:pPr>
          </w:p>
        </w:tc>
      </w:tr>
      <w:tr w:rsidR="00B61D2E" w:rsidRPr="00B93B36" w:rsidTr="00DB75EC">
        <w:trPr>
          <w:trHeight w:val="91"/>
          <w:jc w:val="center"/>
        </w:trPr>
        <w:tc>
          <w:tcPr>
            <w:tcW w:w="790" w:type="dxa"/>
            <w:tcBorders>
              <w:left w:val="double" w:sz="4" w:space="0" w:color="auto"/>
              <w:right w:val="double" w:sz="4" w:space="0" w:color="auto"/>
            </w:tcBorders>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III.19</w:t>
            </w:r>
          </w:p>
        </w:tc>
        <w:tc>
          <w:tcPr>
            <w:tcW w:w="4866" w:type="dxa"/>
            <w:tcBorders>
              <w:left w:val="double" w:sz="4" w:space="0" w:color="auto"/>
              <w:right w:val="double" w:sz="4" w:space="0" w:color="auto"/>
            </w:tcBorders>
          </w:tcPr>
          <w:p w:rsidR="00B61D2E" w:rsidRPr="00B93B36" w:rsidRDefault="00B61D2E" w:rsidP="00B93B36">
            <w:pPr>
              <w:spacing w:after="0" w:line="240" w:lineRule="auto"/>
              <w:jc w:val="both"/>
              <w:rPr>
                <w:rFonts w:ascii="Sylfaen" w:hAnsi="Sylfaen"/>
                <w:sz w:val="20"/>
                <w:szCs w:val="20"/>
              </w:rPr>
            </w:pPr>
            <w:r w:rsidRPr="00B93B36">
              <w:rPr>
                <w:rFonts w:ascii="Sylfaen" w:hAnsi="Sylfaen" w:cs="Sylfaen"/>
                <w:sz w:val="20"/>
                <w:szCs w:val="20"/>
                <w:lang w:val="ka-GE"/>
              </w:rPr>
              <w:t>პოსტკომუნისტური და პოსტსაბჭოთა სივრცის პოლიტიკური პრობლემები</w:t>
            </w:r>
          </w:p>
        </w:tc>
        <w:tc>
          <w:tcPr>
            <w:tcW w:w="1523" w:type="dxa"/>
            <w:tcBorders>
              <w:left w:val="double" w:sz="4" w:space="0" w:color="auto"/>
              <w:right w:val="double" w:sz="4" w:space="0" w:color="auto"/>
            </w:tcBorders>
          </w:tcPr>
          <w:p w:rsidR="00B61D2E" w:rsidRPr="00B93B36" w:rsidRDefault="00B61D2E" w:rsidP="00B93B36">
            <w:pPr>
              <w:spacing w:after="0" w:line="240" w:lineRule="auto"/>
              <w:jc w:val="both"/>
              <w:rPr>
                <w:rFonts w:ascii="Sylfaen" w:hAnsi="Sylfaen"/>
                <w:sz w:val="20"/>
                <w:szCs w:val="20"/>
                <w:lang w:val="ka-GE"/>
              </w:rPr>
            </w:pPr>
          </w:p>
        </w:tc>
        <w:tc>
          <w:tcPr>
            <w:tcW w:w="662" w:type="dxa"/>
            <w:tcBorders>
              <w:left w:val="double" w:sz="4" w:space="0" w:color="auto"/>
            </w:tcBorders>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5</w:t>
            </w:r>
          </w:p>
        </w:tc>
        <w:tc>
          <w:tcPr>
            <w:tcW w:w="786" w:type="dxa"/>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125</w:t>
            </w:r>
          </w:p>
        </w:tc>
        <w:tc>
          <w:tcPr>
            <w:tcW w:w="678" w:type="dxa"/>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48</w:t>
            </w:r>
          </w:p>
        </w:tc>
        <w:tc>
          <w:tcPr>
            <w:tcW w:w="674" w:type="dxa"/>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77</w:t>
            </w:r>
          </w:p>
        </w:tc>
        <w:tc>
          <w:tcPr>
            <w:tcW w:w="1175" w:type="dxa"/>
            <w:tcBorders>
              <w:right w:val="double" w:sz="4" w:space="0" w:color="auto"/>
            </w:tcBorders>
          </w:tcPr>
          <w:p w:rsidR="00B61D2E" w:rsidRPr="00B93B36" w:rsidRDefault="00B61D2E" w:rsidP="00B93B36">
            <w:pPr>
              <w:spacing w:after="0" w:line="240" w:lineRule="auto"/>
              <w:rPr>
                <w:rFonts w:ascii="Sylfaen" w:hAnsi="Sylfaen"/>
                <w:sz w:val="20"/>
                <w:szCs w:val="20"/>
              </w:rPr>
            </w:pPr>
            <w:r w:rsidRPr="00B93B36">
              <w:rPr>
                <w:rFonts w:ascii="Sylfaen" w:hAnsi="Sylfaen"/>
                <w:sz w:val="20"/>
                <w:szCs w:val="20"/>
              </w:rPr>
              <w:t>2</w:t>
            </w:r>
            <w:r w:rsidRPr="00B93B36">
              <w:rPr>
                <w:rFonts w:ascii="Sylfaen" w:hAnsi="Sylfaen"/>
                <w:sz w:val="20"/>
                <w:szCs w:val="20"/>
                <w:lang w:val="ka-GE"/>
              </w:rPr>
              <w:t>/1/</w:t>
            </w:r>
            <w:r w:rsidRPr="00B93B36">
              <w:rPr>
                <w:rFonts w:ascii="Sylfaen" w:hAnsi="Sylfaen"/>
                <w:sz w:val="20"/>
                <w:szCs w:val="20"/>
              </w:rPr>
              <w:t>0</w:t>
            </w:r>
            <w:r w:rsidRPr="00B93B36">
              <w:rPr>
                <w:rFonts w:ascii="Sylfaen" w:hAnsi="Sylfaen"/>
                <w:sz w:val="20"/>
                <w:szCs w:val="20"/>
                <w:lang w:val="ka-GE"/>
              </w:rPr>
              <w:t>/3</w:t>
            </w:r>
          </w:p>
        </w:tc>
        <w:tc>
          <w:tcPr>
            <w:tcW w:w="505" w:type="dxa"/>
            <w:tcBorders>
              <w:left w:val="double" w:sz="4" w:space="0" w:color="auto"/>
            </w:tcBorders>
            <w:vAlign w:val="center"/>
          </w:tcPr>
          <w:p w:rsidR="00B61D2E" w:rsidRPr="00B93B36" w:rsidRDefault="00B61D2E" w:rsidP="00B93B36">
            <w:pPr>
              <w:spacing w:after="0" w:line="240" w:lineRule="auto"/>
              <w:jc w:val="both"/>
              <w:rPr>
                <w:rFonts w:ascii="Sylfaen" w:hAnsi="Sylfaen"/>
                <w:sz w:val="20"/>
                <w:szCs w:val="20"/>
                <w:lang w:val="ka-GE"/>
              </w:rPr>
            </w:pPr>
          </w:p>
        </w:tc>
        <w:tc>
          <w:tcPr>
            <w:tcW w:w="515" w:type="dxa"/>
            <w:vAlign w:val="center"/>
          </w:tcPr>
          <w:p w:rsidR="00B61D2E" w:rsidRPr="00B93B36" w:rsidRDefault="00B61D2E" w:rsidP="00B93B36">
            <w:pPr>
              <w:spacing w:after="0" w:line="240" w:lineRule="auto"/>
              <w:jc w:val="both"/>
              <w:rPr>
                <w:rFonts w:ascii="Sylfaen" w:hAnsi="Sylfaen"/>
                <w:sz w:val="20"/>
                <w:szCs w:val="20"/>
                <w:lang w:val="ka-GE"/>
              </w:rPr>
            </w:pPr>
          </w:p>
        </w:tc>
        <w:tc>
          <w:tcPr>
            <w:tcW w:w="429" w:type="dxa"/>
            <w:vAlign w:val="center"/>
          </w:tcPr>
          <w:p w:rsidR="00B61D2E" w:rsidRPr="00B93B36" w:rsidRDefault="00B61D2E" w:rsidP="00B93B36">
            <w:pPr>
              <w:spacing w:after="0" w:line="240" w:lineRule="auto"/>
              <w:jc w:val="both"/>
              <w:rPr>
                <w:rFonts w:ascii="Sylfaen" w:hAnsi="Sylfaen"/>
                <w:sz w:val="20"/>
                <w:szCs w:val="20"/>
                <w:lang w:val="ka-GE"/>
              </w:rPr>
            </w:pPr>
          </w:p>
        </w:tc>
        <w:tc>
          <w:tcPr>
            <w:tcW w:w="532" w:type="dxa"/>
            <w:vAlign w:val="center"/>
          </w:tcPr>
          <w:p w:rsidR="00B61D2E" w:rsidRPr="00B93B36" w:rsidRDefault="00B61D2E" w:rsidP="00B93B36">
            <w:pPr>
              <w:spacing w:after="0" w:line="240" w:lineRule="auto"/>
              <w:jc w:val="both"/>
              <w:rPr>
                <w:rFonts w:ascii="Sylfaen" w:hAnsi="Sylfaen"/>
                <w:sz w:val="20"/>
                <w:szCs w:val="20"/>
              </w:rPr>
            </w:pPr>
          </w:p>
        </w:tc>
        <w:tc>
          <w:tcPr>
            <w:tcW w:w="423" w:type="dxa"/>
            <w:vAlign w:val="center"/>
          </w:tcPr>
          <w:p w:rsidR="00B61D2E" w:rsidRPr="00B93B36" w:rsidRDefault="00B61D2E" w:rsidP="00B93B36">
            <w:pPr>
              <w:spacing w:after="0" w:line="240" w:lineRule="auto"/>
              <w:jc w:val="both"/>
              <w:rPr>
                <w:rFonts w:ascii="Sylfaen" w:hAnsi="Sylfaen"/>
                <w:sz w:val="20"/>
                <w:szCs w:val="20"/>
                <w:lang w:val="ka-GE"/>
              </w:rPr>
            </w:pPr>
          </w:p>
        </w:tc>
        <w:tc>
          <w:tcPr>
            <w:tcW w:w="430" w:type="dxa"/>
            <w:vAlign w:val="center"/>
          </w:tcPr>
          <w:p w:rsidR="00B61D2E" w:rsidRPr="00B93B36" w:rsidRDefault="00B61D2E" w:rsidP="00B93B36">
            <w:pPr>
              <w:spacing w:after="0" w:line="240" w:lineRule="auto"/>
              <w:jc w:val="both"/>
              <w:rPr>
                <w:rFonts w:ascii="Sylfaen" w:hAnsi="Sylfaen"/>
                <w:sz w:val="20"/>
                <w:szCs w:val="20"/>
                <w:lang w:val="ka-GE"/>
              </w:rPr>
            </w:pPr>
          </w:p>
        </w:tc>
        <w:tc>
          <w:tcPr>
            <w:tcW w:w="549" w:type="dxa"/>
            <w:vAlign w:val="center"/>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X</w:t>
            </w:r>
          </w:p>
        </w:tc>
        <w:tc>
          <w:tcPr>
            <w:tcW w:w="571" w:type="dxa"/>
            <w:tcBorders>
              <w:right w:val="double" w:sz="4" w:space="0" w:color="auto"/>
            </w:tcBorders>
            <w:vAlign w:val="center"/>
          </w:tcPr>
          <w:p w:rsidR="00B61D2E" w:rsidRPr="00B93B36" w:rsidRDefault="00B61D2E" w:rsidP="00B93B36">
            <w:pPr>
              <w:spacing w:after="0" w:line="240" w:lineRule="auto"/>
              <w:jc w:val="both"/>
              <w:rPr>
                <w:rFonts w:ascii="Sylfaen" w:hAnsi="Sylfaen"/>
                <w:sz w:val="20"/>
                <w:szCs w:val="20"/>
                <w:lang w:val="ka-GE"/>
              </w:rPr>
            </w:pPr>
          </w:p>
        </w:tc>
      </w:tr>
      <w:tr w:rsidR="00B61D2E" w:rsidRPr="00B93B36" w:rsidTr="00DB75EC">
        <w:trPr>
          <w:trHeight w:val="91"/>
          <w:jc w:val="center"/>
        </w:trPr>
        <w:tc>
          <w:tcPr>
            <w:tcW w:w="790" w:type="dxa"/>
            <w:tcBorders>
              <w:left w:val="double" w:sz="4" w:space="0" w:color="auto"/>
              <w:right w:val="double" w:sz="4" w:space="0" w:color="auto"/>
            </w:tcBorders>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III.20</w:t>
            </w:r>
          </w:p>
        </w:tc>
        <w:tc>
          <w:tcPr>
            <w:tcW w:w="4866" w:type="dxa"/>
            <w:tcBorders>
              <w:left w:val="double" w:sz="4" w:space="0" w:color="auto"/>
              <w:right w:val="double" w:sz="4" w:space="0" w:color="auto"/>
            </w:tcBorders>
          </w:tcPr>
          <w:p w:rsidR="00B61D2E" w:rsidRPr="00B93B36" w:rsidRDefault="00B61D2E" w:rsidP="00B93B36">
            <w:pPr>
              <w:spacing w:after="0" w:line="240" w:lineRule="auto"/>
              <w:jc w:val="both"/>
              <w:rPr>
                <w:rFonts w:ascii="Sylfaen" w:hAnsi="Sylfaen"/>
                <w:sz w:val="20"/>
                <w:szCs w:val="20"/>
              </w:rPr>
            </w:pPr>
            <w:r w:rsidRPr="00B93B36">
              <w:rPr>
                <w:rFonts w:ascii="Sylfaen" w:hAnsi="Sylfaen" w:cs="Sylfaen"/>
                <w:sz w:val="20"/>
                <w:szCs w:val="20"/>
              </w:rPr>
              <w:t>საე</w:t>
            </w:r>
            <w:r w:rsidRPr="00B93B36">
              <w:rPr>
                <w:rFonts w:ascii="Sylfaen" w:hAnsi="Sylfaen" w:cs="Sylfaen"/>
                <w:sz w:val="20"/>
                <w:szCs w:val="20"/>
                <w:lang w:val="ka-GE"/>
              </w:rPr>
              <w:t>რ</w:t>
            </w:r>
            <w:r w:rsidRPr="00B93B36">
              <w:rPr>
                <w:rFonts w:ascii="Sylfaen" w:hAnsi="Sylfaen" w:cs="Sylfaen"/>
                <w:sz w:val="20"/>
                <w:szCs w:val="20"/>
              </w:rPr>
              <w:t>თაშორისო</w:t>
            </w:r>
            <w:r w:rsidRPr="00B93B36">
              <w:rPr>
                <w:rFonts w:ascii="Sylfaen" w:hAnsi="Sylfaen"/>
                <w:sz w:val="20"/>
                <w:szCs w:val="20"/>
              </w:rPr>
              <w:t xml:space="preserve"> </w:t>
            </w:r>
            <w:r w:rsidRPr="00B93B36">
              <w:rPr>
                <w:rFonts w:ascii="Sylfaen" w:hAnsi="Sylfaen" w:cs="Sylfaen"/>
                <w:sz w:val="20"/>
                <w:szCs w:val="20"/>
              </w:rPr>
              <w:t>კონფლიქტები</w:t>
            </w:r>
          </w:p>
        </w:tc>
        <w:tc>
          <w:tcPr>
            <w:tcW w:w="1523" w:type="dxa"/>
            <w:tcBorders>
              <w:left w:val="double" w:sz="4" w:space="0" w:color="auto"/>
              <w:right w:val="double" w:sz="4" w:space="0" w:color="auto"/>
            </w:tcBorders>
          </w:tcPr>
          <w:p w:rsidR="00B61D2E" w:rsidRPr="00B93B36" w:rsidRDefault="00B61D2E" w:rsidP="00B93B36">
            <w:pPr>
              <w:spacing w:after="0" w:line="240" w:lineRule="auto"/>
              <w:jc w:val="both"/>
              <w:rPr>
                <w:rFonts w:ascii="Sylfaen" w:hAnsi="Sylfaen"/>
                <w:sz w:val="20"/>
                <w:szCs w:val="20"/>
                <w:lang w:val="ka-GE"/>
              </w:rPr>
            </w:pPr>
          </w:p>
        </w:tc>
        <w:tc>
          <w:tcPr>
            <w:tcW w:w="662" w:type="dxa"/>
            <w:tcBorders>
              <w:left w:val="double" w:sz="4" w:space="0" w:color="auto"/>
            </w:tcBorders>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5</w:t>
            </w:r>
          </w:p>
        </w:tc>
        <w:tc>
          <w:tcPr>
            <w:tcW w:w="786" w:type="dxa"/>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125</w:t>
            </w:r>
          </w:p>
        </w:tc>
        <w:tc>
          <w:tcPr>
            <w:tcW w:w="678" w:type="dxa"/>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48</w:t>
            </w:r>
          </w:p>
        </w:tc>
        <w:tc>
          <w:tcPr>
            <w:tcW w:w="674" w:type="dxa"/>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77</w:t>
            </w:r>
          </w:p>
        </w:tc>
        <w:tc>
          <w:tcPr>
            <w:tcW w:w="1175" w:type="dxa"/>
            <w:tcBorders>
              <w:right w:val="double" w:sz="4" w:space="0" w:color="auto"/>
            </w:tcBorders>
          </w:tcPr>
          <w:p w:rsidR="00B61D2E" w:rsidRPr="00B93B36" w:rsidRDefault="00B61D2E" w:rsidP="00B93B36">
            <w:pPr>
              <w:spacing w:after="0" w:line="240" w:lineRule="auto"/>
              <w:rPr>
                <w:rFonts w:ascii="Sylfaen" w:hAnsi="Sylfaen"/>
                <w:sz w:val="20"/>
                <w:szCs w:val="20"/>
              </w:rPr>
            </w:pPr>
            <w:r w:rsidRPr="00B93B36">
              <w:rPr>
                <w:rFonts w:ascii="Sylfaen" w:hAnsi="Sylfaen"/>
                <w:sz w:val="20"/>
                <w:szCs w:val="20"/>
              </w:rPr>
              <w:t>2</w:t>
            </w:r>
            <w:r w:rsidRPr="00B93B36">
              <w:rPr>
                <w:rFonts w:ascii="Sylfaen" w:hAnsi="Sylfaen"/>
                <w:sz w:val="20"/>
                <w:szCs w:val="20"/>
                <w:lang w:val="ka-GE"/>
              </w:rPr>
              <w:t>/1/</w:t>
            </w:r>
            <w:r w:rsidRPr="00B93B36">
              <w:rPr>
                <w:rFonts w:ascii="Sylfaen" w:hAnsi="Sylfaen"/>
                <w:sz w:val="20"/>
                <w:szCs w:val="20"/>
              </w:rPr>
              <w:t>0</w:t>
            </w:r>
            <w:r w:rsidRPr="00B93B36">
              <w:rPr>
                <w:rFonts w:ascii="Sylfaen" w:hAnsi="Sylfaen"/>
                <w:sz w:val="20"/>
                <w:szCs w:val="20"/>
                <w:lang w:val="ka-GE"/>
              </w:rPr>
              <w:t>/3</w:t>
            </w:r>
          </w:p>
        </w:tc>
        <w:tc>
          <w:tcPr>
            <w:tcW w:w="505" w:type="dxa"/>
            <w:tcBorders>
              <w:left w:val="double" w:sz="4" w:space="0" w:color="auto"/>
            </w:tcBorders>
            <w:vAlign w:val="center"/>
          </w:tcPr>
          <w:p w:rsidR="00B61D2E" w:rsidRPr="00B93B36" w:rsidRDefault="00B61D2E" w:rsidP="00B93B36">
            <w:pPr>
              <w:spacing w:after="0" w:line="240" w:lineRule="auto"/>
              <w:jc w:val="both"/>
              <w:rPr>
                <w:rFonts w:ascii="Sylfaen" w:hAnsi="Sylfaen"/>
                <w:sz w:val="20"/>
                <w:szCs w:val="20"/>
                <w:lang w:val="ka-GE"/>
              </w:rPr>
            </w:pPr>
          </w:p>
        </w:tc>
        <w:tc>
          <w:tcPr>
            <w:tcW w:w="515" w:type="dxa"/>
            <w:vAlign w:val="center"/>
          </w:tcPr>
          <w:p w:rsidR="00B61D2E" w:rsidRPr="00B93B36" w:rsidRDefault="00B61D2E" w:rsidP="00B93B36">
            <w:pPr>
              <w:spacing w:after="0" w:line="240" w:lineRule="auto"/>
              <w:jc w:val="both"/>
              <w:rPr>
                <w:rFonts w:ascii="Sylfaen" w:hAnsi="Sylfaen"/>
                <w:sz w:val="20"/>
                <w:szCs w:val="20"/>
                <w:lang w:val="ka-GE"/>
              </w:rPr>
            </w:pPr>
          </w:p>
        </w:tc>
        <w:tc>
          <w:tcPr>
            <w:tcW w:w="429" w:type="dxa"/>
            <w:vAlign w:val="center"/>
          </w:tcPr>
          <w:p w:rsidR="00B61D2E" w:rsidRPr="00B93B36" w:rsidRDefault="00B61D2E" w:rsidP="00B93B36">
            <w:pPr>
              <w:spacing w:after="0" w:line="240" w:lineRule="auto"/>
              <w:jc w:val="both"/>
              <w:rPr>
                <w:rFonts w:ascii="Sylfaen" w:hAnsi="Sylfaen"/>
                <w:sz w:val="20"/>
                <w:szCs w:val="20"/>
                <w:lang w:val="ka-GE"/>
              </w:rPr>
            </w:pPr>
          </w:p>
        </w:tc>
        <w:tc>
          <w:tcPr>
            <w:tcW w:w="532" w:type="dxa"/>
            <w:vAlign w:val="center"/>
          </w:tcPr>
          <w:p w:rsidR="00B61D2E" w:rsidRPr="00B93B36" w:rsidRDefault="00B61D2E" w:rsidP="00B93B36">
            <w:pPr>
              <w:spacing w:after="0" w:line="240" w:lineRule="auto"/>
              <w:jc w:val="both"/>
              <w:rPr>
                <w:rFonts w:ascii="Sylfaen" w:hAnsi="Sylfaen"/>
                <w:sz w:val="20"/>
                <w:szCs w:val="20"/>
              </w:rPr>
            </w:pPr>
          </w:p>
        </w:tc>
        <w:tc>
          <w:tcPr>
            <w:tcW w:w="423" w:type="dxa"/>
            <w:vAlign w:val="center"/>
          </w:tcPr>
          <w:p w:rsidR="00B61D2E" w:rsidRPr="00B93B36" w:rsidRDefault="00B61D2E" w:rsidP="00B93B36">
            <w:pPr>
              <w:spacing w:after="0" w:line="240" w:lineRule="auto"/>
              <w:jc w:val="both"/>
              <w:rPr>
                <w:rFonts w:ascii="Sylfaen" w:hAnsi="Sylfaen"/>
                <w:sz w:val="20"/>
                <w:szCs w:val="20"/>
                <w:lang w:val="ka-GE"/>
              </w:rPr>
            </w:pPr>
          </w:p>
        </w:tc>
        <w:tc>
          <w:tcPr>
            <w:tcW w:w="430" w:type="dxa"/>
            <w:vAlign w:val="center"/>
          </w:tcPr>
          <w:p w:rsidR="00B61D2E" w:rsidRPr="00B93B36" w:rsidRDefault="00B61D2E" w:rsidP="00B93B36">
            <w:pPr>
              <w:spacing w:after="0" w:line="240" w:lineRule="auto"/>
              <w:jc w:val="both"/>
              <w:rPr>
                <w:rFonts w:ascii="Sylfaen" w:hAnsi="Sylfaen"/>
                <w:sz w:val="20"/>
                <w:szCs w:val="20"/>
                <w:lang w:val="ka-GE"/>
              </w:rPr>
            </w:pPr>
          </w:p>
        </w:tc>
        <w:tc>
          <w:tcPr>
            <w:tcW w:w="549" w:type="dxa"/>
            <w:vAlign w:val="center"/>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X</w:t>
            </w:r>
          </w:p>
        </w:tc>
        <w:tc>
          <w:tcPr>
            <w:tcW w:w="571" w:type="dxa"/>
            <w:tcBorders>
              <w:right w:val="double" w:sz="4" w:space="0" w:color="auto"/>
            </w:tcBorders>
            <w:vAlign w:val="center"/>
          </w:tcPr>
          <w:p w:rsidR="00B61D2E" w:rsidRPr="00B93B36" w:rsidRDefault="00B61D2E" w:rsidP="00B93B36">
            <w:pPr>
              <w:spacing w:after="0" w:line="240" w:lineRule="auto"/>
              <w:jc w:val="both"/>
              <w:rPr>
                <w:rFonts w:ascii="Sylfaen" w:hAnsi="Sylfaen"/>
                <w:sz w:val="20"/>
                <w:szCs w:val="20"/>
                <w:lang w:val="ka-GE"/>
              </w:rPr>
            </w:pPr>
          </w:p>
        </w:tc>
      </w:tr>
      <w:tr w:rsidR="00B61D2E" w:rsidRPr="00B93B36" w:rsidTr="00DB75EC">
        <w:trPr>
          <w:trHeight w:val="91"/>
          <w:jc w:val="center"/>
        </w:trPr>
        <w:tc>
          <w:tcPr>
            <w:tcW w:w="790" w:type="dxa"/>
            <w:tcBorders>
              <w:left w:val="double" w:sz="4" w:space="0" w:color="auto"/>
              <w:right w:val="double" w:sz="4" w:space="0" w:color="auto"/>
            </w:tcBorders>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III.21</w:t>
            </w:r>
          </w:p>
        </w:tc>
        <w:tc>
          <w:tcPr>
            <w:tcW w:w="4866" w:type="dxa"/>
            <w:tcBorders>
              <w:left w:val="double" w:sz="4" w:space="0" w:color="auto"/>
              <w:right w:val="double" w:sz="4" w:space="0" w:color="auto"/>
            </w:tcBorders>
          </w:tcPr>
          <w:p w:rsidR="00B61D2E" w:rsidRPr="00B93B36" w:rsidRDefault="00B61D2E" w:rsidP="00B93B36">
            <w:pPr>
              <w:spacing w:after="0" w:line="240" w:lineRule="auto"/>
              <w:jc w:val="both"/>
              <w:rPr>
                <w:rFonts w:ascii="Sylfaen" w:hAnsi="Sylfaen"/>
                <w:sz w:val="20"/>
                <w:szCs w:val="20"/>
              </w:rPr>
            </w:pPr>
            <w:r w:rsidRPr="00B93B36">
              <w:rPr>
                <w:rFonts w:ascii="Sylfaen" w:hAnsi="Sylfaen" w:cs="Sylfaen"/>
                <w:sz w:val="20"/>
                <w:szCs w:val="20"/>
              </w:rPr>
              <w:t>გლობალიზაცია</w:t>
            </w:r>
            <w:r w:rsidRPr="00B93B36">
              <w:rPr>
                <w:rFonts w:ascii="Sylfaen" w:hAnsi="Sylfaen"/>
                <w:sz w:val="20"/>
                <w:szCs w:val="20"/>
              </w:rPr>
              <w:t xml:space="preserve"> </w:t>
            </w:r>
            <w:r w:rsidRPr="00B93B36">
              <w:rPr>
                <w:rFonts w:ascii="Sylfaen" w:hAnsi="Sylfaen" w:cs="Sylfaen"/>
                <w:sz w:val="20"/>
                <w:szCs w:val="20"/>
              </w:rPr>
              <w:t>და</w:t>
            </w:r>
            <w:r w:rsidRPr="00B93B36">
              <w:rPr>
                <w:rFonts w:ascii="Sylfaen" w:hAnsi="Sylfaen"/>
                <w:sz w:val="20"/>
                <w:szCs w:val="20"/>
              </w:rPr>
              <w:t xml:space="preserve"> </w:t>
            </w:r>
            <w:r w:rsidRPr="00B93B36">
              <w:rPr>
                <w:rFonts w:ascii="Sylfaen" w:hAnsi="Sylfaen" w:cs="Sylfaen"/>
                <w:sz w:val="20"/>
                <w:szCs w:val="20"/>
              </w:rPr>
              <w:t>საერთაშორისო</w:t>
            </w:r>
            <w:r w:rsidRPr="00B93B36">
              <w:rPr>
                <w:rFonts w:ascii="Sylfaen" w:hAnsi="Sylfaen"/>
                <w:sz w:val="20"/>
                <w:szCs w:val="20"/>
              </w:rPr>
              <w:t xml:space="preserve"> </w:t>
            </w:r>
            <w:r w:rsidRPr="00B93B36">
              <w:rPr>
                <w:rFonts w:ascii="Sylfaen" w:hAnsi="Sylfaen" w:cs="Sylfaen"/>
                <w:sz w:val="20"/>
                <w:szCs w:val="20"/>
              </w:rPr>
              <w:t>ურთიერთობები</w:t>
            </w:r>
          </w:p>
        </w:tc>
        <w:tc>
          <w:tcPr>
            <w:tcW w:w="1523" w:type="dxa"/>
            <w:tcBorders>
              <w:left w:val="double" w:sz="4" w:space="0" w:color="auto"/>
              <w:right w:val="double" w:sz="4" w:space="0" w:color="auto"/>
            </w:tcBorders>
          </w:tcPr>
          <w:p w:rsidR="00B61D2E" w:rsidRPr="00B93B36" w:rsidRDefault="00B61D2E" w:rsidP="00B93B36">
            <w:pPr>
              <w:spacing w:after="0" w:line="240" w:lineRule="auto"/>
              <w:jc w:val="both"/>
              <w:rPr>
                <w:rFonts w:ascii="Sylfaen" w:hAnsi="Sylfaen"/>
                <w:sz w:val="20"/>
                <w:szCs w:val="20"/>
                <w:lang w:val="ka-GE"/>
              </w:rPr>
            </w:pPr>
          </w:p>
        </w:tc>
        <w:tc>
          <w:tcPr>
            <w:tcW w:w="662" w:type="dxa"/>
            <w:tcBorders>
              <w:left w:val="double" w:sz="4" w:space="0" w:color="auto"/>
            </w:tcBorders>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5</w:t>
            </w:r>
          </w:p>
        </w:tc>
        <w:tc>
          <w:tcPr>
            <w:tcW w:w="786" w:type="dxa"/>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125</w:t>
            </w:r>
          </w:p>
        </w:tc>
        <w:tc>
          <w:tcPr>
            <w:tcW w:w="678" w:type="dxa"/>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48</w:t>
            </w:r>
          </w:p>
        </w:tc>
        <w:tc>
          <w:tcPr>
            <w:tcW w:w="674" w:type="dxa"/>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77</w:t>
            </w:r>
          </w:p>
        </w:tc>
        <w:tc>
          <w:tcPr>
            <w:tcW w:w="1175" w:type="dxa"/>
            <w:tcBorders>
              <w:right w:val="double" w:sz="4" w:space="0" w:color="auto"/>
            </w:tcBorders>
          </w:tcPr>
          <w:p w:rsidR="00B61D2E" w:rsidRPr="00B93B36" w:rsidRDefault="00B61D2E" w:rsidP="00B93B36">
            <w:pPr>
              <w:spacing w:after="0" w:line="240" w:lineRule="auto"/>
              <w:rPr>
                <w:rFonts w:ascii="Sylfaen" w:hAnsi="Sylfaen"/>
                <w:sz w:val="20"/>
                <w:szCs w:val="20"/>
              </w:rPr>
            </w:pPr>
            <w:r w:rsidRPr="00B93B36">
              <w:rPr>
                <w:rFonts w:ascii="Sylfaen" w:hAnsi="Sylfaen"/>
                <w:sz w:val="20"/>
                <w:szCs w:val="20"/>
              </w:rPr>
              <w:t>2</w:t>
            </w:r>
            <w:r w:rsidRPr="00B93B36">
              <w:rPr>
                <w:rFonts w:ascii="Sylfaen" w:hAnsi="Sylfaen"/>
                <w:sz w:val="20"/>
                <w:szCs w:val="20"/>
                <w:lang w:val="ka-GE"/>
              </w:rPr>
              <w:t>/1/</w:t>
            </w:r>
            <w:r w:rsidRPr="00B93B36">
              <w:rPr>
                <w:rFonts w:ascii="Sylfaen" w:hAnsi="Sylfaen"/>
                <w:sz w:val="20"/>
                <w:szCs w:val="20"/>
              </w:rPr>
              <w:t>0</w:t>
            </w:r>
            <w:r w:rsidRPr="00B93B36">
              <w:rPr>
                <w:rFonts w:ascii="Sylfaen" w:hAnsi="Sylfaen"/>
                <w:sz w:val="20"/>
                <w:szCs w:val="20"/>
                <w:lang w:val="ka-GE"/>
              </w:rPr>
              <w:t>/3</w:t>
            </w:r>
          </w:p>
        </w:tc>
        <w:tc>
          <w:tcPr>
            <w:tcW w:w="505" w:type="dxa"/>
            <w:tcBorders>
              <w:left w:val="double" w:sz="4" w:space="0" w:color="auto"/>
            </w:tcBorders>
            <w:vAlign w:val="center"/>
          </w:tcPr>
          <w:p w:rsidR="00B61D2E" w:rsidRPr="00B93B36" w:rsidRDefault="00B61D2E" w:rsidP="00B93B36">
            <w:pPr>
              <w:spacing w:after="0" w:line="240" w:lineRule="auto"/>
              <w:jc w:val="both"/>
              <w:rPr>
                <w:rFonts w:ascii="Sylfaen" w:hAnsi="Sylfaen"/>
                <w:sz w:val="20"/>
                <w:szCs w:val="20"/>
                <w:lang w:val="ka-GE"/>
              </w:rPr>
            </w:pPr>
          </w:p>
        </w:tc>
        <w:tc>
          <w:tcPr>
            <w:tcW w:w="515" w:type="dxa"/>
            <w:vAlign w:val="center"/>
          </w:tcPr>
          <w:p w:rsidR="00B61D2E" w:rsidRPr="00B93B36" w:rsidRDefault="00B61D2E" w:rsidP="00B93B36">
            <w:pPr>
              <w:spacing w:after="0" w:line="240" w:lineRule="auto"/>
              <w:jc w:val="both"/>
              <w:rPr>
                <w:rFonts w:ascii="Sylfaen" w:hAnsi="Sylfaen"/>
                <w:sz w:val="20"/>
                <w:szCs w:val="20"/>
                <w:lang w:val="ka-GE"/>
              </w:rPr>
            </w:pPr>
          </w:p>
        </w:tc>
        <w:tc>
          <w:tcPr>
            <w:tcW w:w="429" w:type="dxa"/>
            <w:vAlign w:val="center"/>
          </w:tcPr>
          <w:p w:rsidR="00B61D2E" w:rsidRPr="00B93B36" w:rsidRDefault="00B61D2E" w:rsidP="00B93B36">
            <w:pPr>
              <w:spacing w:after="0" w:line="240" w:lineRule="auto"/>
              <w:jc w:val="both"/>
              <w:rPr>
                <w:rFonts w:ascii="Sylfaen" w:hAnsi="Sylfaen"/>
                <w:sz w:val="20"/>
                <w:szCs w:val="20"/>
                <w:lang w:val="ka-GE"/>
              </w:rPr>
            </w:pPr>
          </w:p>
        </w:tc>
        <w:tc>
          <w:tcPr>
            <w:tcW w:w="532" w:type="dxa"/>
            <w:vAlign w:val="center"/>
          </w:tcPr>
          <w:p w:rsidR="00B61D2E" w:rsidRPr="00B93B36" w:rsidRDefault="00B61D2E" w:rsidP="00B93B36">
            <w:pPr>
              <w:spacing w:after="0" w:line="240" w:lineRule="auto"/>
              <w:jc w:val="both"/>
              <w:rPr>
                <w:rFonts w:ascii="Sylfaen" w:hAnsi="Sylfaen"/>
                <w:sz w:val="20"/>
                <w:szCs w:val="20"/>
              </w:rPr>
            </w:pPr>
          </w:p>
        </w:tc>
        <w:tc>
          <w:tcPr>
            <w:tcW w:w="423" w:type="dxa"/>
            <w:vAlign w:val="center"/>
          </w:tcPr>
          <w:p w:rsidR="00B61D2E" w:rsidRPr="00B93B36" w:rsidRDefault="00B61D2E" w:rsidP="00B93B36">
            <w:pPr>
              <w:spacing w:after="0" w:line="240" w:lineRule="auto"/>
              <w:jc w:val="both"/>
              <w:rPr>
                <w:rFonts w:ascii="Sylfaen" w:hAnsi="Sylfaen"/>
                <w:sz w:val="20"/>
                <w:szCs w:val="20"/>
                <w:lang w:val="ka-GE"/>
              </w:rPr>
            </w:pPr>
          </w:p>
        </w:tc>
        <w:tc>
          <w:tcPr>
            <w:tcW w:w="430" w:type="dxa"/>
            <w:vAlign w:val="center"/>
          </w:tcPr>
          <w:p w:rsidR="00B61D2E" w:rsidRPr="00B93B36" w:rsidRDefault="00B61D2E" w:rsidP="00B93B36">
            <w:pPr>
              <w:spacing w:after="0" w:line="240" w:lineRule="auto"/>
              <w:jc w:val="both"/>
              <w:rPr>
                <w:rFonts w:ascii="Sylfaen" w:hAnsi="Sylfaen"/>
                <w:sz w:val="20"/>
                <w:szCs w:val="20"/>
                <w:lang w:val="ka-GE"/>
              </w:rPr>
            </w:pPr>
          </w:p>
        </w:tc>
        <w:tc>
          <w:tcPr>
            <w:tcW w:w="549" w:type="dxa"/>
            <w:vAlign w:val="center"/>
          </w:tcPr>
          <w:p w:rsidR="00B61D2E" w:rsidRPr="00B93B36" w:rsidRDefault="00B61D2E" w:rsidP="00B93B36">
            <w:pPr>
              <w:spacing w:after="0" w:line="240" w:lineRule="auto"/>
              <w:jc w:val="both"/>
              <w:rPr>
                <w:rFonts w:ascii="Sylfaen" w:hAnsi="Sylfaen"/>
                <w:sz w:val="20"/>
                <w:szCs w:val="20"/>
                <w:lang w:val="ka-GE"/>
              </w:rPr>
            </w:pPr>
          </w:p>
        </w:tc>
        <w:tc>
          <w:tcPr>
            <w:tcW w:w="571" w:type="dxa"/>
            <w:tcBorders>
              <w:right w:val="double" w:sz="4" w:space="0" w:color="auto"/>
            </w:tcBorders>
            <w:vAlign w:val="center"/>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X</w:t>
            </w:r>
          </w:p>
        </w:tc>
      </w:tr>
      <w:tr w:rsidR="00B61D2E" w:rsidRPr="00B93B36" w:rsidTr="00DB75EC">
        <w:trPr>
          <w:trHeight w:val="91"/>
          <w:jc w:val="center"/>
        </w:trPr>
        <w:tc>
          <w:tcPr>
            <w:tcW w:w="790" w:type="dxa"/>
            <w:tcBorders>
              <w:left w:val="double" w:sz="4" w:space="0" w:color="auto"/>
              <w:right w:val="double" w:sz="4" w:space="0" w:color="auto"/>
            </w:tcBorders>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III.22</w:t>
            </w:r>
          </w:p>
        </w:tc>
        <w:tc>
          <w:tcPr>
            <w:tcW w:w="4866" w:type="dxa"/>
            <w:tcBorders>
              <w:left w:val="double" w:sz="4" w:space="0" w:color="auto"/>
              <w:right w:val="double" w:sz="4" w:space="0" w:color="auto"/>
            </w:tcBorders>
          </w:tcPr>
          <w:p w:rsidR="00B61D2E" w:rsidRPr="00B93B36" w:rsidRDefault="00B61D2E" w:rsidP="00B93B36">
            <w:pPr>
              <w:spacing w:after="0" w:line="240" w:lineRule="auto"/>
              <w:jc w:val="both"/>
              <w:rPr>
                <w:rFonts w:ascii="Sylfaen" w:hAnsi="Sylfaen"/>
                <w:sz w:val="20"/>
                <w:szCs w:val="20"/>
              </w:rPr>
            </w:pPr>
            <w:r w:rsidRPr="00B93B36">
              <w:rPr>
                <w:rFonts w:ascii="Sylfaen" w:hAnsi="Sylfaen" w:cs="Sylfaen"/>
                <w:sz w:val="20"/>
                <w:szCs w:val="20"/>
              </w:rPr>
              <w:t>დიპლომატიური</w:t>
            </w:r>
            <w:r w:rsidRPr="00B93B36">
              <w:rPr>
                <w:rFonts w:ascii="Sylfaen" w:hAnsi="Sylfaen"/>
                <w:sz w:val="20"/>
                <w:szCs w:val="20"/>
              </w:rPr>
              <w:t xml:space="preserve"> </w:t>
            </w:r>
            <w:r w:rsidRPr="00B93B36">
              <w:rPr>
                <w:rFonts w:ascii="Sylfaen" w:hAnsi="Sylfaen" w:cs="Sylfaen"/>
                <w:sz w:val="20"/>
                <w:szCs w:val="20"/>
              </w:rPr>
              <w:t>პროტოკოლი</w:t>
            </w:r>
          </w:p>
        </w:tc>
        <w:tc>
          <w:tcPr>
            <w:tcW w:w="1523" w:type="dxa"/>
            <w:tcBorders>
              <w:left w:val="double" w:sz="4" w:space="0" w:color="auto"/>
              <w:right w:val="double" w:sz="4" w:space="0" w:color="auto"/>
            </w:tcBorders>
          </w:tcPr>
          <w:p w:rsidR="00B61D2E" w:rsidRPr="00B93B36" w:rsidRDefault="00B61D2E" w:rsidP="00B93B36">
            <w:pPr>
              <w:spacing w:after="0" w:line="240" w:lineRule="auto"/>
              <w:jc w:val="both"/>
              <w:rPr>
                <w:rFonts w:ascii="Sylfaen" w:hAnsi="Sylfaen"/>
                <w:sz w:val="20"/>
                <w:szCs w:val="20"/>
                <w:lang w:val="ka-GE"/>
              </w:rPr>
            </w:pPr>
          </w:p>
        </w:tc>
        <w:tc>
          <w:tcPr>
            <w:tcW w:w="662" w:type="dxa"/>
            <w:tcBorders>
              <w:left w:val="double" w:sz="4" w:space="0" w:color="auto"/>
            </w:tcBorders>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5</w:t>
            </w:r>
          </w:p>
        </w:tc>
        <w:tc>
          <w:tcPr>
            <w:tcW w:w="786" w:type="dxa"/>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125</w:t>
            </w:r>
          </w:p>
        </w:tc>
        <w:tc>
          <w:tcPr>
            <w:tcW w:w="678" w:type="dxa"/>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48</w:t>
            </w:r>
          </w:p>
        </w:tc>
        <w:tc>
          <w:tcPr>
            <w:tcW w:w="674" w:type="dxa"/>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77</w:t>
            </w:r>
          </w:p>
        </w:tc>
        <w:tc>
          <w:tcPr>
            <w:tcW w:w="1175" w:type="dxa"/>
            <w:tcBorders>
              <w:right w:val="double" w:sz="4" w:space="0" w:color="auto"/>
            </w:tcBorders>
          </w:tcPr>
          <w:p w:rsidR="00B61D2E" w:rsidRPr="00B93B36" w:rsidRDefault="00B61D2E" w:rsidP="00B93B36">
            <w:pPr>
              <w:spacing w:after="0" w:line="240" w:lineRule="auto"/>
              <w:rPr>
                <w:rFonts w:ascii="Sylfaen" w:hAnsi="Sylfaen"/>
                <w:sz w:val="20"/>
                <w:szCs w:val="20"/>
              </w:rPr>
            </w:pPr>
            <w:r w:rsidRPr="00B93B36">
              <w:rPr>
                <w:rFonts w:ascii="Sylfaen" w:hAnsi="Sylfaen"/>
                <w:sz w:val="20"/>
                <w:szCs w:val="20"/>
              </w:rPr>
              <w:t>2</w:t>
            </w:r>
            <w:r w:rsidRPr="00B93B36">
              <w:rPr>
                <w:rFonts w:ascii="Sylfaen" w:hAnsi="Sylfaen"/>
                <w:sz w:val="20"/>
                <w:szCs w:val="20"/>
                <w:lang w:val="ka-GE"/>
              </w:rPr>
              <w:t>/1/</w:t>
            </w:r>
            <w:r w:rsidRPr="00B93B36">
              <w:rPr>
                <w:rFonts w:ascii="Sylfaen" w:hAnsi="Sylfaen"/>
                <w:sz w:val="20"/>
                <w:szCs w:val="20"/>
              </w:rPr>
              <w:t>0</w:t>
            </w:r>
            <w:r w:rsidRPr="00B93B36">
              <w:rPr>
                <w:rFonts w:ascii="Sylfaen" w:hAnsi="Sylfaen"/>
                <w:sz w:val="20"/>
                <w:szCs w:val="20"/>
                <w:lang w:val="ka-GE"/>
              </w:rPr>
              <w:t>/3</w:t>
            </w:r>
          </w:p>
        </w:tc>
        <w:tc>
          <w:tcPr>
            <w:tcW w:w="505" w:type="dxa"/>
            <w:tcBorders>
              <w:left w:val="double" w:sz="4" w:space="0" w:color="auto"/>
            </w:tcBorders>
            <w:vAlign w:val="center"/>
          </w:tcPr>
          <w:p w:rsidR="00B61D2E" w:rsidRPr="00B93B36" w:rsidRDefault="00B61D2E" w:rsidP="00B93B36">
            <w:pPr>
              <w:spacing w:after="0" w:line="240" w:lineRule="auto"/>
              <w:jc w:val="both"/>
              <w:rPr>
                <w:rFonts w:ascii="Sylfaen" w:hAnsi="Sylfaen"/>
                <w:sz w:val="20"/>
                <w:szCs w:val="20"/>
                <w:lang w:val="ka-GE"/>
              </w:rPr>
            </w:pPr>
          </w:p>
        </w:tc>
        <w:tc>
          <w:tcPr>
            <w:tcW w:w="515" w:type="dxa"/>
            <w:vAlign w:val="center"/>
          </w:tcPr>
          <w:p w:rsidR="00B61D2E" w:rsidRPr="00B93B36" w:rsidRDefault="00B61D2E" w:rsidP="00B93B36">
            <w:pPr>
              <w:spacing w:after="0" w:line="240" w:lineRule="auto"/>
              <w:jc w:val="both"/>
              <w:rPr>
                <w:rFonts w:ascii="Sylfaen" w:hAnsi="Sylfaen"/>
                <w:sz w:val="20"/>
                <w:szCs w:val="20"/>
                <w:lang w:val="ka-GE"/>
              </w:rPr>
            </w:pPr>
          </w:p>
        </w:tc>
        <w:tc>
          <w:tcPr>
            <w:tcW w:w="429" w:type="dxa"/>
            <w:vAlign w:val="center"/>
          </w:tcPr>
          <w:p w:rsidR="00B61D2E" w:rsidRPr="00B93B36" w:rsidRDefault="00B61D2E" w:rsidP="00B93B36">
            <w:pPr>
              <w:spacing w:after="0" w:line="240" w:lineRule="auto"/>
              <w:jc w:val="both"/>
              <w:rPr>
                <w:rFonts w:ascii="Sylfaen" w:hAnsi="Sylfaen"/>
                <w:sz w:val="20"/>
                <w:szCs w:val="20"/>
                <w:lang w:val="ka-GE"/>
              </w:rPr>
            </w:pPr>
          </w:p>
        </w:tc>
        <w:tc>
          <w:tcPr>
            <w:tcW w:w="532" w:type="dxa"/>
            <w:vAlign w:val="center"/>
          </w:tcPr>
          <w:p w:rsidR="00B61D2E" w:rsidRPr="00B93B36" w:rsidRDefault="00B61D2E" w:rsidP="00B93B36">
            <w:pPr>
              <w:spacing w:after="0" w:line="240" w:lineRule="auto"/>
              <w:jc w:val="both"/>
              <w:rPr>
                <w:rFonts w:ascii="Sylfaen" w:hAnsi="Sylfaen"/>
                <w:sz w:val="20"/>
                <w:szCs w:val="20"/>
              </w:rPr>
            </w:pPr>
          </w:p>
        </w:tc>
        <w:tc>
          <w:tcPr>
            <w:tcW w:w="423" w:type="dxa"/>
            <w:vAlign w:val="center"/>
          </w:tcPr>
          <w:p w:rsidR="00B61D2E" w:rsidRPr="00B93B36" w:rsidRDefault="00B61D2E" w:rsidP="00B93B36">
            <w:pPr>
              <w:spacing w:after="0" w:line="240" w:lineRule="auto"/>
              <w:jc w:val="both"/>
              <w:rPr>
                <w:rFonts w:ascii="Sylfaen" w:hAnsi="Sylfaen"/>
                <w:sz w:val="20"/>
                <w:szCs w:val="20"/>
                <w:lang w:val="ka-GE"/>
              </w:rPr>
            </w:pPr>
          </w:p>
        </w:tc>
        <w:tc>
          <w:tcPr>
            <w:tcW w:w="430" w:type="dxa"/>
            <w:vAlign w:val="center"/>
          </w:tcPr>
          <w:p w:rsidR="00B61D2E" w:rsidRPr="00B93B36" w:rsidRDefault="00B61D2E" w:rsidP="00B93B36">
            <w:pPr>
              <w:spacing w:after="0" w:line="240" w:lineRule="auto"/>
              <w:jc w:val="both"/>
              <w:rPr>
                <w:rFonts w:ascii="Sylfaen" w:hAnsi="Sylfaen"/>
                <w:sz w:val="20"/>
                <w:szCs w:val="20"/>
                <w:lang w:val="ka-GE"/>
              </w:rPr>
            </w:pPr>
          </w:p>
        </w:tc>
        <w:tc>
          <w:tcPr>
            <w:tcW w:w="549" w:type="dxa"/>
            <w:vAlign w:val="center"/>
          </w:tcPr>
          <w:p w:rsidR="00B61D2E" w:rsidRPr="00B93B36" w:rsidRDefault="00B61D2E" w:rsidP="00B93B36">
            <w:pPr>
              <w:spacing w:after="0" w:line="240" w:lineRule="auto"/>
              <w:jc w:val="both"/>
              <w:rPr>
                <w:rFonts w:ascii="Sylfaen" w:hAnsi="Sylfaen"/>
                <w:sz w:val="20"/>
                <w:szCs w:val="20"/>
                <w:lang w:val="ka-GE"/>
              </w:rPr>
            </w:pPr>
          </w:p>
        </w:tc>
        <w:tc>
          <w:tcPr>
            <w:tcW w:w="571" w:type="dxa"/>
            <w:tcBorders>
              <w:right w:val="double" w:sz="4" w:space="0" w:color="auto"/>
            </w:tcBorders>
            <w:vAlign w:val="center"/>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X</w:t>
            </w:r>
          </w:p>
        </w:tc>
      </w:tr>
      <w:tr w:rsidR="00B61D2E" w:rsidRPr="00B93B36" w:rsidTr="00DB75EC">
        <w:trPr>
          <w:trHeight w:val="91"/>
          <w:jc w:val="center"/>
        </w:trPr>
        <w:tc>
          <w:tcPr>
            <w:tcW w:w="790" w:type="dxa"/>
            <w:tcBorders>
              <w:left w:val="double" w:sz="4" w:space="0" w:color="auto"/>
              <w:right w:val="double" w:sz="4" w:space="0" w:color="auto"/>
            </w:tcBorders>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III.23</w:t>
            </w:r>
          </w:p>
        </w:tc>
        <w:tc>
          <w:tcPr>
            <w:tcW w:w="4866" w:type="dxa"/>
            <w:tcBorders>
              <w:left w:val="double" w:sz="4" w:space="0" w:color="auto"/>
              <w:right w:val="double" w:sz="4" w:space="0" w:color="auto"/>
            </w:tcBorders>
          </w:tcPr>
          <w:p w:rsidR="00B61D2E" w:rsidRPr="00B93B36" w:rsidRDefault="00B61D2E" w:rsidP="00B93B36">
            <w:pPr>
              <w:spacing w:after="0" w:line="240" w:lineRule="auto"/>
              <w:jc w:val="both"/>
              <w:rPr>
                <w:rFonts w:ascii="Sylfaen" w:hAnsi="Sylfaen"/>
                <w:sz w:val="20"/>
                <w:szCs w:val="20"/>
              </w:rPr>
            </w:pPr>
            <w:r w:rsidRPr="00B93B36">
              <w:rPr>
                <w:rFonts w:ascii="Sylfaen" w:hAnsi="Sylfaen" w:cs="Sylfaen"/>
                <w:sz w:val="20"/>
                <w:szCs w:val="20"/>
              </w:rPr>
              <w:t>საერთაშორისო ეკონომიკური ურთიერთობები</w:t>
            </w:r>
          </w:p>
        </w:tc>
        <w:tc>
          <w:tcPr>
            <w:tcW w:w="1523" w:type="dxa"/>
            <w:tcBorders>
              <w:left w:val="double" w:sz="4" w:space="0" w:color="auto"/>
              <w:right w:val="double" w:sz="4" w:space="0" w:color="auto"/>
            </w:tcBorders>
          </w:tcPr>
          <w:p w:rsidR="00B61D2E" w:rsidRPr="00B93B36" w:rsidRDefault="00B61D2E" w:rsidP="00B93B36">
            <w:pPr>
              <w:spacing w:after="0" w:line="240" w:lineRule="auto"/>
              <w:jc w:val="both"/>
              <w:rPr>
                <w:rFonts w:ascii="Sylfaen" w:hAnsi="Sylfaen"/>
                <w:sz w:val="20"/>
                <w:szCs w:val="20"/>
                <w:lang w:val="ka-GE"/>
              </w:rPr>
            </w:pPr>
          </w:p>
        </w:tc>
        <w:tc>
          <w:tcPr>
            <w:tcW w:w="662" w:type="dxa"/>
            <w:tcBorders>
              <w:left w:val="double" w:sz="4" w:space="0" w:color="auto"/>
            </w:tcBorders>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5</w:t>
            </w:r>
          </w:p>
        </w:tc>
        <w:tc>
          <w:tcPr>
            <w:tcW w:w="786" w:type="dxa"/>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125</w:t>
            </w:r>
          </w:p>
        </w:tc>
        <w:tc>
          <w:tcPr>
            <w:tcW w:w="678" w:type="dxa"/>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48</w:t>
            </w:r>
          </w:p>
        </w:tc>
        <w:tc>
          <w:tcPr>
            <w:tcW w:w="674" w:type="dxa"/>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77</w:t>
            </w:r>
          </w:p>
        </w:tc>
        <w:tc>
          <w:tcPr>
            <w:tcW w:w="1175" w:type="dxa"/>
            <w:tcBorders>
              <w:right w:val="double" w:sz="4" w:space="0" w:color="auto"/>
            </w:tcBorders>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2</w:t>
            </w:r>
            <w:r w:rsidRPr="00B93B36">
              <w:rPr>
                <w:rFonts w:ascii="Sylfaen" w:hAnsi="Sylfaen"/>
                <w:sz w:val="20"/>
                <w:szCs w:val="20"/>
                <w:lang w:val="ka-GE"/>
              </w:rPr>
              <w:t>/1/</w:t>
            </w:r>
            <w:r w:rsidRPr="00B93B36">
              <w:rPr>
                <w:rFonts w:ascii="Sylfaen" w:hAnsi="Sylfaen"/>
                <w:sz w:val="20"/>
                <w:szCs w:val="20"/>
              </w:rPr>
              <w:t>0</w:t>
            </w:r>
            <w:r w:rsidRPr="00B93B36">
              <w:rPr>
                <w:rFonts w:ascii="Sylfaen" w:hAnsi="Sylfaen"/>
                <w:sz w:val="20"/>
                <w:szCs w:val="20"/>
                <w:lang w:val="ka-GE"/>
              </w:rPr>
              <w:t>/3</w:t>
            </w:r>
          </w:p>
        </w:tc>
        <w:tc>
          <w:tcPr>
            <w:tcW w:w="505" w:type="dxa"/>
            <w:tcBorders>
              <w:left w:val="double" w:sz="4" w:space="0" w:color="auto"/>
            </w:tcBorders>
            <w:vAlign w:val="center"/>
          </w:tcPr>
          <w:p w:rsidR="00B61D2E" w:rsidRPr="00B93B36" w:rsidRDefault="00B61D2E" w:rsidP="00B93B36">
            <w:pPr>
              <w:spacing w:after="0" w:line="240" w:lineRule="auto"/>
              <w:jc w:val="both"/>
              <w:rPr>
                <w:rFonts w:ascii="Sylfaen" w:hAnsi="Sylfaen"/>
                <w:sz w:val="20"/>
                <w:szCs w:val="20"/>
                <w:lang w:val="ka-GE"/>
              </w:rPr>
            </w:pPr>
          </w:p>
        </w:tc>
        <w:tc>
          <w:tcPr>
            <w:tcW w:w="515" w:type="dxa"/>
            <w:vAlign w:val="center"/>
          </w:tcPr>
          <w:p w:rsidR="00B61D2E" w:rsidRPr="00B93B36" w:rsidRDefault="00B61D2E" w:rsidP="00B93B36">
            <w:pPr>
              <w:spacing w:after="0" w:line="240" w:lineRule="auto"/>
              <w:jc w:val="both"/>
              <w:rPr>
                <w:rFonts w:ascii="Sylfaen" w:hAnsi="Sylfaen"/>
                <w:sz w:val="20"/>
                <w:szCs w:val="20"/>
                <w:lang w:val="ka-GE"/>
              </w:rPr>
            </w:pPr>
          </w:p>
        </w:tc>
        <w:tc>
          <w:tcPr>
            <w:tcW w:w="429" w:type="dxa"/>
            <w:vAlign w:val="center"/>
          </w:tcPr>
          <w:p w:rsidR="00B61D2E" w:rsidRPr="00B93B36" w:rsidRDefault="00B61D2E" w:rsidP="00B93B36">
            <w:pPr>
              <w:spacing w:after="0" w:line="240" w:lineRule="auto"/>
              <w:jc w:val="both"/>
              <w:rPr>
                <w:rFonts w:ascii="Sylfaen" w:hAnsi="Sylfaen"/>
                <w:sz w:val="20"/>
                <w:szCs w:val="20"/>
                <w:lang w:val="ka-GE"/>
              </w:rPr>
            </w:pPr>
          </w:p>
        </w:tc>
        <w:tc>
          <w:tcPr>
            <w:tcW w:w="532" w:type="dxa"/>
            <w:vAlign w:val="center"/>
          </w:tcPr>
          <w:p w:rsidR="00B61D2E" w:rsidRPr="00B93B36" w:rsidRDefault="00B61D2E" w:rsidP="00B93B36">
            <w:pPr>
              <w:spacing w:after="0" w:line="240" w:lineRule="auto"/>
              <w:jc w:val="both"/>
              <w:rPr>
                <w:rFonts w:ascii="Sylfaen" w:hAnsi="Sylfaen"/>
                <w:sz w:val="20"/>
                <w:szCs w:val="20"/>
              </w:rPr>
            </w:pPr>
          </w:p>
        </w:tc>
        <w:tc>
          <w:tcPr>
            <w:tcW w:w="423" w:type="dxa"/>
            <w:vAlign w:val="center"/>
          </w:tcPr>
          <w:p w:rsidR="00B61D2E" w:rsidRPr="00B93B36" w:rsidRDefault="00B61D2E" w:rsidP="00B93B36">
            <w:pPr>
              <w:spacing w:after="0" w:line="240" w:lineRule="auto"/>
              <w:jc w:val="both"/>
              <w:rPr>
                <w:rFonts w:ascii="Sylfaen" w:hAnsi="Sylfaen"/>
                <w:sz w:val="20"/>
                <w:szCs w:val="20"/>
                <w:lang w:val="ka-GE"/>
              </w:rPr>
            </w:pPr>
          </w:p>
        </w:tc>
        <w:tc>
          <w:tcPr>
            <w:tcW w:w="430" w:type="dxa"/>
            <w:vAlign w:val="center"/>
          </w:tcPr>
          <w:p w:rsidR="00B61D2E" w:rsidRPr="00B93B36" w:rsidRDefault="00B61D2E" w:rsidP="00B93B36">
            <w:pPr>
              <w:spacing w:after="0" w:line="240" w:lineRule="auto"/>
              <w:jc w:val="both"/>
              <w:rPr>
                <w:rFonts w:ascii="Sylfaen" w:hAnsi="Sylfaen"/>
                <w:sz w:val="20"/>
                <w:szCs w:val="20"/>
                <w:lang w:val="ka-GE"/>
              </w:rPr>
            </w:pPr>
          </w:p>
        </w:tc>
        <w:tc>
          <w:tcPr>
            <w:tcW w:w="549" w:type="dxa"/>
            <w:vAlign w:val="center"/>
          </w:tcPr>
          <w:p w:rsidR="00B61D2E" w:rsidRPr="00B93B36" w:rsidRDefault="00B61D2E" w:rsidP="00B93B36">
            <w:pPr>
              <w:spacing w:after="0" w:line="240" w:lineRule="auto"/>
              <w:jc w:val="both"/>
              <w:rPr>
                <w:rFonts w:ascii="Sylfaen" w:hAnsi="Sylfaen"/>
                <w:sz w:val="20"/>
                <w:szCs w:val="20"/>
                <w:lang w:val="ka-GE"/>
              </w:rPr>
            </w:pPr>
          </w:p>
        </w:tc>
        <w:tc>
          <w:tcPr>
            <w:tcW w:w="571" w:type="dxa"/>
            <w:tcBorders>
              <w:right w:val="double" w:sz="4" w:space="0" w:color="auto"/>
            </w:tcBorders>
            <w:vAlign w:val="center"/>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X</w:t>
            </w:r>
          </w:p>
        </w:tc>
      </w:tr>
      <w:tr w:rsidR="00B61D2E" w:rsidRPr="00B93B36" w:rsidTr="00DB75EC">
        <w:trPr>
          <w:trHeight w:val="91"/>
          <w:jc w:val="center"/>
        </w:trPr>
        <w:tc>
          <w:tcPr>
            <w:tcW w:w="790" w:type="dxa"/>
            <w:tcBorders>
              <w:left w:val="double" w:sz="4" w:space="0" w:color="auto"/>
              <w:right w:val="double" w:sz="4" w:space="0" w:color="auto"/>
            </w:tcBorders>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III.24</w:t>
            </w:r>
          </w:p>
        </w:tc>
        <w:tc>
          <w:tcPr>
            <w:tcW w:w="4866" w:type="dxa"/>
            <w:tcBorders>
              <w:left w:val="double" w:sz="4" w:space="0" w:color="auto"/>
              <w:right w:val="double" w:sz="4" w:space="0" w:color="auto"/>
            </w:tcBorders>
          </w:tcPr>
          <w:p w:rsidR="00B61D2E" w:rsidRPr="00B93B36" w:rsidRDefault="00B61D2E" w:rsidP="00B93B36">
            <w:pPr>
              <w:spacing w:after="0" w:line="240" w:lineRule="auto"/>
              <w:jc w:val="both"/>
              <w:rPr>
                <w:rFonts w:ascii="Sylfaen" w:hAnsi="Sylfaen" w:cs="Sylfaen"/>
                <w:sz w:val="20"/>
                <w:szCs w:val="20"/>
                <w:lang w:val="ka-GE"/>
              </w:rPr>
            </w:pPr>
            <w:r w:rsidRPr="00B93B36">
              <w:rPr>
                <w:rFonts w:ascii="Sylfaen" w:hAnsi="Sylfaen" w:cs="Sylfaen"/>
                <w:sz w:val="20"/>
                <w:szCs w:val="20"/>
                <w:lang w:val="ka-GE"/>
              </w:rPr>
              <w:t>პროფესიული პრაქტიკა</w:t>
            </w:r>
          </w:p>
        </w:tc>
        <w:tc>
          <w:tcPr>
            <w:tcW w:w="1523" w:type="dxa"/>
            <w:tcBorders>
              <w:left w:val="double" w:sz="4" w:space="0" w:color="auto"/>
              <w:right w:val="double" w:sz="4" w:space="0" w:color="auto"/>
            </w:tcBorders>
          </w:tcPr>
          <w:p w:rsidR="00B61D2E" w:rsidRPr="00B93B36" w:rsidRDefault="00B61D2E" w:rsidP="00B93B36">
            <w:pPr>
              <w:spacing w:after="0" w:line="240" w:lineRule="auto"/>
              <w:jc w:val="both"/>
              <w:rPr>
                <w:rFonts w:ascii="Sylfaen" w:hAnsi="Sylfaen"/>
                <w:sz w:val="20"/>
                <w:szCs w:val="20"/>
                <w:lang w:val="ka-GE"/>
              </w:rPr>
            </w:pPr>
          </w:p>
        </w:tc>
        <w:tc>
          <w:tcPr>
            <w:tcW w:w="662" w:type="dxa"/>
            <w:tcBorders>
              <w:left w:val="double" w:sz="4" w:space="0" w:color="auto"/>
            </w:tcBorders>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5</w:t>
            </w:r>
          </w:p>
        </w:tc>
        <w:tc>
          <w:tcPr>
            <w:tcW w:w="786" w:type="dxa"/>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125</w:t>
            </w:r>
          </w:p>
        </w:tc>
        <w:tc>
          <w:tcPr>
            <w:tcW w:w="678" w:type="dxa"/>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90</w:t>
            </w:r>
          </w:p>
        </w:tc>
        <w:tc>
          <w:tcPr>
            <w:tcW w:w="674" w:type="dxa"/>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90</w:t>
            </w:r>
          </w:p>
        </w:tc>
        <w:tc>
          <w:tcPr>
            <w:tcW w:w="1175" w:type="dxa"/>
            <w:tcBorders>
              <w:right w:val="double" w:sz="4" w:space="0" w:color="auto"/>
            </w:tcBorders>
          </w:tcPr>
          <w:p w:rsidR="00B61D2E" w:rsidRPr="00B93B36" w:rsidRDefault="00B61D2E" w:rsidP="00B93B36">
            <w:pPr>
              <w:spacing w:after="0" w:line="240" w:lineRule="auto"/>
              <w:jc w:val="both"/>
              <w:rPr>
                <w:rFonts w:ascii="Sylfaen" w:hAnsi="Sylfaen"/>
                <w:sz w:val="20"/>
                <w:szCs w:val="20"/>
                <w:lang w:val="ka-GE"/>
              </w:rPr>
            </w:pPr>
            <w:r w:rsidRPr="00B93B36">
              <w:rPr>
                <w:rFonts w:ascii="Sylfaen" w:hAnsi="Sylfaen"/>
                <w:sz w:val="20"/>
                <w:szCs w:val="20"/>
              </w:rPr>
              <w:t>0/6</w:t>
            </w:r>
            <w:r w:rsidRPr="00B93B36">
              <w:rPr>
                <w:rFonts w:ascii="Sylfaen" w:hAnsi="Sylfaen"/>
                <w:sz w:val="20"/>
                <w:szCs w:val="20"/>
                <w:lang w:val="ka-GE"/>
              </w:rPr>
              <w:t>/0/3</w:t>
            </w:r>
          </w:p>
        </w:tc>
        <w:tc>
          <w:tcPr>
            <w:tcW w:w="505" w:type="dxa"/>
            <w:tcBorders>
              <w:left w:val="double" w:sz="4" w:space="0" w:color="auto"/>
            </w:tcBorders>
            <w:vAlign w:val="center"/>
          </w:tcPr>
          <w:p w:rsidR="00B61D2E" w:rsidRPr="00B93B36" w:rsidRDefault="00B61D2E" w:rsidP="00B93B36">
            <w:pPr>
              <w:spacing w:after="0" w:line="240" w:lineRule="auto"/>
              <w:jc w:val="both"/>
              <w:rPr>
                <w:rFonts w:ascii="Sylfaen" w:hAnsi="Sylfaen"/>
                <w:sz w:val="20"/>
                <w:szCs w:val="20"/>
                <w:lang w:val="ka-GE"/>
              </w:rPr>
            </w:pPr>
          </w:p>
        </w:tc>
        <w:tc>
          <w:tcPr>
            <w:tcW w:w="515" w:type="dxa"/>
            <w:vAlign w:val="center"/>
          </w:tcPr>
          <w:p w:rsidR="00B61D2E" w:rsidRPr="00B93B36" w:rsidRDefault="00B61D2E" w:rsidP="00B93B36">
            <w:pPr>
              <w:spacing w:after="0" w:line="240" w:lineRule="auto"/>
              <w:jc w:val="both"/>
              <w:rPr>
                <w:rFonts w:ascii="Sylfaen" w:hAnsi="Sylfaen"/>
                <w:sz w:val="20"/>
                <w:szCs w:val="20"/>
                <w:lang w:val="ka-GE"/>
              </w:rPr>
            </w:pPr>
          </w:p>
        </w:tc>
        <w:tc>
          <w:tcPr>
            <w:tcW w:w="429" w:type="dxa"/>
            <w:vAlign w:val="center"/>
          </w:tcPr>
          <w:p w:rsidR="00B61D2E" w:rsidRPr="00B93B36" w:rsidRDefault="00B61D2E" w:rsidP="00B93B36">
            <w:pPr>
              <w:spacing w:after="0" w:line="240" w:lineRule="auto"/>
              <w:jc w:val="both"/>
              <w:rPr>
                <w:rFonts w:ascii="Sylfaen" w:hAnsi="Sylfaen"/>
                <w:sz w:val="20"/>
                <w:szCs w:val="20"/>
                <w:lang w:val="ka-GE"/>
              </w:rPr>
            </w:pPr>
          </w:p>
        </w:tc>
        <w:tc>
          <w:tcPr>
            <w:tcW w:w="532" w:type="dxa"/>
            <w:vAlign w:val="center"/>
          </w:tcPr>
          <w:p w:rsidR="00B61D2E" w:rsidRPr="00B93B36" w:rsidRDefault="00B61D2E" w:rsidP="00B93B36">
            <w:pPr>
              <w:spacing w:after="0" w:line="240" w:lineRule="auto"/>
              <w:jc w:val="both"/>
              <w:rPr>
                <w:rFonts w:ascii="Sylfaen" w:hAnsi="Sylfaen"/>
                <w:sz w:val="20"/>
                <w:szCs w:val="20"/>
              </w:rPr>
            </w:pPr>
          </w:p>
        </w:tc>
        <w:tc>
          <w:tcPr>
            <w:tcW w:w="423" w:type="dxa"/>
            <w:vAlign w:val="center"/>
          </w:tcPr>
          <w:p w:rsidR="00B61D2E" w:rsidRPr="00B93B36" w:rsidRDefault="00B61D2E" w:rsidP="00B93B36">
            <w:pPr>
              <w:spacing w:after="0" w:line="240" w:lineRule="auto"/>
              <w:jc w:val="both"/>
              <w:rPr>
                <w:rFonts w:ascii="Sylfaen" w:hAnsi="Sylfaen"/>
                <w:sz w:val="20"/>
                <w:szCs w:val="20"/>
                <w:lang w:val="ka-GE"/>
              </w:rPr>
            </w:pPr>
          </w:p>
        </w:tc>
        <w:tc>
          <w:tcPr>
            <w:tcW w:w="430" w:type="dxa"/>
            <w:vAlign w:val="center"/>
          </w:tcPr>
          <w:p w:rsidR="00B61D2E" w:rsidRPr="00B93B36" w:rsidRDefault="00B61D2E" w:rsidP="00B93B36">
            <w:pPr>
              <w:spacing w:after="0" w:line="240" w:lineRule="auto"/>
              <w:jc w:val="both"/>
              <w:rPr>
                <w:rFonts w:ascii="Sylfaen" w:hAnsi="Sylfaen"/>
                <w:sz w:val="20"/>
                <w:szCs w:val="20"/>
                <w:lang w:val="ka-GE"/>
              </w:rPr>
            </w:pPr>
          </w:p>
        </w:tc>
        <w:tc>
          <w:tcPr>
            <w:tcW w:w="549" w:type="dxa"/>
            <w:vAlign w:val="center"/>
          </w:tcPr>
          <w:p w:rsidR="00B61D2E" w:rsidRPr="00B93B36" w:rsidRDefault="00B61D2E" w:rsidP="00B93B36">
            <w:pPr>
              <w:spacing w:after="0" w:line="240" w:lineRule="auto"/>
              <w:jc w:val="both"/>
              <w:rPr>
                <w:rFonts w:ascii="Sylfaen" w:hAnsi="Sylfaen"/>
                <w:sz w:val="20"/>
                <w:szCs w:val="20"/>
                <w:lang w:val="ka-GE"/>
              </w:rPr>
            </w:pPr>
          </w:p>
        </w:tc>
        <w:tc>
          <w:tcPr>
            <w:tcW w:w="571" w:type="dxa"/>
            <w:tcBorders>
              <w:right w:val="double" w:sz="4" w:space="0" w:color="auto"/>
            </w:tcBorders>
            <w:vAlign w:val="center"/>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X</w:t>
            </w:r>
          </w:p>
        </w:tc>
      </w:tr>
      <w:tr w:rsidR="00B61D2E" w:rsidRPr="00B93B36" w:rsidTr="00DB75EC">
        <w:trPr>
          <w:trHeight w:val="532"/>
          <w:jc w:val="center"/>
        </w:trPr>
        <w:tc>
          <w:tcPr>
            <w:tcW w:w="5656" w:type="dxa"/>
            <w:gridSpan w:val="2"/>
            <w:tcBorders>
              <w:top w:val="double" w:sz="4" w:space="0" w:color="auto"/>
              <w:left w:val="double" w:sz="4" w:space="0" w:color="auto"/>
              <w:bottom w:val="double" w:sz="4" w:space="0" w:color="auto"/>
              <w:right w:val="double" w:sz="4" w:space="0" w:color="auto"/>
            </w:tcBorders>
            <w:vAlign w:val="center"/>
          </w:tcPr>
          <w:p w:rsidR="00B61D2E" w:rsidRPr="00B93B36" w:rsidRDefault="00B61D2E" w:rsidP="00B93B36">
            <w:pPr>
              <w:spacing w:after="0" w:line="240" w:lineRule="auto"/>
              <w:jc w:val="both"/>
              <w:rPr>
                <w:rFonts w:ascii="Sylfaen" w:hAnsi="Sylfaen"/>
                <w:b/>
                <w:sz w:val="20"/>
                <w:szCs w:val="20"/>
                <w:lang w:val="ka-GE"/>
              </w:rPr>
            </w:pPr>
            <w:r w:rsidRPr="00B93B36">
              <w:rPr>
                <w:rFonts w:ascii="Sylfaen" w:hAnsi="Sylfaen"/>
                <w:b/>
                <w:sz w:val="20"/>
                <w:szCs w:val="20"/>
                <w:lang w:val="ka-GE"/>
              </w:rPr>
              <w:t xml:space="preserve">სულ     </w:t>
            </w:r>
          </w:p>
        </w:tc>
        <w:tc>
          <w:tcPr>
            <w:tcW w:w="1523" w:type="dxa"/>
            <w:tcBorders>
              <w:top w:val="double" w:sz="4" w:space="0" w:color="auto"/>
              <w:left w:val="double" w:sz="4" w:space="0" w:color="auto"/>
              <w:bottom w:val="double" w:sz="4" w:space="0" w:color="auto"/>
              <w:right w:val="double" w:sz="4" w:space="0" w:color="auto"/>
            </w:tcBorders>
          </w:tcPr>
          <w:p w:rsidR="00B61D2E" w:rsidRPr="00B93B36" w:rsidRDefault="00B61D2E" w:rsidP="00B93B36">
            <w:pPr>
              <w:spacing w:after="0" w:line="240" w:lineRule="auto"/>
              <w:jc w:val="both"/>
              <w:rPr>
                <w:rFonts w:ascii="Sylfaen" w:hAnsi="Sylfaen"/>
                <w:b/>
                <w:sz w:val="20"/>
                <w:szCs w:val="20"/>
                <w:lang w:val="ka-GE"/>
              </w:rPr>
            </w:pPr>
          </w:p>
        </w:tc>
        <w:tc>
          <w:tcPr>
            <w:tcW w:w="662" w:type="dxa"/>
            <w:tcBorders>
              <w:top w:val="double" w:sz="4" w:space="0" w:color="auto"/>
              <w:left w:val="double" w:sz="4" w:space="0" w:color="auto"/>
              <w:bottom w:val="double" w:sz="4" w:space="0" w:color="auto"/>
            </w:tcBorders>
            <w:vAlign w:val="center"/>
          </w:tcPr>
          <w:p w:rsidR="00B61D2E" w:rsidRPr="00B93B36" w:rsidRDefault="00B61D2E" w:rsidP="00B93B36">
            <w:pPr>
              <w:spacing w:after="0" w:line="240" w:lineRule="auto"/>
              <w:jc w:val="both"/>
              <w:rPr>
                <w:rFonts w:ascii="Sylfaen" w:hAnsi="Sylfaen"/>
                <w:b/>
                <w:sz w:val="20"/>
                <w:szCs w:val="20"/>
              </w:rPr>
            </w:pPr>
            <w:r w:rsidRPr="00B93B36">
              <w:rPr>
                <w:rFonts w:ascii="Sylfaen" w:hAnsi="Sylfaen"/>
                <w:b/>
                <w:sz w:val="20"/>
                <w:szCs w:val="20"/>
              </w:rPr>
              <w:t>120</w:t>
            </w:r>
          </w:p>
        </w:tc>
        <w:tc>
          <w:tcPr>
            <w:tcW w:w="786" w:type="dxa"/>
            <w:tcBorders>
              <w:top w:val="double" w:sz="4" w:space="0" w:color="auto"/>
              <w:bottom w:val="double" w:sz="4" w:space="0" w:color="auto"/>
            </w:tcBorders>
          </w:tcPr>
          <w:p w:rsidR="00B61D2E" w:rsidRPr="00B93B36" w:rsidRDefault="00B61D2E" w:rsidP="00B93B36">
            <w:pPr>
              <w:spacing w:after="0" w:line="240" w:lineRule="auto"/>
              <w:jc w:val="both"/>
              <w:rPr>
                <w:rFonts w:ascii="Sylfaen" w:hAnsi="Sylfaen"/>
                <w:b/>
                <w:sz w:val="20"/>
                <w:szCs w:val="20"/>
                <w:lang w:val="ka-GE"/>
              </w:rPr>
            </w:pPr>
          </w:p>
        </w:tc>
        <w:tc>
          <w:tcPr>
            <w:tcW w:w="678" w:type="dxa"/>
            <w:tcBorders>
              <w:top w:val="double" w:sz="4" w:space="0" w:color="auto"/>
              <w:bottom w:val="double" w:sz="4" w:space="0" w:color="auto"/>
            </w:tcBorders>
          </w:tcPr>
          <w:p w:rsidR="00B61D2E" w:rsidRPr="00B93B36" w:rsidRDefault="00B61D2E" w:rsidP="00B93B36">
            <w:pPr>
              <w:spacing w:after="0" w:line="240" w:lineRule="auto"/>
              <w:jc w:val="both"/>
              <w:rPr>
                <w:rFonts w:ascii="Sylfaen" w:hAnsi="Sylfaen"/>
                <w:b/>
                <w:sz w:val="20"/>
                <w:szCs w:val="20"/>
                <w:lang w:val="ka-GE"/>
              </w:rPr>
            </w:pPr>
          </w:p>
        </w:tc>
        <w:tc>
          <w:tcPr>
            <w:tcW w:w="674" w:type="dxa"/>
            <w:tcBorders>
              <w:top w:val="double" w:sz="4" w:space="0" w:color="auto"/>
              <w:bottom w:val="double" w:sz="4" w:space="0" w:color="auto"/>
            </w:tcBorders>
          </w:tcPr>
          <w:p w:rsidR="00B61D2E" w:rsidRPr="00B93B36" w:rsidRDefault="00B61D2E" w:rsidP="00B93B36">
            <w:pPr>
              <w:spacing w:after="0" w:line="240" w:lineRule="auto"/>
              <w:jc w:val="both"/>
              <w:rPr>
                <w:rFonts w:ascii="Sylfaen" w:hAnsi="Sylfaen"/>
                <w:b/>
                <w:sz w:val="20"/>
                <w:szCs w:val="20"/>
              </w:rPr>
            </w:pPr>
          </w:p>
        </w:tc>
        <w:tc>
          <w:tcPr>
            <w:tcW w:w="1175" w:type="dxa"/>
            <w:tcBorders>
              <w:top w:val="double" w:sz="4" w:space="0" w:color="auto"/>
              <w:bottom w:val="double" w:sz="4" w:space="0" w:color="auto"/>
              <w:right w:val="double" w:sz="4" w:space="0" w:color="auto"/>
            </w:tcBorders>
            <w:vAlign w:val="center"/>
          </w:tcPr>
          <w:p w:rsidR="00B61D2E" w:rsidRPr="00B93B36" w:rsidRDefault="00B61D2E" w:rsidP="00B93B36">
            <w:pPr>
              <w:spacing w:after="0" w:line="240" w:lineRule="auto"/>
              <w:jc w:val="both"/>
              <w:rPr>
                <w:rFonts w:ascii="Sylfaen" w:hAnsi="Sylfaen"/>
                <w:sz w:val="20"/>
                <w:szCs w:val="20"/>
                <w:lang w:val="ka-GE"/>
              </w:rPr>
            </w:pPr>
          </w:p>
        </w:tc>
        <w:tc>
          <w:tcPr>
            <w:tcW w:w="505" w:type="dxa"/>
            <w:tcBorders>
              <w:top w:val="double" w:sz="4" w:space="0" w:color="auto"/>
              <w:left w:val="double" w:sz="4" w:space="0" w:color="auto"/>
              <w:bottom w:val="double" w:sz="4" w:space="0" w:color="auto"/>
            </w:tcBorders>
            <w:vAlign w:val="center"/>
          </w:tcPr>
          <w:p w:rsidR="00B61D2E" w:rsidRPr="00B93B36" w:rsidRDefault="00B61D2E" w:rsidP="00B93B36">
            <w:pPr>
              <w:spacing w:after="0" w:line="240" w:lineRule="auto"/>
              <w:jc w:val="both"/>
              <w:rPr>
                <w:rFonts w:ascii="Sylfaen" w:hAnsi="Sylfaen"/>
                <w:sz w:val="20"/>
                <w:szCs w:val="20"/>
                <w:lang w:val="ka-GE"/>
              </w:rPr>
            </w:pPr>
          </w:p>
        </w:tc>
        <w:tc>
          <w:tcPr>
            <w:tcW w:w="515" w:type="dxa"/>
            <w:tcBorders>
              <w:top w:val="double" w:sz="4" w:space="0" w:color="auto"/>
              <w:bottom w:val="double" w:sz="4" w:space="0" w:color="auto"/>
            </w:tcBorders>
            <w:vAlign w:val="center"/>
          </w:tcPr>
          <w:p w:rsidR="00B61D2E" w:rsidRPr="00B93B36" w:rsidRDefault="00B61D2E" w:rsidP="00B93B36">
            <w:pPr>
              <w:spacing w:after="0" w:line="240" w:lineRule="auto"/>
              <w:jc w:val="both"/>
              <w:rPr>
                <w:rFonts w:ascii="Sylfaen" w:hAnsi="Sylfaen"/>
                <w:sz w:val="20"/>
                <w:szCs w:val="20"/>
                <w:lang w:val="ka-GE"/>
              </w:rPr>
            </w:pPr>
          </w:p>
        </w:tc>
        <w:tc>
          <w:tcPr>
            <w:tcW w:w="429" w:type="dxa"/>
            <w:tcBorders>
              <w:top w:val="double" w:sz="4" w:space="0" w:color="auto"/>
              <w:bottom w:val="double" w:sz="4" w:space="0" w:color="auto"/>
            </w:tcBorders>
            <w:vAlign w:val="center"/>
          </w:tcPr>
          <w:p w:rsidR="00B61D2E" w:rsidRPr="00B93B36" w:rsidRDefault="00B61D2E" w:rsidP="00B93B36">
            <w:pPr>
              <w:spacing w:after="0" w:line="240" w:lineRule="auto"/>
              <w:jc w:val="both"/>
              <w:rPr>
                <w:rFonts w:ascii="Sylfaen" w:hAnsi="Sylfaen"/>
                <w:sz w:val="20"/>
                <w:szCs w:val="20"/>
                <w:lang w:val="ka-GE"/>
              </w:rPr>
            </w:pPr>
          </w:p>
        </w:tc>
        <w:tc>
          <w:tcPr>
            <w:tcW w:w="532" w:type="dxa"/>
            <w:tcBorders>
              <w:top w:val="double" w:sz="4" w:space="0" w:color="auto"/>
              <w:bottom w:val="double" w:sz="4" w:space="0" w:color="auto"/>
            </w:tcBorders>
            <w:vAlign w:val="center"/>
          </w:tcPr>
          <w:p w:rsidR="00B61D2E" w:rsidRPr="00B93B36" w:rsidRDefault="00B61D2E" w:rsidP="00B93B36">
            <w:pPr>
              <w:spacing w:after="0" w:line="240" w:lineRule="auto"/>
              <w:jc w:val="both"/>
              <w:rPr>
                <w:rFonts w:ascii="Sylfaen" w:hAnsi="Sylfaen"/>
                <w:sz w:val="20"/>
                <w:szCs w:val="20"/>
                <w:lang w:val="ka-GE"/>
              </w:rPr>
            </w:pPr>
          </w:p>
        </w:tc>
        <w:tc>
          <w:tcPr>
            <w:tcW w:w="423" w:type="dxa"/>
            <w:tcBorders>
              <w:top w:val="double" w:sz="4" w:space="0" w:color="auto"/>
              <w:bottom w:val="double" w:sz="4" w:space="0" w:color="auto"/>
            </w:tcBorders>
            <w:vAlign w:val="center"/>
          </w:tcPr>
          <w:p w:rsidR="00B61D2E" w:rsidRPr="00B93B36" w:rsidRDefault="00B61D2E" w:rsidP="00B93B36">
            <w:pPr>
              <w:spacing w:after="0" w:line="240" w:lineRule="auto"/>
              <w:jc w:val="both"/>
              <w:rPr>
                <w:rFonts w:ascii="Sylfaen" w:hAnsi="Sylfaen"/>
                <w:sz w:val="20"/>
                <w:szCs w:val="20"/>
                <w:lang w:val="ka-GE"/>
              </w:rPr>
            </w:pPr>
          </w:p>
        </w:tc>
        <w:tc>
          <w:tcPr>
            <w:tcW w:w="430" w:type="dxa"/>
            <w:tcBorders>
              <w:top w:val="double" w:sz="4" w:space="0" w:color="auto"/>
              <w:bottom w:val="double" w:sz="4" w:space="0" w:color="auto"/>
            </w:tcBorders>
            <w:vAlign w:val="center"/>
          </w:tcPr>
          <w:p w:rsidR="00B61D2E" w:rsidRPr="00B93B36" w:rsidRDefault="00B61D2E" w:rsidP="00B93B36">
            <w:pPr>
              <w:spacing w:after="0" w:line="240" w:lineRule="auto"/>
              <w:jc w:val="both"/>
              <w:rPr>
                <w:rFonts w:ascii="Sylfaen" w:hAnsi="Sylfaen"/>
                <w:sz w:val="20"/>
                <w:szCs w:val="20"/>
                <w:lang w:val="ka-GE"/>
              </w:rPr>
            </w:pPr>
          </w:p>
        </w:tc>
        <w:tc>
          <w:tcPr>
            <w:tcW w:w="549" w:type="dxa"/>
            <w:tcBorders>
              <w:top w:val="double" w:sz="4" w:space="0" w:color="auto"/>
              <w:bottom w:val="double" w:sz="4" w:space="0" w:color="auto"/>
            </w:tcBorders>
            <w:vAlign w:val="center"/>
          </w:tcPr>
          <w:p w:rsidR="00B61D2E" w:rsidRPr="00B93B36" w:rsidRDefault="00B61D2E" w:rsidP="00B93B36">
            <w:pPr>
              <w:spacing w:after="0" w:line="240" w:lineRule="auto"/>
              <w:jc w:val="both"/>
              <w:rPr>
                <w:rFonts w:ascii="Sylfaen" w:hAnsi="Sylfaen"/>
                <w:sz w:val="20"/>
                <w:szCs w:val="20"/>
                <w:lang w:val="ka-GE"/>
              </w:rPr>
            </w:pPr>
          </w:p>
        </w:tc>
        <w:tc>
          <w:tcPr>
            <w:tcW w:w="571" w:type="dxa"/>
            <w:tcBorders>
              <w:top w:val="double" w:sz="4" w:space="0" w:color="auto"/>
              <w:bottom w:val="double" w:sz="4" w:space="0" w:color="auto"/>
              <w:right w:val="double" w:sz="4" w:space="0" w:color="auto"/>
            </w:tcBorders>
            <w:vAlign w:val="center"/>
          </w:tcPr>
          <w:p w:rsidR="00B61D2E" w:rsidRPr="00B93B36" w:rsidRDefault="00B61D2E" w:rsidP="00B93B36">
            <w:pPr>
              <w:spacing w:after="0" w:line="240" w:lineRule="auto"/>
              <w:jc w:val="both"/>
              <w:rPr>
                <w:rFonts w:ascii="Sylfaen" w:hAnsi="Sylfaen"/>
                <w:sz w:val="20"/>
                <w:szCs w:val="20"/>
                <w:lang w:val="ka-GE"/>
              </w:rPr>
            </w:pPr>
          </w:p>
        </w:tc>
      </w:tr>
      <w:tr w:rsidR="00B61D2E" w:rsidRPr="00B93B36" w:rsidTr="00811AD2">
        <w:trPr>
          <w:trHeight w:val="692"/>
          <w:jc w:val="center"/>
        </w:trPr>
        <w:tc>
          <w:tcPr>
            <w:tcW w:w="790" w:type="dxa"/>
            <w:tcBorders>
              <w:top w:val="double" w:sz="4" w:space="0" w:color="auto"/>
              <w:left w:val="double" w:sz="4" w:space="0" w:color="auto"/>
              <w:bottom w:val="double" w:sz="4" w:space="0" w:color="auto"/>
              <w:right w:val="double" w:sz="4" w:space="0" w:color="auto"/>
            </w:tcBorders>
          </w:tcPr>
          <w:p w:rsidR="00B61D2E" w:rsidRPr="00B93B36" w:rsidRDefault="00B61D2E" w:rsidP="00B93B36">
            <w:pPr>
              <w:spacing w:after="0" w:line="240" w:lineRule="auto"/>
              <w:jc w:val="both"/>
              <w:rPr>
                <w:rFonts w:ascii="Sylfaen" w:hAnsi="Sylfaen"/>
                <w:b/>
                <w:sz w:val="20"/>
                <w:szCs w:val="20"/>
                <w:lang w:val="ka-GE"/>
              </w:rPr>
            </w:pPr>
          </w:p>
        </w:tc>
        <w:tc>
          <w:tcPr>
            <w:tcW w:w="14318" w:type="dxa"/>
            <w:gridSpan w:val="15"/>
            <w:tcBorders>
              <w:top w:val="double" w:sz="4" w:space="0" w:color="auto"/>
              <w:left w:val="double" w:sz="4" w:space="0" w:color="auto"/>
              <w:bottom w:val="double" w:sz="4" w:space="0" w:color="auto"/>
              <w:right w:val="double" w:sz="4" w:space="0" w:color="auto"/>
            </w:tcBorders>
            <w:vAlign w:val="center"/>
          </w:tcPr>
          <w:p w:rsidR="00B61D2E" w:rsidRPr="00B93B36" w:rsidRDefault="00B61D2E" w:rsidP="00B93B36">
            <w:pPr>
              <w:spacing w:after="0" w:line="240" w:lineRule="auto"/>
              <w:jc w:val="both"/>
              <w:rPr>
                <w:rFonts w:ascii="Sylfaen" w:hAnsi="Sylfaen"/>
                <w:sz w:val="20"/>
                <w:szCs w:val="20"/>
                <w:lang w:val="ka-GE"/>
              </w:rPr>
            </w:pPr>
            <w:r w:rsidRPr="00B93B36">
              <w:rPr>
                <w:rFonts w:ascii="Sylfaen" w:hAnsi="Sylfaen"/>
                <w:b/>
                <w:sz w:val="20"/>
                <w:szCs w:val="20"/>
              </w:rPr>
              <w:t xml:space="preserve">IV. </w:t>
            </w:r>
            <w:r w:rsidRPr="00B93B36">
              <w:rPr>
                <w:rFonts w:ascii="Sylfaen" w:hAnsi="Sylfaen"/>
                <w:b/>
                <w:sz w:val="20"/>
                <w:szCs w:val="20"/>
                <w:lang w:val="ka-GE"/>
              </w:rPr>
              <w:t>მასობრივი კომუნიკაციების კონცენტრაცია</w:t>
            </w:r>
          </w:p>
        </w:tc>
      </w:tr>
      <w:tr w:rsidR="00B61D2E" w:rsidRPr="00B93B36" w:rsidTr="00DB75EC">
        <w:trPr>
          <w:trHeight w:val="91"/>
          <w:jc w:val="center"/>
        </w:trPr>
        <w:tc>
          <w:tcPr>
            <w:tcW w:w="790" w:type="dxa"/>
            <w:tcBorders>
              <w:top w:val="double" w:sz="4" w:space="0" w:color="auto"/>
              <w:left w:val="double" w:sz="4" w:space="0" w:color="auto"/>
              <w:bottom w:val="single" w:sz="4" w:space="0" w:color="auto"/>
              <w:right w:val="double" w:sz="4" w:space="0" w:color="auto"/>
            </w:tcBorders>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IV. 1</w:t>
            </w:r>
          </w:p>
        </w:tc>
        <w:tc>
          <w:tcPr>
            <w:tcW w:w="4866" w:type="dxa"/>
            <w:tcBorders>
              <w:top w:val="double" w:sz="4" w:space="0" w:color="auto"/>
              <w:left w:val="double" w:sz="4" w:space="0" w:color="auto"/>
              <w:bottom w:val="single" w:sz="4" w:space="0" w:color="auto"/>
              <w:right w:val="double" w:sz="4" w:space="0" w:color="auto"/>
            </w:tcBorders>
          </w:tcPr>
          <w:p w:rsidR="00B61D2E" w:rsidRPr="00B93B36" w:rsidRDefault="00B61D2E" w:rsidP="00B93B36">
            <w:pPr>
              <w:spacing w:after="0" w:line="240" w:lineRule="auto"/>
              <w:jc w:val="both"/>
              <w:rPr>
                <w:rFonts w:ascii="Sylfaen" w:hAnsi="Sylfaen"/>
                <w:sz w:val="20"/>
                <w:szCs w:val="20"/>
              </w:rPr>
            </w:pPr>
            <w:r w:rsidRPr="00B93B36">
              <w:rPr>
                <w:rFonts w:ascii="Sylfaen" w:hAnsi="Sylfaen" w:cs="Sylfaen"/>
                <w:sz w:val="20"/>
                <w:szCs w:val="20"/>
              </w:rPr>
              <w:t>ჟურნალისტიკის</w:t>
            </w:r>
            <w:r w:rsidRPr="00B93B36">
              <w:rPr>
                <w:rFonts w:ascii="Sylfaen" w:hAnsi="Sylfaen"/>
                <w:sz w:val="20"/>
                <w:szCs w:val="20"/>
              </w:rPr>
              <w:t xml:space="preserve"> </w:t>
            </w:r>
            <w:r w:rsidRPr="00B93B36">
              <w:rPr>
                <w:rFonts w:ascii="Sylfaen" w:hAnsi="Sylfaen" w:cs="Sylfaen"/>
                <w:sz w:val="20"/>
                <w:szCs w:val="20"/>
              </w:rPr>
              <w:t>საფუძვლები</w:t>
            </w:r>
          </w:p>
        </w:tc>
        <w:tc>
          <w:tcPr>
            <w:tcW w:w="1523" w:type="dxa"/>
            <w:tcBorders>
              <w:top w:val="double" w:sz="4" w:space="0" w:color="auto"/>
              <w:left w:val="double" w:sz="4" w:space="0" w:color="auto"/>
              <w:bottom w:val="single" w:sz="4" w:space="0" w:color="auto"/>
              <w:right w:val="double" w:sz="4" w:space="0" w:color="auto"/>
            </w:tcBorders>
          </w:tcPr>
          <w:p w:rsidR="00B61D2E" w:rsidRPr="00B93B36" w:rsidRDefault="00B61D2E" w:rsidP="00B93B36">
            <w:pPr>
              <w:spacing w:after="0" w:line="240" w:lineRule="auto"/>
              <w:jc w:val="both"/>
              <w:rPr>
                <w:rFonts w:ascii="Sylfaen" w:hAnsi="Sylfaen"/>
                <w:sz w:val="20"/>
                <w:szCs w:val="20"/>
                <w:lang w:val="ka-GE"/>
              </w:rPr>
            </w:pPr>
          </w:p>
        </w:tc>
        <w:tc>
          <w:tcPr>
            <w:tcW w:w="662" w:type="dxa"/>
            <w:tcBorders>
              <w:top w:val="double" w:sz="4" w:space="0" w:color="auto"/>
              <w:left w:val="double" w:sz="4" w:space="0" w:color="auto"/>
              <w:bottom w:val="single" w:sz="4" w:space="0" w:color="auto"/>
            </w:tcBorders>
            <w:vAlign w:val="center"/>
          </w:tcPr>
          <w:p w:rsidR="00B61D2E" w:rsidRPr="00B93B36" w:rsidRDefault="00B61D2E" w:rsidP="00B93B36">
            <w:pPr>
              <w:spacing w:after="0" w:line="240" w:lineRule="auto"/>
              <w:jc w:val="both"/>
              <w:rPr>
                <w:rFonts w:ascii="Sylfaen" w:hAnsi="Sylfaen"/>
                <w:sz w:val="20"/>
                <w:szCs w:val="20"/>
                <w:lang w:val="ka-GE"/>
              </w:rPr>
            </w:pPr>
            <w:r w:rsidRPr="00B93B36">
              <w:rPr>
                <w:rFonts w:ascii="Sylfaen" w:hAnsi="Sylfaen"/>
                <w:sz w:val="20"/>
                <w:szCs w:val="20"/>
                <w:lang w:val="ka-GE"/>
              </w:rPr>
              <w:t>5</w:t>
            </w:r>
          </w:p>
        </w:tc>
        <w:tc>
          <w:tcPr>
            <w:tcW w:w="786" w:type="dxa"/>
            <w:tcBorders>
              <w:top w:val="double" w:sz="4" w:space="0" w:color="auto"/>
              <w:bottom w:val="single" w:sz="4" w:space="0" w:color="auto"/>
            </w:tcBorders>
            <w:vAlign w:val="center"/>
          </w:tcPr>
          <w:p w:rsidR="00B61D2E" w:rsidRPr="00B93B36" w:rsidRDefault="00B61D2E" w:rsidP="00B93B36">
            <w:pPr>
              <w:spacing w:after="0" w:line="240" w:lineRule="auto"/>
              <w:jc w:val="both"/>
              <w:rPr>
                <w:rFonts w:ascii="Sylfaen" w:hAnsi="Sylfaen"/>
                <w:sz w:val="20"/>
                <w:szCs w:val="20"/>
                <w:lang w:val="ka-GE"/>
              </w:rPr>
            </w:pPr>
            <w:r w:rsidRPr="00B93B36">
              <w:rPr>
                <w:rFonts w:ascii="Sylfaen" w:hAnsi="Sylfaen"/>
                <w:sz w:val="20"/>
                <w:szCs w:val="20"/>
                <w:lang w:val="ka-GE"/>
              </w:rPr>
              <w:t>125</w:t>
            </w:r>
          </w:p>
        </w:tc>
        <w:tc>
          <w:tcPr>
            <w:tcW w:w="678" w:type="dxa"/>
            <w:tcBorders>
              <w:top w:val="double" w:sz="4" w:space="0" w:color="auto"/>
              <w:bottom w:val="single" w:sz="4" w:space="0" w:color="auto"/>
            </w:tcBorders>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lang w:val="ka-GE"/>
              </w:rPr>
              <w:t>48</w:t>
            </w:r>
          </w:p>
        </w:tc>
        <w:tc>
          <w:tcPr>
            <w:tcW w:w="674" w:type="dxa"/>
            <w:tcBorders>
              <w:top w:val="double" w:sz="4" w:space="0" w:color="auto"/>
              <w:bottom w:val="single" w:sz="4" w:space="0" w:color="auto"/>
            </w:tcBorders>
            <w:vAlign w:val="center"/>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77</w:t>
            </w:r>
          </w:p>
        </w:tc>
        <w:tc>
          <w:tcPr>
            <w:tcW w:w="1175" w:type="dxa"/>
            <w:tcBorders>
              <w:top w:val="double" w:sz="4" w:space="0" w:color="auto"/>
              <w:bottom w:val="single" w:sz="4" w:space="0" w:color="auto"/>
              <w:right w:val="double" w:sz="4" w:space="0" w:color="auto"/>
            </w:tcBorders>
          </w:tcPr>
          <w:p w:rsidR="00B61D2E" w:rsidRPr="00B93B36" w:rsidRDefault="00B61D2E" w:rsidP="00B93B36">
            <w:pPr>
              <w:spacing w:after="0" w:line="240" w:lineRule="auto"/>
              <w:rPr>
                <w:rFonts w:ascii="Sylfaen" w:hAnsi="Sylfaen"/>
                <w:color w:val="000000" w:themeColor="text1"/>
                <w:sz w:val="20"/>
                <w:szCs w:val="20"/>
              </w:rPr>
            </w:pPr>
            <w:r w:rsidRPr="00B93B36">
              <w:rPr>
                <w:rFonts w:ascii="Sylfaen" w:hAnsi="Sylfaen"/>
                <w:color w:val="000000" w:themeColor="text1"/>
                <w:sz w:val="20"/>
                <w:szCs w:val="20"/>
              </w:rPr>
              <w:t>2</w:t>
            </w:r>
            <w:r w:rsidRPr="00B93B36">
              <w:rPr>
                <w:rFonts w:ascii="Sylfaen" w:hAnsi="Sylfaen"/>
                <w:color w:val="000000" w:themeColor="text1"/>
                <w:sz w:val="20"/>
                <w:szCs w:val="20"/>
                <w:lang w:val="ka-GE"/>
              </w:rPr>
              <w:t>/1/</w:t>
            </w:r>
            <w:r w:rsidRPr="00B93B36">
              <w:rPr>
                <w:rFonts w:ascii="Sylfaen" w:hAnsi="Sylfaen"/>
                <w:color w:val="000000" w:themeColor="text1"/>
                <w:sz w:val="20"/>
                <w:szCs w:val="20"/>
              </w:rPr>
              <w:t>0</w:t>
            </w:r>
            <w:r w:rsidRPr="00B93B36">
              <w:rPr>
                <w:rFonts w:ascii="Sylfaen" w:hAnsi="Sylfaen"/>
                <w:color w:val="000000" w:themeColor="text1"/>
                <w:sz w:val="20"/>
                <w:szCs w:val="20"/>
                <w:lang w:val="ka-GE"/>
              </w:rPr>
              <w:t>/3</w:t>
            </w:r>
          </w:p>
        </w:tc>
        <w:tc>
          <w:tcPr>
            <w:tcW w:w="505" w:type="dxa"/>
            <w:tcBorders>
              <w:top w:val="double" w:sz="4" w:space="0" w:color="auto"/>
              <w:left w:val="double" w:sz="4" w:space="0" w:color="auto"/>
              <w:bottom w:val="single" w:sz="4" w:space="0" w:color="auto"/>
            </w:tcBorders>
            <w:vAlign w:val="center"/>
          </w:tcPr>
          <w:p w:rsidR="00B61D2E" w:rsidRPr="00B93B36" w:rsidRDefault="00B61D2E" w:rsidP="00B93B36">
            <w:pPr>
              <w:spacing w:after="0" w:line="240" w:lineRule="auto"/>
              <w:jc w:val="both"/>
              <w:rPr>
                <w:rFonts w:ascii="Sylfaen" w:hAnsi="Sylfaen"/>
                <w:sz w:val="20"/>
                <w:szCs w:val="20"/>
                <w:lang w:val="ka-GE"/>
              </w:rPr>
            </w:pPr>
          </w:p>
        </w:tc>
        <w:tc>
          <w:tcPr>
            <w:tcW w:w="515" w:type="dxa"/>
            <w:tcBorders>
              <w:top w:val="double" w:sz="4" w:space="0" w:color="auto"/>
              <w:bottom w:val="single" w:sz="4" w:space="0" w:color="auto"/>
            </w:tcBorders>
            <w:vAlign w:val="center"/>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X</w:t>
            </w:r>
          </w:p>
        </w:tc>
        <w:tc>
          <w:tcPr>
            <w:tcW w:w="429" w:type="dxa"/>
            <w:tcBorders>
              <w:top w:val="double" w:sz="4" w:space="0" w:color="auto"/>
              <w:bottom w:val="single" w:sz="4" w:space="0" w:color="auto"/>
            </w:tcBorders>
            <w:vAlign w:val="center"/>
          </w:tcPr>
          <w:p w:rsidR="00B61D2E" w:rsidRPr="00B93B36" w:rsidRDefault="00B61D2E" w:rsidP="00B93B36">
            <w:pPr>
              <w:spacing w:after="0" w:line="240" w:lineRule="auto"/>
              <w:jc w:val="both"/>
              <w:rPr>
                <w:rFonts w:ascii="Sylfaen" w:hAnsi="Sylfaen"/>
                <w:sz w:val="20"/>
                <w:szCs w:val="20"/>
                <w:lang w:val="ka-GE"/>
              </w:rPr>
            </w:pPr>
          </w:p>
        </w:tc>
        <w:tc>
          <w:tcPr>
            <w:tcW w:w="532" w:type="dxa"/>
            <w:tcBorders>
              <w:top w:val="double" w:sz="4" w:space="0" w:color="auto"/>
              <w:bottom w:val="single" w:sz="4" w:space="0" w:color="auto"/>
            </w:tcBorders>
            <w:vAlign w:val="center"/>
          </w:tcPr>
          <w:p w:rsidR="00B61D2E" w:rsidRPr="00B93B36" w:rsidRDefault="00B61D2E" w:rsidP="00B93B36">
            <w:pPr>
              <w:spacing w:after="0" w:line="240" w:lineRule="auto"/>
              <w:jc w:val="both"/>
              <w:rPr>
                <w:rFonts w:ascii="Sylfaen" w:hAnsi="Sylfaen"/>
                <w:sz w:val="20"/>
                <w:szCs w:val="20"/>
                <w:lang w:val="ka-GE"/>
              </w:rPr>
            </w:pPr>
          </w:p>
        </w:tc>
        <w:tc>
          <w:tcPr>
            <w:tcW w:w="423" w:type="dxa"/>
            <w:tcBorders>
              <w:top w:val="double" w:sz="4" w:space="0" w:color="auto"/>
              <w:bottom w:val="single" w:sz="4" w:space="0" w:color="auto"/>
            </w:tcBorders>
            <w:vAlign w:val="center"/>
          </w:tcPr>
          <w:p w:rsidR="00B61D2E" w:rsidRPr="00B93B36" w:rsidRDefault="00B61D2E" w:rsidP="00B93B36">
            <w:pPr>
              <w:spacing w:after="0" w:line="240" w:lineRule="auto"/>
              <w:jc w:val="both"/>
              <w:rPr>
                <w:rFonts w:ascii="Sylfaen" w:hAnsi="Sylfaen"/>
                <w:sz w:val="20"/>
                <w:szCs w:val="20"/>
              </w:rPr>
            </w:pPr>
          </w:p>
        </w:tc>
        <w:tc>
          <w:tcPr>
            <w:tcW w:w="430" w:type="dxa"/>
            <w:tcBorders>
              <w:top w:val="double" w:sz="4" w:space="0" w:color="auto"/>
              <w:bottom w:val="single" w:sz="4" w:space="0" w:color="auto"/>
            </w:tcBorders>
            <w:vAlign w:val="center"/>
          </w:tcPr>
          <w:p w:rsidR="00B61D2E" w:rsidRPr="00B93B36" w:rsidRDefault="00B61D2E" w:rsidP="00B93B36">
            <w:pPr>
              <w:spacing w:after="0" w:line="240" w:lineRule="auto"/>
              <w:jc w:val="both"/>
              <w:rPr>
                <w:rFonts w:ascii="Sylfaen" w:hAnsi="Sylfaen"/>
                <w:sz w:val="20"/>
                <w:szCs w:val="20"/>
                <w:lang w:val="ka-GE"/>
              </w:rPr>
            </w:pPr>
          </w:p>
        </w:tc>
        <w:tc>
          <w:tcPr>
            <w:tcW w:w="549" w:type="dxa"/>
            <w:tcBorders>
              <w:top w:val="double" w:sz="4" w:space="0" w:color="auto"/>
              <w:bottom w:val="single" w:sz="4" w:space="0" w:color="auto"/>
            </w:tcBorders>
            <w:vAlign w:val="center"/>
          </w:tcPr>
          <w:p w:rsidR="00B61D2E" w:rsidRPr="00B93B36" w:rsidRDefault="00B61D2E" w:rsidP="00B93B36">
            <w:pPr>
              <w:spacing w:after="0" w:line="240" w:lineRule="auto"/>
              <w:jc w:val="both"/>
              <w:rPr>
                <w:rFonts w:ascii="Sylfaen" w:hAnsi="Sylfaen"/>
                <w:sz w:val="20"/>
                <w:szCs w:val="20"/>
                <w:lang w:val="ka-GE"/>
              </w:rPr>
            </w:pPr>
          </w:p>
        </w:tc>
        <w:tc>
          <w:tcPr>
            <w:tcW w:w="571" w:type="dxa"/>
            <w:tcBorders>
              <w:top w:val="double" w:sz="4" w:space="0" w:color="auto"/>
              <w:bottom w:val="single" w:sz="4" w:space="0" w:color="auto"/>
              <w:right w:val="double" w:sz="4" w:space="0" w:color="auto"/>
            </w:tcBorders>
            <w:vAlign w:val="center"/>
          </w:tcPr>
          <w:p w:rsidR="00B61D2E" w:rsidRPr="00B93B36" w:rsidRDefault="00B61D2E" w:rsidP="00B93B36">
            <w:pPr>
              <w:spacing w:after="0" w:line="240" w:lineRule="auto"/>
              <w:jc w:val="both"/>
              <w:rPr>
                <w:rFonts w:ascii="Sylfaen" w:hAnsi="Sylfaen"/>
                <w:sz w:val="20"/>
                <w:szCs w:val="20"/>
                <w:lang w:val="ka-GE"/>
              </w:rPr>
            </w:pPr>
          </w:p>
        </w:tc>
      </w:tr>
      <w:tr w:rsidR="00B61D2E" w:rsidRPr="00B93B36" w:rsidTr="00DB75EC">
        <w:trPr>
          <w:trHeight w:val="91"/>
          <w:jc w:val="center"/>
        </w:trPr>
        <w:tc>
          <w:tcPr>
            <w:tcW w:w="790" w:type="dxa"/>
            <w:tcBorders>
              <w:top w:val="single" w:sz="4" w:space="0" w:color="auto"/>
              <w:left w:val="double" w:sz="4" w:space="0" w:color="auto"/>
              <w:right w:val="double" w:sz="4" w:space="0" w:color="auto"/>
            </w:tcBorders>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IV. 2</w:t>
            </w:r>
          </w:p>
        </w:tc>
        <w:tc>
          <w:tcPr>
            <w:tcW w:w="4866" w:type="dxa"/>
            <w:tcBorders>
              <w:top w:val="single" w:sz="4" w:space="0" w:color="auto"/>
              <w:left w:val="double" w:sz="4" w:space="0" w:color="auto"/>
              <w:right w:val="double" w:sz="4" w:space="0" w:color="auto"/>
            </w:tcBorders>
          </w:tcPr>
          <w:p w:rsidR="00B61D2E" w:rsidRPr="00B93B36" w:rsidRDefault="00B61D2E" w:rsidP="00B93B36">
            <w:pPr>
              <w:spacing w:after="0" w:line="240" w:lineRule="auto"/>
              <w:jc w:val="both"/>
              <w:rPr>
                <w:rFonts w:ascii="Sylfaen" w:hAnsi="Sylfaen"/>
                <w:sz w:val="20"/>
                <w:szCs w:val="20"/>
              </w:rPr>
            </w:pPr>
            <w:r w:rsidRPr="00B93B36">
              <w:rPr>
                <w:rFonts w:ascii="Sylfaen" w:hAnsi="Sylfaen" w:cs="Sylfaen"/>
                <w:sz w:val="20"/>
                <w:szCs w:val="20"/>
              </w:rPr>
              <w:t>XIX</w:t>
            </w:r>
            <w:r w:rsidRPr="00B93B36">
              <w:rPr>
                <w:rFonts w:ascii="Sylfaen" w:hAnsi="Sylfaen"/>
                <w:sz w:val="20"/>
                <w:szCs w:val="20"/>
              </w:rPr>
              <w:t xml:space="preserve"> </w:t>
            </w:r>
            <w:r w:rsidRPr="00B93B36">
              <w:rPr>
                <w:rFonts w:ascii="Sylfaen" w:hAnsi="Sylfaen" w:cs="Sylfaen"/>
                <w:sz w:val="20"/>
                <w:szCs w:val="20"/>
              </w:rPr>
              <w:t>ს</w:t>
            </w:r>
            <w:r w:rsidRPr="00B93B36">
              <w:rPr>
                <w:rFonts w:ascii="Sylfaen" w:hAnsi="Sylfaen" w:cs="Sylfaen"/>
                <w:sz w:val="20"/>
                <w:szCs w:val="20"/>
                <w:lang w:val="ka-GE"/>
              </w:rPr>
              <w:t>აუკუნის</w:t>
            </w:r>
            <w:r w:rsidRPr="00B93B36">
              <w:rPr>
                <w:rFonts w:ascii="Sylfaen" w:hAnsi="Sylfaen"/>
                <w:sz w:val="20"/>
                <w:szCs w:val="20"/>
              </w:rPr>
              <w:t xml:space="preserve"> </w:t>
            </w:r>
            <w:r w:rsidRPr="00B93B36">
              <w:rPr>
                <w:rFonts w:ascii="Sylfaen" w:hAnsi="Sylfaen" w:cs="Sylfaen"/>
                <w:sz w:val="20"/>
                <w:szCs w:val="20"/>
              </w:rPr>
              <w:t>ქართ</w:t>
            </w:r>
            <w:r w:rsidRPr="00B93B36">
              <w:rPr>
                <w:rFonts w:ascii="Sylfaen" w:hAnsi="Sylfaen" w:cs="Sylfaen"/>
                <w:sz w:val="20"/>
                <w:szCs w:val="20"/>
                <w:lang w:val="ka-GE"/>
              </w:rPr>
              <w:t>ული</w:t>
            </w:r>
            <w:r w:rsidRPr="00B93B36">
              <w:rPr>
                <w:rFonts w:ascii="Sylfaen" w:hAnsi="Sylfaen"/>
                <w:sz w:val="20"/>
                <w:szCs w:val="20"/>
              </w:rPr>
              <w:t xml:space="preserve"> </w:t>
            </w:r>
            <w:r w:rsidRPr="00B93B36">
              <w:rPr>
                <w:rFonts w:ascii="Sylfaen" w:hAnsi="Sylfaen" w:cs="Sylfaen"/>
                <w:sz w:val="20"/>
                <w:szCs w:val="20"/>
              </w:rPr>
              <w:t>ჟურნ</w:t>
            </w:r>
            <w:r w:rsidRPr="00B93B36">
              <w:rPr>
                <w:rFonts w:ascii="Sylfaen" w:hAnsi="Sylfaen" w:cs="Sylfaen"/>
                <w:sz w:val="20"/>
                <w:szCs w:val="20"/>
                <w:lang w:val="ka-GE"/>
              </w:rPr>
              <w:t>ალისტიკის</w:t>
            </w:r>
            <w:r w:rsidRPr="00B93B36">
              <w:rPr>
                <w:rFonts w:ascii="Sylfaen" w:hAnsi="Sylfaen"/>
                <w:sz w:val="20"/>
                <w:szCs w:val="20"/>
              </w:rPr>
              <w:t xml:space="preserve"> </w:t>
            </w:r>
            <w:r w:rsidRPr="00B93B36">
              <w:rPr>
                <w:rFonts w:ascii="Sylfaen" w:hAnsi="Sylfaen" w:cs="Sylfaen"/>
                <w:sz w:val="20"/>
                <w:szCs w:val="20"/>
              </w:rPr>
              <w:t>ისტორია</w:t>
            </w:r>
          </w:p>
        </w:tc>
        <w:tc>
          <w:tcPr>
            <w:tcW w:w="1523" w:type="dxa"/>
            <w:tcBorders>
              <w:top w:val="single" w:sz="4" w:space="0" w:color="auto"/>
              <w:left w:val="double" w:sz="4" w:space="0" w:color="auto"/>
              <w:right w:val="double" w:sz="4" w:space="0" w:color="auto"/>
            </w:tcBorders>
          </w:tcPr>
          <w:p w:rsidR="00B61D2E" w:rsidRPr="00B93B36" w:rsidRDefault="00B61D2E" w:rsidP="00B93B36">
            <w:pPr>
              <w:spacing w:after="0" w:line="240" w:lineRule="auto"/>
              <w:jc w:val="both"/>
              <w:rPr>
                <w:rFonts w:ascii="Sylfaen" w:hAnsi="Sylfaen"/>
                <w:sz w:val="20"/>
                <w:szCs w:val="20"/>
                <w:lang w:val="ka-GE"/>
              </w:rPr>
            </w:pPr>
          </w:p>
        </w:tc>
        <w:tc>
          <w:tcPr>
            <w:tcW w:w="662" w:type="dxa"/>
            <w:tcBorders>
              <w:top w:val="single" w:sz="4" w:space="0" w:color="auto"/>
              <w:left w:val="double" w:sz="4" w:space="0" w:color="auto"/>
            </w:tcBorders>
            <w:vAlign w:val="center"/>
          </w:tcPr>
          <w:p w:rsidR="00B61D2E" w:rsidRPr="00B93B36" w:rsidRDefault="00B61D2E" w:rsidP="00B93B36">
            <w:pPr>
              <w:spacing w:after="0" w:line="240" w:lineRule="auto"/>
              <w:jc w:val="both"/>
              <w:rPr>
                <w:rFonts w:ascii="Sylfaen" w:hAnsi="Sylfaen"/>
                <w:sz w:val="20"/>
                <w:szCs w:val="20"/>
                <w:lang w:val="ka-GE"/>
              </w:rPr>
            </w:pPr>
            <w:r w:rsidRPr="00B93B36">
              <w:rPr>
                <w:rFonts w:ascii="Sylfaen" w:hAnsi="Sylfaen"/>
                <w:sz w:val="20"/>
                <w:szCs w:val="20"/>
                <w:lang w:val="ka-GE"/>
              </w:rPr>
              <w:t>5</w:t>
            </w:r>
          </w:p>
        </w:tc>
        <w:tc>
          <w:tcPr>
            <w:tcW w:w="786" w:type="dxa"/>
            <w:tcBorders>
              <w:top w:val="single" w:sz="4" w:space="0" w:color="auto"/>
            </w:tcBorders>
            <w:vAlign w:val="center"/>
          </w:tcPr>
          <w:p w:rsidR="00B61D2E" w:rsidRPr="00B93B36" w:rsidRDefault="00B61D2E" w:rsidP="00B93B36">
            <w:pPr>
              <w:spacing w:after="0" w:line="240" w:lineRule="auto"/>
              <w:jc w:val="both"/>
              <w:rPr>
                <w:rFonts w:ascii="Sylfaen" w:hAnsi="Sylfaen"/>
                <w:sz w:val="20"/>
                <w:szCs w:val="20"/>
                <w:lang w:val="ka-GE"/>
              </w:rPr>
            </w:pPr>
            <w:r w:rsidRPr="00B93B36">
              <w:rPr>
                <w:rFonts w:ascii="Sylfaen" w:hAnsi="Sylfaen"/>
                <w:sz w:val="20"/>
                <w:szCs w:val="20"/>
                <w:lang w:val="ka-GE"/>
              </w:rPr>
              <w:t>125</w:t>
            </w:r>
          </w:p>
        </w:tc>
        <w:tc>
          <w:tcPr>
            <w:tcW w:w="678" w:type="dxa"/>
            <w:tcBorders>
              <w:top w:val="single" w:sz="4" w:space="0" w:color="auto"/>
            </w:tcBorders>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lang w:val="ka-GE"/>
              </w:rPr>
              <w:t>48</w:t>
            </w:r>
          </w:p>
        </w:tc>
        <w:tc>
          <w:tcPr>
            <w:tcW w:w="674" w:type="dxa"/>
            <w:tcBorders>
              <w:top w:val="single" w:sz="4" w:space="0" w:color="auto"/>
            </w:tcBorders>
            <w:vAlign w:val="center"/>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77</w:t>
            </w:r>
          </w:p>
        </w:tc>
        <w:tc>
          <w:tcPr>
            <w:tcW w:w="1175" w:type="dxa"/>
            <w:tcBorders>
              <w:top w:val="single" w:sz="4" w:space="0" w:color="auto"/>
              <w:right w:val="double" w:sz="4" w:space="0" w:color="auto"/>
            </w:tcBorders>
          </w:tcPr>
          <w:p w:rsidR="00B61D2E" w:rsidRPr="00B93B36" w:rsidRDefault="00B61D2E" w:rsidP="00B93B36">
            <w:pPr>
              <w:spacing w:after="0" w:line="240" w:lineRule="auto"/>
              <w:rPr>
                <w:rFonts w:ascii="Sylfaen" w:hAnsi="Sylfaen"/>
                <w:color w:val="000000" w:themeColor="text1"/>
                <w:sz w:val="20"/>
                <w:szCs w:val="20"/>
              </w:rPr>
            </w:pPr>
            <w:r w:rsidRPr="00B93B36">
              <w:rPr>
                <w:rFonts w:ascii="Sylfaen" w:hAnsi="Sylfaen"/>
                <w:color w:val="000000" w:themeColor="text1"/>
                <w:sz w:val="20"/>
                <w:szCs w:val="20"/>
              </w:rPr>
              <w:t>2</w:t>
            </w:r>
            <w:r w:rsidRPr="00B93B36">
              <w:rPr>
                <w:rFonts w:ascii="Sylfaen" w:hAnsi="Sylfaen"/>
                <w:color w:val="000000" w:themeColor="text1"/>
                <w:sz w:val="20"/>
                <w:szCs w:val="20"/>
                <w:lang w:val="ka-GE"/>
              </w:rPr>
              <w:t>/1/</w:t>
            </w:r>
            <w:r w:rsidRPr="00B93B36">
              <w:rPr>
                <w:rFonts w:ascii="Sylfaen" w:hAnsi="Sylfaen"/>
                <w:color w:val="000000" w:themeColor="text1"/>
                <w:sz w:val="20"/>
                <w:szCs w:val="20"/>
              </w:rPr>
              <w:t>0</w:t>
            </w:r>
            <w:r w:rsidRPr="00B93B36">
              <w:rPr>
                <w:rFonts w:ascii="Sylfaen" w:hAnsi="Sylfaen"/>
                <w:color w:val="000000" w:themeColor="text1"/>
                <w:sz w:val="20"/>
                <w:szCs w:val="20"/>
                <w:lang w:val="ka-GE"/>
              </w:rPr>
              <w:t>/3</w:t>
            </w:r>
          </w:p>
        </w:tc>
        <w:tc>
          <w:tcPr>
            <w:tcW w:w="505" w:type="dxa"/>
            <w:tcBorders>
              <w:top w:val="single" w:sz="4" w:space="0" w:color="auto"/>
              <w:left w:val="double" w:sz="4" w:space="0" w:color="auto"/>
            </w:tcBorders>
            <w:vAlign w:val="center"/>
          </w:tcPr>
          <w:p w:rsidR="00B61D2E" w:rsidRPr="00B93B36" w:rsidRDefault="00B61D2E" w:rsidP="00B93B36">
            <w:pPr>
              <w:spacing w:after="0" w:line="240" w:lineRule="auto"/>
              <w:jc w:val="both"/>
              <w:rPr>
                <w:rFonts w:ascii="Sylfaen" w:hAnsi="Sylfaen"/>
                <w:sz w:val="20"/>
                <w:szCs w:val="20"/>
                <w:lang w:val="ka-GE"/>
              </w:rPr>
            </w:pPr>
          </w:p>
        </w:tc>
        <w:tc>
          <w:tcPr>
            <w:tcW w:w="515" w:type="dxa"/>
            <w:tcBorders>
              <w:top w:val="single" w:sz="4" w:space="0" w:color="auto"/>
            </w:tcBorders>
            <w:vAlign w:val="center"/>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X</w:t>
            </w:r>
          </w:p>
        </w:tc>
        <w:tc>
          <w:tcPr>
            <w:tcW w:w="429" w:type="dxa"/>
            <w:tcBorders>
              <w:top w:val="single" w:sz="4" w:space="0" w:color="auto"/>
            </w:tcBorders>
            <w:vAlign w:val="center"/>
          </w:tcPr>
          <w:p w:rsidR="00B61D2E" w:rsidRPr="00B93B36" w:rsidRDefault="00B61D2E" w:rsidP="00B93B36">
            <w:pPr>
              <w:spacing w:after="0" w:line="240" w:lineRule="auto"/>
              <w:jc w:val="both"/>
              <w:rPr>
                <w:rFonts w:ascii="Sylfaen" w:hAnsi="Sylfaen"/>
                <w:sz w:val="20"/>
                <w:szCs w:val="20"/>
                <w:lang w:val="ka-GE"/>
              </w:rPr>
            </w:pPr>
          </w:p>
        </w:tc>
        <w:tc>
          <w:tcPr>
            <w:tcW w:w="532" w:type="dxa"/>
            <w:tcBorders>
              <w:top w:val="single" w:sz="4" w:space="0" w:color="auto"/>
            </w:tcBorders>
            <w:vAlign w:val="center"/>
          </w:tcPr>
          <w:p w:rsidR="00B61D2E" w:rsidRPr="00B93B36" w:rsidRDefault="00B61D2E" w:rsidP="00B93B36">
            <w:pPr>
              <w:spacing w:after="0" w:line="240" w:lineRule="auto"/>
              <w:jc w:val="both"/>
              <w:rPr>
                <w:rFonts w:ascii="Sylfaen" w:hAnsi="Sylfaen"/>
                <w:sz w:val="20"/>
                <w:szCs w:val="20"/>
                <w:lang w:val="ka-GE"/>
              </w:rPr>
            </w:pPr>
          </w:p>
        </w:tc>
        <w:tc>
          <w:tcPr>
            <w:tcW w:w="423" w:type="dxa"/>
            <w:tcBorders>
              <w:top w:val="single" w:sz="4" w:space="0" w:color="auto"/>
            </w:tcBorders>
            <w:vAlign w:val="center"/>
          </w:tcPr>
          <w:p w:rsidR="00B61D2E" w:rsidRPr="00B93B36" w:rsidRDefault="00B61D2E" w:rsidP="00B93B36">
            <w:pPr>
              <w:spacing w:after="0" w:line="240" w:lineRule="auto"/>
              <w:jc w:val="both"/>
              <w:rPr>
                <w:rFonts w:ascii="Sylfaen" w:hAnsi="Sylfaen"/>
                <w:sz w:val="20"/>
                <w:szCs w:val="20"/>
                <w:lang w:val="ka-GE"/>
              </w:rPr>
            </w:pPr>
          </w:p>
        </w:tc>
        <w:tc>
          <w:tcPr>
            <w:tcW w:w="430" w:type="dxa"/>
            <w:tcBorders>
              <w:top w:val="single" w:sz="4" w:space="0" w:color="auto"/>
            </w:tcBorders>
            <w:vAlign w:val="center"/>
          </w:tcPr>
          <w:p w:rsidR="00B61D2E" w:rsidRPr="00B93B36" w:rsidRDefault="00B61D2E" w:rsidP="00B93B36">
            <w:pPr>
              <w:spacing w:after="0" w:line="240" w:lineRule="auto"/>
              <w:jc w:val="both"/>
              <w:rPr>
                <w:rFonts w:ascii="Sylfaen" w:hAnsi="Sylfaen"/>
                <w:sz w:val="20"/>
                <w:szCs w:val="20"/>
              </w:rPr>
            </w:pPr>
          </w:p>
        </w:tc>
        <w:tc>
          <w:tcPr>
            <w:tcW w:w="549" w:type="dxa"/>
            <w:tcBorders>
              <w:top w:val="single" w:sz="4" w:space="0" w:color="auto"/>
            </w:tcBorders>
            <w:vAlign w:val="center"/>
          </w:tcPr>
          <w:p w:rsidR="00B61D2E" w:rsidRPr="00B93B36" w:rsidRDefault="00B61D2E" w:rsidP="00B93B36">
            <w:pPr>
              <w:spacing w:after="0" w:line="240" w:lineRule="auto"/>
              <w:jc w:val="both"/>
              <w:rPr>
                <w:rFonts w:ascii="Sylfaen" w:hAnsi="Sylfaen"/>
                <w:sz w:val="20"/>
                <w:szCs w:val="20"/>
                <w:lang w:val="ka-GE"/>
              </w:rPr>
            </w:pPr>
          </w:p>
        </w:tc>
        <w:tc>
          <w:tcPr>
            <w:tcW w:w="571" w:type="dxa"/>
            <w:tcBorders>
              <w:top w:val="single" w:sz="4" w:space="0" w:color="auto"/>
              <w:right w:val="double" w:sz="4" w:space="0" w:color="auto"/>
            </w:tcBorders>
            <w:vAlign w:val="center"/>
          </w:tcPr>
          <w:p w:rsidR="00B61D2E" w:rsidRPr="00B93B36" w:rsidRDefault="00B61D2E" w:rsidP="00B93B36">
            <w:pPr>
              <w:spacing w:after="0" w:line="240" w:lineRule="auto"/>
              <w:jc w:val="both"/>
              <w:rPr>
                <w:rFonts w:ascii="Sylfaen" w:hAnsi="Sylfaen"/>
                <w:sz w:val="20"/>
                <w:szCs w:val="20"/>
                <w:lang w:val="ka-GE"/>
              </w:rPr>
            </w:pPr>
          </w:p>
        </w:tc>
      </w:tr>
      <w:tr w:rsidR="00B61D2E" w:rsidRPr="00B93B36" w:rsidTr="00DB75EC">
        <w:trPr>
          <w:trHeight w:val="91"/>
          <w:jc w:val="center"/>
        </w:trPr>
        <w:tc>
          <w:tcPr>
            <w:tcW w:w="790" w:type="dxa"/>
            <w:tcBorders>
              <w:left w:val="double" w:sz="4" w:space="0" w:color="auto"/>
              <w:right w:val="double" w:sz="4" w:space="0" w:color="auto"/>
            </w:tcBorders>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lastRenderedPageBreak/>
              <w:t>IV. 3</w:t>
            </w:r>
          </w:p>
        </w:tc>
        <w:tc>
          <w:tcPr>
            <w:tcW w:w="4866" w:type="dxa"/>
            <w:tcBorders>
              <w:left w:val="double" w:sz="4" w:space="0" w:color="auto"/>
              <w:right w:val="double" w:sz="4" w:space="0" w:color="auto"/>
            </w:tcBorders>
          </w:tcPr>
          <w:p w:rsidR="00B61D2E" w:rsidRPr="00B93B36" w:rsidRDefault="00B61D2E" w:rsidP="00B93B36">
            <w:pPr>
              <w:spacing w:after="0" w:line="240" w:lineRule="auto"/>
              <w:jc w:val="both"/>
              <w:rPr>
                <w:rFonts w:ascii="Sylfaen" w:hAnsi="Sylfaen"/>
                <w:sz w:val="20"/>
                <w:szCs w:val="20"/>
              </w:rPr>
            </w:pPr>
            <w:r w:rsidRPr="00B93B36">
              <w:rPr>
                <w:rFonts w:ascii="Sylfaen" w:hAnsi="Sylfaen" w:cs="Sylfaen"/>
                <w:sz w:val="20"/>
                <w:szCs w:val="20"/>
              </w:rPr>
              <w:t>მართლმეტყველება</w:t>
            </w:r>
          </w:p>
        </w:tc>
        <w:tc>
          <w:tcPr>
            <w:tcW w:w="1523" w:type="dxa"/>
            <w:tcBorders>
              <w:left w:val="double" w:sz="4" w:space="0" w:color="auto"/>
              <w:right w:val="double" w:sz="4" w:space="0" w:color="auto"/>
            </w:tcBorders>
          </w:tcPr>
          <w:p w:rsidR="00B61D2E" w:rsidRPr="00B93B36" w:rsidRDefault="00B61D2E" w:rsidP="00B93B36">
            <w:pPr>
              <w:spacing w:after="0" w:line="240" w:lineRule="auto"/>
              <w:jc w:val="both"/>
              <w:rPr>
                <w:rFonts w:ascii="Sylfaen" w:hAnsi="Sylfaen"/>
                <w:sz w:val="20"/>
                <w:szCs w:val="20"/>
                <w:lang w:val="ka-GE"/>
              </w:rPr>
            </w:pPr>
          </w:p>
        </w:tc>
        <w:tc>
          <w:tcPr>
            <w:tcW w:w="662" w:type="dxa"/>
            <w:tcBorders>
              <w:left w:val="double" w:sz="4" w:space="0" w:color="auto"/>
            </w:tcBorders>
            <w:vAlign w:val="center"/>
          </w:tcPr>
          <w:p w:rsidR="00B61D2E" w:rsidRPr="00B93B36" w:rsidRDefault="00B61D2E" w:rsidP="00B93B36">
            <w:pPr>
              <w:spacing w:after="0" w:line="240" w:lineRule="auto"/>
              <w:jc w:val="both"/>
              <w:rPr>
                <w:rFonts w:ascii="Sylfaen" w:hAnsi="Sylfaen"/>
                <w:sz w:val="20"/>
                <w:szCs w:val="20"/>
                <w:lang w:val="ka-GE"/>
              </w:rPr>
            </w:pPr>
            <w:r w:rsidRPr="00B93B36">
              <w:rPr>
                <w:rFonts w:ascii="Sylfaen" w:hAnsi="Sylfaen"/>
                <w:sz w:val="20"/>
                <w:szCs w:val="20"/>
                <w:lang w:val="ka-GE"/>
              </w:rPr>
              <w:t>5</w:t>
            </w:r>
          </w:p>
        </w:tc>
        <w:tc>
          <w:tcPr>
            <w:tcW w:w="786" w:type="dxa"/>
            <w:vAlign w:val="center"/>
          </w:tcPr>
          <w:p w:rsidR="00B61D2E" w:rsidRPr="00B93B36" w:rsidRDefault="00B61D2E" w:rsidP="00B93B36">
            <w:pPr>
              <w:spacing w:after="0" w:line="240" w:lineRule="auto"/>
              <w:jc w:val="both"/>
              <w:rPr>
                <w:rFonts w:ascii="Sylfaen" w:hAnsi="Sylfaen"/>
                <w:sz w:val="20"/>
                <w:szCs w:val="20"/>
                <w:lang w:val="ka-GE"/>
              </w:rPr>
            </w:pPr>
            <w:r w:rsidRPr="00B93B36">
              <w:rPr>
                <w:rFonts w:ascii="Sylfaen" w:hAnsi="Sylfaen"/>
                <w:sz w:val="20"/>
                <w:szCs w:val="20"/>
                <w:lang w:val="ka-GE"/>
              </w:rPr>
              <w:t>125</w:t>
            </w:r>
          </w:p>
        </w:tc>
        <w:tc>
          <w:tcPr>
            <w:tcW w:w="678" w:type="dxa"/>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lang w:val="ka-GE"/>
              </w:rPr>
              <w:t>48</w:t>
            </w:r>
          </w:p>
        </w:tc>
        <w:tc>
          <w:tcPr>
            <w:tcW w:w="674" w:type="dxa"/>
            <w:vAlign w:val="center"/>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77</w:t>
            </w:r>
          </w:p>
        </w:tc>
        <w:tc>
          <w:tcPr>
            <w:tcW w:w="1175" w:type="dxa"/>
            <w:tcBorders>
              <w:right w:val="double" w:sz="4" w:space="0" w:color="auto"/>
            </w:tcBorders>
            <w:vAlign w:val="center"/>
          </w:tcPr>
          <w:p w:rsidR="00B61D2E" w:rsidRPr="00B93B36" w:rsidRDefault="00B61D2E" w:rsidP="00B93B36">
            <w:pPr>
              <w:spacing w:after="0" w:line="240" w:lineRule="auto"/>
              <w:jc w:val="both"/>
              <w:rPr>
                <w:rFonts w:ascii="Sylfaen" w:hAnsi="Sylfaen"/>
                <w:color w:val="000000" w:themeColor="text1"/>
                <w:sz w:val="20"/>
                <w:szCs w:val="20"/>
              </w:rPr>
            </w:pPr>
            <w:r w:rsidRPr="00B93B36">
              <w:rPr>
                <w:rFonts w:ascii="Sylfaen" w:hAnsi="Sylfaen"/>
                <w:color w:val="000000" w:themeColor="text1"/>
                <w:sz w:val="20"/>
                <w:szCs w:val="20"/>
              </w:rPr>
              <w:t>1/2/</w:t>
            </w:r>
            <w:r w:rsidRPr="00B93B36">
              <w:rPr>
                <w:rFonts w:ascii="Sylfaen" w:hAnsi="Sylfaen"/>
                <w:color w:val="000000" w:themeColor="text1"/>
                <w:sz w:val="20"/>
                <w:szCs w:val="20"/>
                <w:lang w:val="ka-GE"/>
              </w:rPr>
              <w:t>0/</w:t>
            </w:r>
            <w:r w:rsidRPr="00B93B36">
              <w:rPr>
                <w:rFonts w:ascii="Sylfaen" w:hAnsi="Sylfaen"/>
                <w:color w:val="000000" w:themeColor="text1"/>
                <w:sz w:val="20"/>
                <w:szCs w:val="20"/>
              </w:rPr>
              <w:t>3</w:t>
            </w:r>
          </w:p>
        </w:tc>
        <w:tc>
          <w:tcPr>
            <w:tcW w:w="505" w:type="dxa"/>
            <w:tcBorders>
              <w:left w:val="double" w:sz="4" w:space="0" w:color="auto"/>
            </w:tcBorders>
            <w:vAlign w:val="center"/>
          </w:tcPr>
          <w:p w:rsidR="00B61D2E" w:rsidRPr="00B93B36" w:rsidRDefault="00B61D2E" w:rsidP="00B93B36">
            <w:pPr>
              <w:spacing w:after="0" w:line="240" w:lineRule="auto"/>
              <w:jc w:val="both"/>
              <w:rPr>
                <w:rFonts w:ascii="Sylfaen" w:hAnsi="Sylfaen"/>
                <w:sz w:val="20"/>
                <w:szCs w:val="20"/>
                <w:lang w:val="ka-GE"/>
              </w:rPr>
            </w:pPr>
          </w:p>
        </w:tc>
        <w:tc>
          <w:tcPr>
            <w:tcW w:w="515" w:type="dxa"/>
            <w:vAlign w:val="center"/>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X</w:t>
            </w:r>
          </w:p>
        </w:tc>
        <w:tc>
          <w:tcPr>
            <w:tcW w:w="429" w:type="dxa"/>
            <w:vAlign w:val="center"/>
          </w:tcPr>
          <w:p w:rsidR="00B61D2E" w:rsidRPr="00B93B36" w:rsidRDefault="00B61D2E" w:rsidP="00B93B36">
            <w:pPr>
              <w:spacing w:after="0" w:line="240" w:lineRule="auto"/>
              <w:jc w:val="both"/>
              <w:rPr>
                <w:rFonts w:ascii="Sylfaen" w:hAnsi="Sylfaen"/>
                <w:sz w:val="20"/>
                <w:szCs w:val="20"/>
                <w:lang w:val="ka-GE"/>
              </w:rPr>
            </w:pPr>
          </w:p>
        </w:tc>
        <w:tc>
          <w:tcPr>
            <w:tcW w:w="532" w:type="dxa"/>
            <w:vAlign w:val="center"/>
          </w:tcPr>
          <w:p w:rsidR="00B61D2E" w:rsidRPr="00B93B36" w:rsidRDefault="00B61D2E" w:rsidP="00B93B36">
            <w:pPr>
              <w:spacing w:after="0" w:line="240" w:lineRule="auto"/>
              <w:jc w:val="both"/>
              <w:rPr>
                <w:rFonts w:ascii="Sylfaen" w:hAnsi="Sylfaen"/>
                <w:sz w:val="20"/>
                <w:szCs w:val="20"/>
                <w:lang w:val="ka-GE"/>
              </w:rPr>
            </w:pPr>
          </w:p>
        </w:tc>
        <w:tc>
          <w:tcPr>
            <w:tcW w:w="423" w:type="dxa"/>
            <w:vAlign w:val="center"/>
          </w:tcPr>
          <w:p w:rsidR="00B61D2E" w:rsidRPr="00B93B36" w:rsidRDefault="00B61D2E" w:rsidP="00B93B36">
            <w:pPr>
              <w:spacing w:after="0" w:line="240" w:lineRule="auto"/>
              <w:jc w:val="both"/>
              <w:rPr>
                <w:rFonts w:ascii="Sylfaen" w:hAnsi="Sylfaen"/>
                <w:sz w:val="20"/>
                <w:szCs w:val="20"/>
                <w:lang w:val="ka-GE"/>
              </w:rPr>
            </w:pPr>
          </w:p>
        </w:tc>
        <w:tc>
          <w:tcPr>
            <w:tcW w:w="430" w:type="dxa"/>
            <w:vAlign w:val="center"/>
          </w:tcPr>
          <w:p w:rsidR="00B61D2E" w:rsidRPr="00B93B36" w:rsidRDefault="00B61D2E" w:rsidP="00B93B36">
            <w:pPr>
              <w:spacing w:after="0" w:line="240" w:lineRule="auto"/>
              <w:jc w:val="both"/>
              <w:rPr>
                <w:rFonts w:ascii="Sylfaen" w:hAnsi="Sylfaen"/>
                <w:sz w:val="20"/>
                <w:szCs w:val="20"/>
              </w:rPr>
            </w:pPr>
          </w:p>
        </w:tc>
        <w:tc>
          <w:tcPr>
            <w:tcW w:w="549" w:type="dxa"/>
            <w:vAlign w:val="center"/>
          </w:tcPr>
          <w:p w:rsidR="00B61D2E" w:rsidRPr="00B93B36" w:rsidRDefault="00B61D2E" w:rsidP="00B93B36">
            <w:pPr>
              <w:spacing w:after="0" w:line="240" w:lineRule="auto"/>
              <w:jc w:val="both"/>
              <w:rPr>
                <w:rFonts w:ascii="Sylfaen" w:hAnsi="Sylfaen"/>
                <w:sz w:val="20"/>
                <w:szCs w:val="20"/>
                <w:lang w:val="ka-GE"/>
              </w:rPr>
            </w:pPr>
          </w:p>
        </w:tc>
        <w:tc>
          <w:tcPr>
            <w:tcW w:w="571" w:type="dxa"/>
            <w:tcBorders>
              <w:right w:val="double" w:sz="4" w:space="0" w:color="auto"/>
            </w:tcBorders>
            <w:vAlign w:val="center"/>
          </w:tcPr>
          <w:p w:rsidR="00B61D2E" w:rsidRPr="00B93B36" w:rsidRDefault="00B61D2E" w:rsidP="00B93B36">
            <w:pPr>
              <w:spacing w:after="0" w:line="240" w:lineRule="auto"/>
              <w:jc w:val="both"/>
              <w:rPr>
                <w:rFonts w:ascii="Sylfaen" w:hAnsi="Sylfaen"/>
                <w:sz w:val="20"/>
                <w:szCs w:val="20"/>
                <w:lang w:val="ka-GE"/>
              </w:rPr>
            </w:pPr>
          </w:p>
        </w:tc>
      </w:tr>
      <w:tr w:rsidR="00B61D2E" w:rsidRPr="00B93B36" w:rsidTr="00DB75EC">
        <w:trPr>
          <w:trHeight w:val="91"/>
          <w:jc w:val="center"/>
        </w:trPr>
        <w:tc>
          <w:tcPr>
            <w:tcW w:w="790" w:type="dxa"/>
            <w:tcBorders>
              <w:top w:val="single" w:sz="4" w:space="0" w:color="auto"/>
              <w:left w:val="double" w:sz="4" w:space="0" w:color="auto"/>
              <w:right w:val="double" w:sz="4" w:space="0" w:color="auto"/>
            </w:tcBorders>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IV. 4</w:t>
            </w:r>
          </w:p>
        </w:tc>
        <w:tc>
          <w:tcPr>
            <w:tcW w:w="4866" w:type="dxa"/>
            <w:tcBorders>
              <w:top w:val="single" w:sz="4" w:space="0" w:color="auto"/>
              <w:left w:val="double" w:sz="4" w:space="0" w:color="auto"/>
              <w:right w:val="double" w:sz="4" w:space="0" w:color="auto"/>
            </w:tcBorders>
          </w:tcPr>
          <w:p w:rsidR="00B61D2E" w:rsidRPr="00B93B36" w:rsidRDefault="00B61D2E" w:rsidP="00B93B36">
            <w:pPr>
              <w:spacing w:after="0" w:line="240" w:lineRule="auto"/>
              <w:jc w:val="both"/>
              <w:rPr>
                <w:rFonts w:ascii="Sylfaen" w:hAnsi="Sylfaen"/>
                <w:sz w:val="20"/>
                <w:szCs w:val="20"/>
              </w:rPr>
            </w:pPr>
            <w:r w:rsidRPr="00B93B36">
              <w:rPr>
                <w:rFonts w:ascii="Sylfaen" w:hAnsi="Sylfaen" w:cs="Sylfaen"/>
                <w:sz w:val="20"/>
                <w:szCs w:val="20"/>
              </w:rPr>
              <w:t>ქართული</w:t>
            </w:r>
            <w:r w:rsidRPr="00B93B36">
              <w:rPr>
                <w:rFonts w:ascii="Sylfaen" w:hAnsi="Sylfaen"/>
                <w:sz w:val="20"/>
                <w:szCs w:val="20"/>
              </w:rPr>
              <w:t xml:space="preserve"> </w:t>
            </w:r>
            <w:r w:rsidRPr="00B93B36">
              <w:rPr>
                <w:rFonts w:ascii="Sylfaen" w:hAnsi="Sylfaen" w:cs="Sylfaen"/>
                <w:sz w:val="20"/>
                <w:szCs w:val="20"/>
              </w:rPr>
              <w:t>ენის</w:t>
            </w:r>
            <w:r w:rsidRPr="00B93B36">
              <w:rPr>
                <w:rFonts w:ascii="Sylfaen" w:hAnsi="Sylfaen"/>
                <w:sz w:val="20"/>
                <w:szCs w:val="20"/>
              </w:rPr>
              <w:t xml:space="preserve"> </w:t>
            </w:r>
            <w:r w:rsidRPr="00B93B36">
              <w:rPr>
                <w:rFonts w:ascii="Sylfaen" w:hAnsi="Sylfaen" w:cs="Sylfaen"/>
                <w:sz w:val="20"/>
                <w:szCs w:val="20"/>
              </w:rPr>
              <w:t>პრაქტიკული</w:t>
            </w:r>
            <w:r w:rsidRPr="00B93B36">
              <w:rPr>
                <w:rFonts w:ascii="Sylfaen" w:hAnsi="Sylfaen"/>
                <w:sz w:val="20"/>
                <w:szCs w:val="20"/>
              </w:rPr>
              <w:t xml:space="preserve"> </w:t>
            </w:r>
            <w:r w:rsidRPr="00B93B36">
              <w:rPr>
                <w:rFonts w:ascii="Sylfaen" w:hAnsi="Sylfaen" w:cs="Sylfaen"/>
                <w:sz w:val="20"/>
                <w:szCs w:val="20"/>
              </w:rPr>
              <w:t>კურსი</w:t>
            </w:r>
          </w:p>
        </w:tc>
        <w:tc>
          <w:tcPr>
            <w:tcW w:w="1523" w:type="dxa"/>
            <w:tcBorders>
              <w:top w:val="single" w:sz="4" w:space="0" w:color="auto"/>
              <w:left w:val="double" w:sz="4" w:space="0" w:color="auto"/>
              <w:right w:val="double" w:sz="4" w:space="0" w:color="auto"/>
            </w:tcBorders>
          </w:tcPr>
          <w:p w:rsidR="00B61D2E" w:rsidRPr="00B93B36" w:rsidRDefault="00B61D2E" w:rsidP="00B93B36">
            <w:pPr>
              <w:spacing w:after="0" w:line="240" w:lineRule="auto"/>
              <w:jc w:val="both"/>
              <w:rPr>
                <w:rFonts w:ascii="Sylfaen" w:hAnsi="Sylfaen"/>
                <w:sz w:val="20"/>
                <w:szCs w:val="20"/>
                <w:lang w:val="ka-GE"/>
              </w:rPr>
            </w:pPr>
          </w:p>
        </w:tc>
        <w:tc>
          <w:tcPr>
            <w:tcW w:w="662" w:type="dxa"/>
            <w:tcBorders>
              <w:top w:val="single" w:sz="4" w:space="0" w:color="auto"/>
              <w:left w:val="double" w:sz="4" w:space="0" w:color="auto"/>
            </w:tcBorders>
            <w:vAlign w:val="center"/>
          </w:tcPr>
          <w:p w:rsidR="00B61D2E" w:rsidRPr="00B93B36" w:rsidRDefault="00B61D2E" w:rsidP="00B93B36">
            <w:pPr>
              <w:spacing w:after="0" w:line="240" w:lineRule="auto"/>
              <w:jc w:val="both"/>
              <w:rPr>
                <w:rFonts w:ascii="Sylfaen" w:hAnsi="Sylfaen"/>
                <w:sz w:val="20"/>
                <w:szCs w:val="20"/>
                <w:lang w:val="ka-GE"/>
              </w:rPr>
            </w:pPr>
            <w:r w:rsidRPr="00B93B36">
              <w:rPr>
                <w:rFonts w:ascii="Sylfaen" w:hAnsi="Sylfaen"/>
                <w:sz w:val="20"/>
                <w:szCs w:val="20"/>
                <w:lang w:val="ka-GE"/>
              </w:rPr>
              <w:t>5</w:t>
            </w:r>
          </w:p>
        </w:tc>
        <w:tc>
          <w:tcPr>
            <w:tcW w:w="786" w:type="dxa"/>
            <w:tcBorders>
              <w:top w:val="single" w:sz="4" w:space="0" w:color="auto"/>
            </w:tcBorders>
            <w:vAlign w:val="center"/>
          </w:tcPr>
          <w:p w:rsidR="00B61D2E" w:rsidRPr="00B93B36" w:rsidRDefault="00B61D2E" w:rsidP="00B93B36">
            <w:pPr>
              <w:spacing w:after="0" w:line="240" w:lineRule="auto"/>
              <w:jc w:val="both"/>
              <w:rPr>
                <w:rFonts w:ascii="Sylfaen" w:hAnsi="Sylfaen"/>
                <w:sz w:val="20"/>
                <w:szCs w:val="20"/>
                <w:lang w:val="ka-GE"/>
              </w:rPr>
            </w:pPr>
            <w:r w:rsidRPr="00B93B36">
              <w:rPr>
                <w:rFonts w:ascii="Sylfaen" w:hAnsi="Sylfaen"/>
                <w:sz w:val="20"/>
                <w:szCs w:val="20"/>
                <w:lang w:val="ka-GE"/>
              </w:rPr>
              <w:t>125</w:t>
            </w:r>
          </w:p>
        </w:tc>
        <w:tc>
          <w:tcPr>
            <w:tcW w:w="678" w:type="dxa"/>
            <w:tcBorders>
              <w:top w:val="single" w:sz="4" w:space="0" w:color="auto"/>
            </w:tcBorders>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lang w:val="ka-GE"/>
              </w:rPr>
              <w:t>48</w:t>
            </w:r>
          </w:p>
        </w:tc>
        <w:tc>
          <w:tcPr>
            <w:tcW w:w="674" w:type="dxa"/>
            <w:tcBorders>
              <w:top w:val="single" w:sz="4" w:space="0" w:color="auto"/>
            </w:tcBorders>
            <w:vAlign w:val="center"/>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77</w:t>
            </w:r>
          </w:p>
        </w:tc>
        <w:tc>
          <w:tcPr>
            <w:tcW w:w="1175" w:type="dxa"/>
            <w:tcBorders>
              <w:top w:val="single" w:sz="4" w:space="0" w:color="auto"/>
              <w:right w:val="double" w:sz="4" w:space="0" w:color="auto"/>
            </w:tcBorders>
            <w:vAlign w:val="center"/>
          </w:tcPr>
          <w:p w:rsidR="00B61D2E" w:rsidRPr="00B93B36" w:rsidRDefault="00B61D2E" w:rsidP="00B93B36">
            <w:pPr>
              <w:spacing w:after="0" w:line="240" w:lineRule="auto"/>
              <w:jc w:val="both"/>
              <w:rPr>
                <w:rFonts w:ascii="Sylfaen" w:hAnsi="Sylfaen"/>
                <w:color w:val="000000" w:themeColor="text1"/>
                <w:sz w:val="20"/>
                <w:szCs w:val="20"/>
                <w:lang w:val="ka-GE"/>
              </w:rPr>
            </w:pPr>
            <w:r w:rsidRPr="00B93B36">
              <w:rPr>
                <w:rFonts w:ascii="Sylfaen" w:hAnsi="Sylfaen"/>
                <w:color w:val="000000" w:themeColor="text1"/>
                <w:sz w:val="20"/>
                <w:szCs w:val="20"/>
                <w:lang w:val="ka-GE"/>
              </w:rPr>
              <w:t>1/2/0/3</w:t>
            </w:r>
          </w:p>
        </w:tc>
        <w:tc>
          <w:tcPr>
            <w:tcW w:w="505" w:type="dxa"/>
            <w:tcBorders>
              <w:top w:val="single" w:sz="4" w:space="0" w:color="auto"/>
              <w:left w:val="double" w:sz="4" w:space="0" w:color="auto"/>
            </w:tcBorders>
            <w:vAlign w:val="center"/>
          </w:tcPr>
          <w:p w:rsidR="00B61D2E" w:rsidRPr="00B93B36" w:rsidRDefault="00B61D2E" w:rsidP="00B93B36">
            <w:pPr>
              <w:spacing w:after="0" w:line="240" w:lineRule="auto"/>
              <w:jc w:val="both"/>
              <w:rPr>
                <w:rFonts w:ascii="Sylfaen" w:hAnsi="Sylfaen"/>
                <w:sz w:val="20"/>
                <w:szCs w:val="20"/>
                <w:lang w:val="ka-GE"/>
              </w:rPr>
            </w:pPr>
          </w:p>
        </w:tc>
        <w:tc>
          <w:tcPr>
            <w:tcW w:w="515" w:type="dxa"/>
            <w:tcBorders>
              <w:top w:val="single" w:sz="4" w:space="0" w:color="auto"/>
            </w:tcBorders>
            <w:vAlign w:val="center"/>
          </w:tcPr>
          <w:p w:rsidR="00B61D2E" w:rsidRPr="00B93B36" w:rsidRDefault="00B61D2E" w:rsidP="00B93B36">
            <w:pPr>
              <w:spacing w:after="0" w:line="240" w:lineRule="auto"/>
              <w:jc w:val="both"/>
              <w:rPr>
                <w:rFonts w:ascii="Sylfaen" w:hAnsi="Sylfaen"/>
                <w:sz w:val="20"/>
                <w:szCs w:val="20"/>
                <w:lang w:val="ka-GE"/>
              </w:rPr>
            </w:pPr>
          </w:p>
        </w:tc>
        <w:tc>
          <w:tcPr>
            <w:tcW w:w="429" w:type="dxa"/>
            <w:tcBorders>
              <w:top w:val="single" w:sz="4" w:space="0" w:color="auto"/>
            </w:tcBorders>
            <w:vAlign w:val="center"/>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X</w:t>
            </w:r>
          </w:p>
        </w:tc>
        <w:tc>
          <w:tcPr>
            <w:tcW w:w="532" w:type="dxa"/>
            <w:tcBorders>
              <w:top w:val="single" w:sz="4" w:space="0" w:color="auto"/>
            </w:tcBorders>
            <w:vAlign w:val="center"/>
          </w:tcPr>
          <w:p w:rsidR="00B61D2E" w:rsidRPr="00B93B36" w:rsidRDefault="00B61D2E" w:rsidP="00B93B36">
            <w:pPr>
              <w:spacing w:after="0" w:line="240" w:lineRule="auto"/>
              <w:jc w:val="both"/>
              <w:rPr>
                <w:rFonts w:ascii="Sylfaen" w:hAnsi="Sylfaen"/>
                <w:sz w:val="20"/>
                <w:szCs w:val="20"/>
                <w:lang w:val="ka-GE"/>
              </w:rPr>
            </w:pPr>
          </w:p>
        </w:tc>
        <w:tc>
          <w:tcPr>
            <w:tcW w:w="423" w:type="dxa"/>
            <w:tcBorders>
              <w:top w:val="single" w:sz="4" w:space="0" w:color="auto"/>
            </w:tcBorders>
            <w:vAlign w:val="center"/>
          </w:tcPr>
          <w:p w:rsidR="00B61D2E" w:rsidRPr="00B93B36" w:rsidRDefault="00B61D2E" w:rsidP="00B93B36">
            <w:pPr>
              <w:spacing w:after="0" w:line="240" w:lineRule="auto"/>
              <w:jc w:val="both"/>
              <w:rPr>
                <w:rFonts w:ascii="Sylfaen" w:hAnsi="Sylfaen"/>
                <w:sz w:val="20"/>
                <w:szCs w:val="20"/>
                <w:lang w:val="ka-GE"/>
              </w:rPr>
            </w:pPr>
          </w:p>
        </w:tc>
        <w:tc>
          <w:tcPr>
            <w:tcW w:w="430" w:type="dxa"/>
            <w:tcBorders>
              <w:top w:val="single" w:sz="4" w:space="0" w:color="auto"/>
            </w:tcBorders>
            <w:vAlign w:val="center"/>
          </w:tcPr>
          <w:p w:rsidR="00B61D2E" w:rsidRPr="00B93B36" w:rsidRDefault="00B61D2E" w:rsidP="00B93B36">
            <w:pPr>
              <w:spacing w:after="0" w:line="240" w:lineRule="auto"/>
              <w:jc w:val="both"/>
              <w:rPr>
                <w:rFonts w:ascii="Sylfaen" w:hAnsi="Sylfaen"/>
                <w:sz w:val="20"/>
                <w:szCs w:val="20"/>
                <w:lang w:val="ka-GE"/>
              </w:rPr>
            </w:pPr>
          </w:p>
        </w:tc>
        <w:tc>
          <w:tcPr>
            <w:tcW w:w="549" w:type="dxa"/>
            <w:tcBorders>
              <w:top w:val="single" w:sz="4" w:space="0" w:color="auto"/>
            </w:tcBorders>
            <w:vAlign w:val="center"/>
          </w:tcPr>
          <w:p w:rsidR="00B61D2E" w:rsidRPr="00B93B36" w:rsidRDefault="00B61D2E" w:rsidP="00B93B36">
            <w:pPr>
              <w:spacing w:after="0" w:line="240" w:lineRule="auto"/>
              <w:jc w:val="both"/>
              <w:rPr>
                <w:rFonts w:ascii="Sylfaen" w:hAnsi="Sylfaen"/>
                <w:sz w:val="20"/>
                <w:szCs w:val="20"/>
              </w:rPr>
            </w:pPr>
          </w:p>
        </w:tc>
        <w:tc>
          <w:tcPr>
            <w:tcW w:w="571" w:type="dxa"/>
            <w:tcBorders>
              <w:top w:val="single" w:sz="4" w:space="0" w:color="auto"/>
              <w:right w:val="double" w:sz="4" w:space="0" w:color="auto"/>
            </w:tcBorders>
            <w:vAlign w:val="center"/>
          </w:tcPr>
          <w:p w:rsidR="00B61D2E" w:rsidRPr="00B93B36" w:rsidRDefault="00B61D2E" w:rsidP="00B93B36">
            <w:pPr>
              <w:spacing w:after="0" w:line="240" w:lineRule="auto"/>
              <w:jc w:val="both"/>
              <w:rPr>
                <w:rFonts w:ascii="Sylfaen" w:hAnsi="Sylfaen"/>
                <w:sz w:val="20"/>
                <w:szCs w:val="20"/>
                <w:lang w:val="ka-GE"/>
              </w:rPr>
            </w:pPr>
          </w:p>
        </w:tc>
      </w:tr>
      <w:tr w:rsidR="00B61D2E" w:rsidRPr="00B93B36" w:rsidTr="00DB75EC">
        <w:trPr>
          <w:trHeight w:val="91"/>
          <w:jc w:val="center"/>
        </w:trPr>
        <w:tc>
          <w:tcPr>
            <w:tcW w:w="790" w:type="dxa"/>
            <w:tcBorders>
              <w:left w:val="double" w:sz="4" w:space="0" w:color="auto"/>
              <w:right w:val="double" w:sz="4" w:space="0" w:color="auto"/>
            </w:tcBorders>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IV. 5</w:t>
            </w:r>
          </w:p>
        </w:tc>
        <w:tc>
          <w:tcPr>
            <w:tcW w:w="4866" w:type="dxa"/>
            <w:tcBorders>
              <w:left w:val="double" w:sz="4" w:space="0" w:color="auto"/>
              <w:right w:val="double" w:sz="4" w:space="0" w:color="auto"/>
            </w:tcBorders>
          </w:tcPr>
          <w:p w:rsidR="00B61D2E" w:rsidRPr="00B93B36" w:rsidRDefault="00B61D2E" w:rsidP="00B93B36">
            <w:pPr>
              <w:spacing w:after="0" w:line="240" w:lineRule="auto"/>
              <w:jc w:val="both"/>
              <w:rPr>
                <w:rFonts w:ascii="Sylfaen" w:hAnsi="Sylfaen"/>
                <w:sz w:val="20"/>
                <w:szCs w:val="20"/>
              </w:rPr>
            </w:pPr>
            <w:r w:rsidRPr="00B93B36">
              <w:rPr>
                <w:rFonts w:ascii="Sylfaen" w:hAnsi="Sylfaen" w:cs="Sylfaen"/>
                <w:sz w:val="20"/>
                <w:szCs w:val="20"/>
              </w:rPr>
              <w:t>სტრატეგიული</w:t>
            </w:r>
            <w:r w:rsidRPr="00B93B36">
              <w:rPr>
                <w:rFonts w:ascii="Sylfaen" w:hAnsi="Sylfaen"/>
                <w:sz w:val="20"/>
                <w:szCs w:val="20"/>
              </w:rPr>
              <w:t xml:space="preserve"> </w:t>
            </w:r>
            <w:r w:rsidRPr="00B93B36">
              <w:rPr>
                <w:rFonts w:ascii="Sylfaen" w:hAnsi="Sylfaen" w:cs="Sylfaen"/>
                <w:sz w:val="20"/>
                <w:szCs w:val="20"/>
              </w:rPr>
              <w:t>წერა</w:t>
            </w:r>
          </w:p>
        </w:tc>
        <w:tc>
          <w:tcPr>
            <w:tcW w:w="1523" w:type="dxa"/>
            <w:tcBorders>
              <w:left w:val="double" w:sz="4" w:space="0" w:color="auto"/>
              <w:right w:val="double" w:sz="4" w:space="0" w:color="auto"/>
            </w:tcBorders>
          </w:tcPr>
          <w:p w:rsidR="00B61D2E" w:rsidRPr="00B93B36" w:rsidRDefault="00B61D2E" w:rsidP="00B93B36">
            <w:pPr>
              <w:spacing w:after="0" w:line="240" w:lineRule="auto"/>
              <w:jc w:val="both"/>
              <w:rPr>
                <w:rFonts w:ascii="Sylfaen" w:hAnsi="Sylfaen"/>
                <w:sz w:val="20"/>
                <w:szCs w:val="20"/>
                <w:lang w:val="ka-GE"/>
              </w:rPr>
            </w:pPr>
          </w:p>
        </w:tc>
        <w:tc>
          <w:tcPr>
            <w:tcW w:w="662" w:type="dxa"/>
            <w:tcBorders>
              <w:left w:val="double" w:sz="4" w:space="0" w:color="auto"/>
            </w:tcBorders>
            <w:vAlign w:val="center"/>
          </w:tcPr>
          <w:p w:rsidR="00B61D2E" w:rsidRPr="00B93B36" w:rsidRDefault="00B61D2E" w:rsidP="00B93B36">
            <w:pPr>
              <w:spacing w:after="0" w:line="240" w:lineRule="auto"/>
              <w:jc w:val="both"/>
              <w:rPr>
                <w:rFonts w:ascii="Sylfaen" w:hAnsi="Sylfaen"/>
                <w:sz w:val="20"/>
                <w:szCs w:val="20"/>
                <w:lang w:val="ka-GE"/>
              </w:rPr>
            </w:pPr>
            <w:r w:rsidRPr="00B93B36">
              <w:rPr>
                <w:rFonts w:ascii="Sylfaen" w:hAnsi="Sylfaen"/>
                <w:sz w:val="20"/>
                <w:szCs w:val="20"/>
                <w:lang w:val="ka-GE"/>
              </w:rPr>
              <w:t>5</w:t>
            </w:r>
          </w:p>
        </w:tc>
        <w:tc>
          <w:tcPr>
            <w:tcW w:w="786" w:type="dxa"/>
            <w:vAlign w:val="center"/>
          </w:tcPr>
          <w:p w:rsidR="00B61D2E" w:rsidRPr="00B93B36" w:rsidRDefault="00B61D2E" w:rsidP="00B93B36">
            <w:pPr>
              <w:spacing w:after="0" w:line="240" w:lineRule="auto"/>
              <w:jc w:val="both"/>
              <w:rPr>
                <w:rFonts w:ascii="Sylfaen" w:hAnsi="Sylfaen"/>
                <w:sz w:val="20"/>
                <w:szCs w:val="20"/>
                <w:lang w:val="ka-GE"/>
              </w:rPr>
            </w:pPr>
            <w:r w:rsidRPr="00B93B36">
              <w:rPr>
                <w:rFonts w:ascii="Sylfaen" w:hAnsi="Sylfaen"/>
                <w:sz w:val="20"/>
                <w:szCs w:val="20"/>
                <w:lang w:val="ka-GE"/>
              </w:rPr>
              <w:t>125</w:t>
            </w:r>
          </w:p>
        </w:tc>
        <w:tc>
          <w:tcPr>
            <w:tcW w:w="678" w:type="dxa"/>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lang w:val="ka-GE"/>
              </w:rPr>
              <w:t>48</w:t>
            </w:r>
          </w:p>
        </w:tc>
        <w:tc>
          <w:tcPr>
            <w:tcW w:w="674" w:type="dxa"/>
            <w:vAlign w:val="center"/>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77</w:t>
            </w:r>
          </w:p>
        </w:tc>
        <w:tc>
          <w:tcPr>
            <w:tcW w:w="1175" w:type="dxa"/>
            <w:tcBorders>
              <w:right w:val="double" w:sz="4" w:space="0" w:color="auto"/>
            </w:tcBorders>
            <w:vAlign w:val="center"/>
          </w:tcPr>
          <w:p w:rsidR="00B61D2E" w:rsidRPr="00B93B36" w:rsidRDefault="00B61D2E" w:rsidP="00B93B36">
            <w:pPr>
              <w:spacing w:after="0" w:line="240" w:lineRule="auto"/>
              <w:jc w:val="both"/>
              <w:rPr>
                <w:rFonts w:ascii="Sylfaen" w:hAnsi="Sylfaen"/>
                <w:color w:val="FF0000"/>
                <w:sz w:val="20"/>
                <w:szCs w:val="20"/>
                <w:lang w:val="ka-GE"/>
              </w:rPr>
            </w:pPr>
            <w:r w:rsidRPr="00B93B36">
              <w:rPr>
                <w:rFonts w:ascii="Sylfaen" w:hAnsi="Sylfaen"/>
                <w:color w:val="000000" w:themeColor="text1"/>
                <w:sz w:val="20"/>
                <w:szCs w:val="20"/>
                <w:lang w:val="ka-GE"/>
              </w:rPr>
              <w:t>1/2/0/3</w:t>
            </w:r>
          </w:p>
        </w:tc>
        <w:tc>
          <w:tcPr>
            <w:tcW w:w="505" w:type="dxa"/>
            <w:tcBorders>
              <w:left w:val="double" w:sz="4" w:space="0" w:color="auto"/>
            </w:tcBorders>
            <w:vAlign w:val="center"/>
          </w:tcPr>
          <w:p w:rsidR="00B61D2E" w:rsidRPr="00B93B36" w:rsidRDefault="00B61D2E" w:rsidP="00B93B36">
            <w:pPr>
              <w:spacing w:after="0" w:line="240" w:lineRule="auto"/>
              <w:jc w:val="both"/>
              <w:rPr>
                <w:rFonts w:ascii="Sylfaen" w:hAnsi="Sylfaen"/>
                <w:sz w:val="20"/>
                <w:szCs w:val="20"/>
                <w:lang w:val="ka-GE"/>
              </w:rPr>
            </w:pPr>
          </w:p>
        </w:tc>
        <w:tc>
          <w:tcPr>
            <w:tcW w:w="515" w:type="dxa"/>
            <w:vAlign w:val="center"/>
          </w:tcPr>
          <w:p w:rsidR="00B61D2E" w:rsidRPr="00B93B36" w:rsidRDefault="00B61D2E" w:rsidP="00B93B36">
            <w:pPr>
              <w:spacing w:after="0" w:line="240" w:lineRule="auto"/>
              <w:jc w:val="both"/>
              <w:rPr>
                <w:rFonts w:ascii="Sylfaen" w:hAnsi="Sylfaen"/>
                <w:sz w:val="20"/>
                <w:szCs w:val="20"/>
                <w:lang w:val="ka-GE"/>
              </w:rPr>
            </w:pPr>
          </w:p>
        </w:tc>
        <w:tc>
          <w:tcPr>
            <w:tcW w:w="429" w:type="dxa"/>
            <w:vAlign w:val="center"/>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X</w:t>
            </w:r>
          </w:p>
        </w:tc>
        <w:tc>
          <w:tcPr>
            <w:tcW w:w="532" w:type="dxa"/>
            <w:vAlign w:val="center"/>
          </w:tcPr>
          <w:p w:rsidR="00B61D2E" w:rsidRPr="00B93B36" w:rsidRDefault="00B61D2E" w:rsidP="00B93B36">
            <w:pPr>
              <w:spacing w:after="0" w:line="240" w:lineRule="auto"/>
              <w:jc w:val="both"/>
              <w:rPr>
                <w:rFonts w:ascii="Sylfaen" w:hAnsi="Sylfaen"/>
                <w:sz w:val="20"/>
                <w:szCs w:val="20"/>
                <w:lang w:val="ka-GE"/>
              </w:rPr>
            </w:pPr>
          </w:p>
        </w:tc>
        <w:tc>
          <w:tcPr>
            <w:tcW w:w="423" w:type="dxa"/>
            <w:vAlign w:val="center"/>
          </w:tcPr>
          <w:p w:rsidR="00B61D2E" w:rsidRPr="00B93B36" w:rsidRDefault="00B61D2E" w:rsidP="00B93B36">
            <w:pPr>
              <w:spacing w:after="0" w:line="240" w:lineRule="auto"/>
              <w:jc w:val="both"/>
              <w:rPr>
                <w:rFonts w:ascii="Sylfaen" w:hAnsi="Sylfaen"/>
                <w:sz w:val="20"/>
                <w:szCs w:val="20"/>
                <w:lang w:val="ka-GE"/>
              </w:rPr>
            </w:pPr>
          </w:p>
        </w:tc>
        <w:tc>
          <w:tcPr>
            <w:tcW w:w="430" w:type="dxa"/>
            <w:vAlign w:val="center"/>
          </w:tcPr>
          <w:p w:rsidR="00B61D2E" w:rsidRPr="00B93B36" w:rsidRDefault="00B61D2E" w:rsidP="00B93B36">
            <w:pPr>
              <w:spacing w:after="0" w:line="240" w:lineRule="auto"/>
              <w:jc w:val="both"/>
              <w:rPr>
                <w:rFonts w:ascii="Sylfaen" w:hAnsi="Sylfaen"/>
                <w:sz w:val="20"/>
                <w:szCs w:val="20"/>
                <w:lang w:val="ka-GE"/>
              </w:rPr>
            </w:pPr>
          </w:p>
        </w:tc>
        <w:tc>
          <w:tcPr>
            <w:tcW w:w="549" w:type="dxa"/>
            <w:vAlign w:val="center"/>
          </w:tcPr>
          <w:p w:rsidR="00B61D2E" w:rsidRPr="00B93B36" w:rsidRDefault="00B61D2E" w:rsidP="00B93B36">
            <w:pPr>
              <w:spacing w:after="0" w:line="240" w:lineRule="auto"/>
              <w:jc w:val="both"/>
              <w:rPr>
                <w:rFonts w:ascii="Sylfaen" w:hAnsi="Sylfaen"/>
                <w:sz w:val="20"/>
                <w:szCs w:val="20"/>
              </w:rPr>
            </w:pPr>
          </w:p>
        </w:tc>
        <w:tc>
          <w:tcPr>
            <w:tcW w:w="571" w:type="dxa"/>
            <w:tcBorders>
              <w:right w:val="double" w:sz="4" w:space="0" w:color="auto"/>
            </w:tcBorders>
            <w:vAlign w:val="center"/>
          </w:tcPr>
          <w:p w:rsidR="00B61D2E" w:rsidRPr="00B93B36" w:rsidRDefault="00B61D2E" w:rsidP="00B93B36">
            <w:pPr>
              <w:spacing w:after="0" w:line="240" w:lineRule="auto"/>
              <w:jc w:val="both"/>
              <w:rPr>
                <w:rFonts w:ascii="Sylfaen" w:hAnsi="Sylfaen"/>
                <w:sz w:val="20"/>
                <w:szCs w:val="20"/>
                <w:lang w:val="ka-GE"/>
              </w:rPr>
            </w:pPr>
          </w:p>
        </w:tc>
      </w:tr>
      <w:tr w:rsidR="00B61D2E" w:rsidRPr="00B93B36" w:rsidTr="00DB75EC">
        <w:trPr>
          <w:trHeight w:val="91"/>
          <w:jc w:val="center"/>
        </w:trPr>
        <w:tc>
          <w:tcPr>
            <w:tcW w:w="790" w:type="dxa"/>
            <w:tcBorders>
              <w:left w:val="double" w:sz="4" w:space="0" w:color="auto"/>
              <w:right w:val="double" w:sz="4" w:space="0" w:color="auto"/>
            </w:tcBorders>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IV. 6</w:t>
            </w:r>
          </w:p>
        </w:tc>
        <w:tc>
          <w:tcPr>
            <w:tcW w:w="4866" w:type="dxa"/>
            <w:tcBorders>
              <w:left w:val="double" w:sz="4" w:space="0" w:color="auto"/>
              <w:right w:val="double" w:sz="4" w:space="0" w:color="auto"/>
            </w:tcBorders>
          </w:tcPr>
          <w:p w:rsidR="00B61D2E" w:rsidRPr="00B93B36" w:rsidRDefault="00B61D2E" w:rsidP="00B93B36">
            <w:pPr>
              <w:spacing w:after="0" w:line="240" w:lineRule="auto"/>
              <w:jc w:val="both"/>
              <w:rPr>
                <w:rFonts w:ascii="Sylfaen" w:hAnsi="Sylfaen"/>
                <w:sz w:val="20"/>
                <w:szCs w:val="20"/>
              </w:rPr>
            </w:pPr>
            <w:r w:rsidRPr="00B93B36">
              <w:rPr>
                <w:rFonts w:ascii="Sylfaen" w:hAnsi="Sylfaen" w:cs="Sylfaen"/>
                <w:sz w:val="20"/>
                <w:szCs w:val="20"/>
              </w:rPr>
              <w:t>XX</w:t>
            </w:r>
            <w:r w:rsidRPr="00B93B36">
              <w:rPr>
                <w:rFonts w:ascii="Sylfaen" w:hAnsi="Sylfaen" w:cs="Sylfaen"/>
                <w:sz w:val="20"/>
                <w:szCs w:val="20"/>
                <w:lang w:val="ka-GE"/>
              </w:rPr>
              <w:t xml:space="preserve"> საუკუნის</w:t>
            </w:r>
            <w:r w:rsidRPr="00B93B36">
              <w:rPr>
                <w:rFonts w:ascii="Sylfaen" w:hAnsi="Sylfaen"/>
                <w:sz w:val="20"/>
                <w:szCs w:val="20"/>
              </w:rPr>
              <w:t xml:space="preserve"> </w:t>
            </w:r>
            <w:r w:rsidRPr="00B93B36">
              <w:rPr>
                <w:rFonts w:ascii="Sylfaen" w:hAnsi="Sylfaen" w:cs="Sylfaen"/>
                <w:sz w:val="20"/>
                <w:szCs w:val="20"/>
              </w:rPr>
              <w:t>ქართ</w:t>
            </w:r>
            <w:r w:rsidRPr="00B93B36">
              <w:rPr>
                <w:rFonts w:ascii="Sylfaen" w:hAnsi="Sylfaen" w:cs="Sylfaen"/>
                <w:sz w:val="20"/>
                <w:szCs w:val="20"/>
                <w:lang w:val="ka-GE"/>
              </w:rPr>
              <w:t>ული</w:t>
            </w:r>
            <w:r w:rsidRPr="00B93B36">
              <w:rPr>
                <w:rFonts w:ascii="Sylfaen" w:hAnsi="Sylfaen"/>
                <w:sz w:val="20"/>
                <w:szCs w:val="20"/>
              </w:rPr>
              <w:t xml:space="preserve"> </w:t>
            </w:r>
            <w:r w:rsidRPr="00B93B36">
              <w:rPr>
                <w:rFonts w:ascii="Sylfaen" w:hAnsi="Sylfaen" w:cs="Sylfaen"/>
                <w:sz w:val="20"/>
                <w:szCs w:val="20"/>
              </w:rPr>
              <w:t>ჟურნ</w:t>
            </w:r>
            <w:r w:rsidRPr="00B93B36">
              <w:rPr>
                <w:rFonts w:ascii="Sylfaen" w:hAnsi="Sylfaen"/>
                <w:sz w:val="20"/>
                <w:szCs w:val="20"/>
              </w:rPr>
              <w:t xml:space="preserve">ალისტიკის </w:t>
            </w:r>
            <w:r w:rsidRPr="00B93B36">
              <w:rPr>
                <w:rFonts w:ascii="Sylfaen" w:hAnsi="Sylfaen" w:cs="Sylfaen"/>
                <w:sz w:val="20"/>
                <w:szCs w:val="20"/>
              </w:rPr>
              <w:t>ისტორია</w:t>
            </w:r>
          </w:p>
        </w:tc>
        <w:tc>
          <w:tcPr>
            <w:tcW w:w="1523" w:type="dxa"/>
            <w:tcBorders>
              <w:left w:val="double" w:sz="4" w:space="0" w:color="auto"/>
              <w:right w:val="double" w:sz="4" w:space="0" w:color="auto"/>
            </w:tcBorders>
          </w:tcPr>
          <w:p w:rsidR="00B61D2E" w:rsidRPr="00B93B36" w:rsidRDefault="00B61D2E" w:rsidP="00B93B36">
            <w:pPr>
              <w:spacing w:after="0" w:line="240" w:lineRule="auto"/>
              <w:jc w:val="both"/>
              <w:rPr>
                <w:rFonts w:ascii="Sylfaen" w:hAnsi="Sylfaen"/>
                <w:sz w:val="20"/>
                <w:szCs w:val="20"/>
                <w:lang w:val="ka-GE"/>
              </w:rPr>
            </w:pPr>
          </w:p>
        </w:tc>
        <w:tc>
          <w:tcPr>
            <w:tcW w:w="662" w:type="dxa"/>
            <w:tcBorders>
              <w:left w:val="double" w:sz="4" w:space="0" w:color="auto"/>
            </w:tcBorders>
            <w:vAlign w:val="center"/>
          </w:tcPr>
          <w:p w:rsidR="00B61D2E" w:rsidRPr="00B93B36" w:rsidRDefault="00B61D2E" w:rsidP="00B93B36">
            <w:pPr>
              <w:spacing w:after="0" w:line="240" w:lineRule="auto"/>
              <w:jc w:val="both"/>
              <w:rPr>
                <w:rFonts w:ascii="Sylfaen" w:hAnsi="Sylfaen"/>
                <w:sz w:val="20"/>
                <w:szCs w:val="20"/>
                <w:lang w:val="ka-GE"/>
              </w:rPr>
            </w:pPr>
            <w:r w:rsidRPr="00B93B36">
              <w:rPr>
                <w:rFonts w:ascii="Sylfaen" w:hAnsi="Sylfaen"/>
                <w:sz w:val="20"/>
                <w:szCs w:val="20"/>
                <w:lang w:val="ka-GE"/>
              </w:rPr>
              <w:t>5</w:t>
            </w:r>
          </w:p>
        </w:tc>
        <w:tc>
          <w:tcPr>
            <w:tcW w:w="786" w:type="dxa"/>
            <w:vAlign w:val="center"/>
          </w:tcPr>
          <w:p w:rsidR="00B61D2E" w:rsidRPr="00B93B36" w:rsidRDefault="00B61D2E" w:rsidP="00B93B36">
            <w:pPr>
              <w:spacing w:after="0" w:line="240" w:lineRule="auto"/>
              <w:jc w:val="both"/>
              <w:rPr>
                <w:rFonts w:ascii="Sylfaen" w:hAnsi="Sylfaen"/>
                <w:sz w:val="20"/>
                <w:szCs w:val="20"/>
                <w:lang w:val="ka-GE"/>
              </w:rPr>
            </w:pPr>
            <w:r w:rsidRPr="00B93B36">
              <w:rPr>
                <w:rFonts w:ascii="Sylfaen" w:hAnsi="Sylfaen"/>
                <w:sz w:val="20"/>
                <w:szCs w:val="20"/>
                <w:lang w:val="ka-GE"/>
              </w:rPr>
              <w:t>125</w:t>
            </w:r>
          </w:p>
        </w:tc>
        <w:tc>
          <w:tcPr>
            <w:tcW w:w="678" w:type="dxa"/>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lang w:val="ka-GE"/>
              </w:rPr>
              <w:t>48</w:t>
            </w:r>
          </w:p>
        </w:tc>
        <w:tc>
          <w:tcPr>
            <w:tcW w:w="674" w:type="dxa"/>
            <w:vAlign w:val="center"/>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77</w:t>
            </w:r>
          </w:p>
        </w:tc>
        <w:tc>
          <w:tcPr>
            <w:tcW w:w="1175" w:type="dxa"/>
            <w:tcBorders>
              <w:right w:val="double" w:sz="4" w:space="0" w:color="auto"/>
            </w:tcBorders>
            <w:vAlign w:val="center"/>
          </w:tcPr>
          <w:p w:rsidR="00B61D2E" w:rsidRPr="00B93B36" w:rsidRDefault="00B61D2E" w:rsidP="00B93B36">
            <w:pPr>
              <w:spacing w:after="0" w:line="240" w:lineRule="auto"/>
              <w:jc w:val="both"/>
              <w:rPr>
                <w:rFonts w:ascii="Sylfaen" w:hAnsi="Sylfaen"/>
                <w:color w:val="FF0000"/>
                <w:sz w:val="20"/>
                <w:szCs w:val="20"/>
                <w:lang w:val="ka-GE"/>
              </w:rPr>
            </w:pPr>
            <w:r w:rsidRPr="00B93B36">
              <w:rPr>
                <w:rFonts w:ascii="Sylfaen" w:hAnsi="Sylfaen"/>
                <w:color w:val="000000" w:themeColor="text1"/>
                <w:sz w:val="20"/>
                <w:szCs w:val="20"/>
              </w:rPr>
              <w:t>2</w:t>
            </w:r>
            <w:r w:rsidRPr="00B93B36">
              <w:rPr>
                <w:rFonts w:ascii="Sylfaen" w:hAnsi="Sylfaen"/>
                <w:color w:val="000000" w:themeColor="text1"/>
                <w:sz w:val="20"/>
                <w:szCs w:val="20"/>
                <w:lang w:val="ka-GE"/>
              </w:rPr>
              <w:t>/1/</w:t>
            </w:r>
            <w:r w:rsidRPr="00B93B36">
              <w:rPr>
                <w:rFonts w:ascii="Sylfaen" w:hAnsi="Sylfaen"/>
                <w:color w:val="000000" w:themeColor="text1"/>
                <w:sz w:val="20"/>
                <w:szCs w:val="20"/>
              </w:rPr>
              <w:t>0</w:t>
            </w:r>
            <w:r w:rsidRPr="00B93B36">
              <w:rPr>
                <w:rFonts w:ascii="Sylfaen" w:hAnsi="Sylfaen"/>
                <w:color w:val="000000" w:themeColor="text1"/>
                <w:sz w:val="20"/>
                <w:szCs w:val="20"/>
                <w:lang w:val="ka-GE"/>
              </w:rPr>
              <w:t>/3</w:t>
            </w:r>
          </w:p>
        </w:tc>
        <w:tc>
          <w:tcPr>
            <w:tcW w:w="505" w:type="dxa"/>
            <w:tcBorders>
              <w:left w:val="double" w:sz="4" w:space="0" w:color="auto"/>
            </w:tcBorders>
            <w:vAlign w:val="center"/>
          </w:tcPr>
          <w:p w:rsidR="00B61D2E" w:rsidRPr="00B93B36" w:rsidRDefault="00B61D2E" w:rsidP="00B93B36">
            <w:pPr>
              <w:spacing w:after="0" w:line="240" w:lineRule="auto"/>
              <w:jc w:val="both"/>
              <w:rPr>
                <w:rFonts w:ascii="Sylfaen" w:hAnsi="Sylfaen"/>
                <w:sz w:val="20"/>
                <w:szCs w:val="20"/>
                <w:lang w:val="ka-GE"/>
              </w:rPr>
            </w:pPr>
          </w:p>
        </w:tc>
        <w:tc>
          <w:tcPr>
            <w:tcW w:w="515" w:type="dxa"/>
            <w:vAlign w:val="center"/>
          </w:tcPr>
          <w:p w:rsidR="00B61D2E" w:rsidRPr="00B93B36" w:rsidRDefault="00B61D2E" w:rsidP="00B93B36">
            <w:pPr>
              <w:spacing w:after="0" w:line="240" w:lineRule="auto"/>
              <w:jc w:val="both"/>
              <w:rPr>
                <w:rFonts w:ascii="Sylfaen" w:hAnsi="Sylfaen"/>
                <w:sz w:val="20"/>
                <w:szCs w:val="20"/>
                <w:lang w:val="ka-GE"/>
              </w:rPr>
            </w:pPr>
          </w:p>
        </w:tc>
        <w:tc>
          <w:tcPr>
            <w:tcW w:w="429" w:type="dxa"/>
            <w:vAlign w:val="center"/>
          </w:tcPr>
          <w:p w:rsidR="00B61D2E" w:rsidRPr="00B93B36" w:rsidRDefault="00B61D2E" w:rsidP="00B93B36">
            <w:pPr>
              <w:spacing w:after="0" w:line="240" w:lineRule="auto"/>
              <w:jc w:val="both"/>
              <w:rPr>
                <w:rFonts w:ascii="Sylfaen" w:hAnsi="Sylfaen"/>
                <w:sz w:val="20"/>
                <w:szCs w:val="20"/>
                <w:lang w:val="ka-GE"/>
              </w:rPr>
            </w:pPr>
          </w:p>
        </w:tc>
        <w:tc>
          <w:tcPr>
            <w:tcW w:w="532" w:type="dxa"/>
            <w:vAlign w:val="center"/>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X</w:t>
            </w:r>
          </w:p>
        </w:tc>
        <w:tc>
          <w:tcPr>
            <w:tcW w:w="423" w:type="dxa"/>
            <w:vAlign w:val="center"/>
          </w:tcPr>
          <w:p w:rsidR="00B61D2E" w:rsidRPr="00B93B36" w:rsidRDefault="00B61D2E" w:rsidP="00B93B36">
            <w:pPr>
              <w:spacing w:after="0" w:line="240" w:lineRule="auto"/>
              <w:jc w:val="both"/>
              <w:rPr>
                <w:rFonts w:ascii="Sylfaen" w:hAnsi="Sylfaen"/>
                <w:sz w:val="20"/>
                <w:szCs w:val="20"/>
                <w:lang w:val="ka-GE"/>
              </w:rPr>
            </w:pPr>
          </w:p>
        </w:tc>
        <w:tc>
          <w:tcPr>
            <w:tcW w:w="430" w:type="dxa"/>
            <w:vAlign w:val="center"/>
          </w:tcPr>
          <w:p w:rsidR="00B61D2E" w:rsidRPr="00B93B36" w:rsidRDefault="00B61D2E" w:rsidP="00B93B36">
            <w:pPr>
              <w:spacing w:after="0" w:line="240" w:lineRule="auto"/>
              <w:jc w:val="both"/>
              <w:rPr>
                <w:rFonts w:ascii="Sylfaen" w:hAnsi="Sylfaen"/>
                <w:sz w:val="20"/>
                <w:szCs w:val="20"/>
                <w:lang w:val="ka-GE"/>
              </w:rPr>
            </w:pPr>
          </w:p>
        </w:tc>
        <w:tc>
          <w:tcPr>
            <w:tcW w:w="549" w:type="dxa"/>
            <w:vAlign w:val="center"/>
          </w:tcPr>
          <w:p w:rsidR="00B61D2E" w:rsidRPr="00B93B36" w:rsidRDefault="00B61D2E" w:rsidP="00B93B36">
            <w:pPr>
              <w:spacing w:after="0" w:line="240" w:lineRule="auto"/>
              <w:jc w:val="both"/>
              <w:rPr>
                <w:rFonts w:ascii="Sylfaen" w:hAnsi="Sylfaen"/>
                <w:sz w:val="20"/>
                <w:szCs w:val="20"/>
              </w:rPr>
            </w:pPr>
          </w:p>
        </w:tc>
        <w:tc>
          <w:tcPr>
            <w:tcW w:w="571" w:type="dxa"/>
            <w:tcBorders>
              <w:right w:val="double" w:sz="4" w:space="0" w:color="auto"/>
            </w:tcBorders>
            <w:vAlign w:val="center"/>
          </w:tcPr>
          <w:p w:rsidR="00B61D2E" w:rsidRPr="00B93B36" w:rsidRDefault="00B61D2E" w:rsidP="00B93B36">
            <w:pPr>
              <w:spacing w:after="0" w:line="240" w:lineRule="auto"/>
              <w:jc w:val="both"/>
              <w:rPr>
                <w:rFonts w:ascii="Sylfaen" w:hAnsi="Sylfaen"/>
                <w:sz w:val="20"/>
                <w:szCs w:val="20"/>
                <w:lang w:val="ka-GE"/>
              </w:rPr>
            </w:pPr>
          </w:p>
        </w:tc>
      </w:tr>
      <w:tr w:rsidR="00B61D2E" w:rsidRPr="00B93B36" w:rsidTr="00DB75EC">
        <w:trPr>
          <w:trHeight w:val="91"/>
          <w:jc w:val="center"/>
        </w:trPr>
        <w:tc>
          <w:tcPr>
            <w:tcW w:w="790" w:type="dxa"/>
            <w:tcBorders>
              <w:left w:val="double" w:sz="4" w:space="0" w:color="auto"/>
              <w:right w:val="double" w:sz="4" w:space="0" w:color="auto"/>
            </w:tcBorders>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IV. 7</w:t>
            </w:r>
          </w:p>
        </w:tc>
        <w:tc>
          <w:tcPr>
            <w:tcW w:w="4866" w:type="dxa"/>
            <w:tcBorders>
              <w:left w:val="double" w:sz="4" w:space="0" w:color="auto"/>
              <w:right w:val="double" w:sz="4" w:space="0" w:color="auto"/>
            </w:tcBorders>
          </w:tcPr>
          <w:p w:rsidR="00B61D2E" w:rsidRPr="00B93B36" w:rsidRDefault="00B61D2E" w:rsidP="00B93B36">
            <w:pPr>
              <w:spacing w:after="0" w:line="240" w:lineRule="auto"/>
              <w:jc w:val="both"/>
              <w:rPr>
                <w:rFonts w:ascii="Sylfaen" w:hAnsi="Sylfaen"/>
                <w:sz w:val="20"/>
                <w:szCs w:val="20"/>
              </w:rPr>
            </w:pPr>
            <w:r w:rsidRPr="00B93B36">
              <w:rPr>
                <w:rFonts w:ascii="Sylfaen" w:hAnsi="Sylfaen" w:cs="Sylfaen"/>
                <w:sz w:val="20"/>
                <w:szCs w:val="20"/>
              </w:rPr>
              <w:t>ინფორმაციული</w:t>
            </w:r>
            <w:r w:rsidRPr="00B93B36">
              <w:rPr>
                <w:rFonts w:ascii="Sylfaen" w:hAnsi="Sylfaen"/>
                <w:sz w:val="20"/>
                <w:szCs w:val="20"/>
              </w:rPr>
              <w:t xml:space="preserve"> </w:t>
            </w:r>
            <w:r w:rsidRPr="00B93B36">
              <w:rPr>
                <w:rFonts w:ascii="Sylfaen" w:hAnsi="Sylfaen" w:cs="Sylfaen"/>
                <w:sz w:val="20"/>
                <w:szCs w:val="20"/>
              </w:rPr>
              <w:t>ჟურნალისტიკა</w:t>
            </w:r>
          </w:p>
        </w:tc>
        <w:tc>
          <w:tcPr>
            <w:tcW w:w="1523" w:type="dxa"/>
            <w:tcBorders>
              <w:left w:val="double" w:sz="4" w:space="0" w:color="auto"/>
              <w:right w:val="double" w:sz="4" w:space="0" w:color="auto"/>
            </w:tcBorders>
          </w:tcPr>
          <w:p w:rsidR="00B61D2E" w:rsidRPr="00B93B36" w:rsidRDefault="00B61D2E" w:rsidP="00B93B36">
            <w:pPr>
              <w:spacing w:after="0" w:line="240" w:lineRule="auto"/>
              <w:jc w:val="both"/>
              <w:rPr>
                <w:rFonts w:ascii="Sylfaen" w:hAnsi="Sylfaen"/>
                <w:sz w:val="20"/>
                <w:szCs w:val="20"/>
                <w:lang w:val="ka-GE"/>
              </w:rPr>
            </w:pPr>
          </w:p>
        </w:tc>
        <w:tc>
          <w:tcPr>
            <w:tcW w:w="662" w:type="dxa"/>
            <w:tcBorders>
              <w:left w:val="double" w:sz="4" w:space="0" w:color="auto"/>
            </w:tcBorders>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5</w:t>
            </w:r>
          </w:p>
        </w:tc>
        <w:tc>
          <w:tcPr>
            <w:tcW w:w="786" w:type="dxa"/>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125</w:t>
            </w:r>
          </w:p>
        </w:tc>
        <w:tc>
          <w:tcPr>
            <w:tcW w:w="678" w:type="dxa"/>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48</w:t>
            </w:r>
          </w:p>
        </w:tc>
        <w:tc>
          <w:tcPr>
            <w:tcW w:w="674" w:type="dxa"/>
          </w:tcPr>
          <w:p w:rsidR="00B61D2E" w:rsidRPr="00B93B36" w:rsidRDefault="00B61D2E" w:rsidP="00B93B36">
            <w:pPr>
              <w:spacing w:after="0" w:line="240" w:lineRule="auto"/>
              <w:jc w:val="both"/>
              <w:rPr>
                <w:rFonts w:ascii="Sylfaen" w:hAnsi="Sylfaen"/>
                <w:color w:val="000000" w:themeColor="text1"/>
                <w:sz w:val="20"/>
                <w:szCs w:val="20"/>
              </w:rPr>
            </w:pPr>
            <w:r w:rsidRPr="00B93B36">
              <w:rPr>
                <w:rFonts w:ascii="Sylfaen" w:hAnsi="Sylfaen"/>
                <w:color w:val="000000" w:themeColor="text1"/>
                <w:sz w:val="20"/>
                <w:szCs w:val="20"/>
              </w:rPr>
              <w:t>77</w:t>
            </w:r>
          </w:p>
        </w:tc>
        <w:tc>
          <w:tcPr>
            <w:tcW w:w="1175" w:type="dxa"/>
            <w:tcBorders>
              <w:right w:val="double" w:sz="4" w:space="0" w:color="auto"/>
            </w:tcBorders>
            <w:vAlign w:val="center"/>
          </w:tcPr>
          <w:p w:rsidR="00B61D2E" w:rsidRPr="00B93B36" w:rsidRDefault="00B61D2E" w:rsidP="00B93B36">
            <w:pPr>
              <w:spacing w:after="0" w:line="240" w:lineRule="auto"/>
              <w:jc w:val="both"/>
              <w:rPr>
                <w:rFonts w:ascii="Sylfaen" w:hAnsi="Sylfaen"/>
                <w:color w:val="000000" w:themeColor="text1"/>
                <w:sz w:val="20"/>
                <w:szCs w:val="20"/>
                <w:lang w:val="ka-GE"/>
              </w:rPr>
            </w:pPr>
            <w:r w:rsidRPr="00B93B36">
              <w:rPr>
                <w:rFonts w:ascii="Sylfaen" w:hAnsi="Sylfaen"/>
                <w:color w:val="000000" w:themeColor="text1"/>
                <w:sz w:val="20"/>
                <w:szCs w:val="20"/>
                <w:lang w:val="ka-GE"/>
              </w:rPr>
              <w:t>1/2/0/3</w:t>
            </w:r>
          </w:p>
        </w:tc>
        <w:tc>
          <w:tcPr>
            <w:tcW w:w="505" w:type="dxa"/>
            <w:tcBorders>
              <w:left w:val="double" w:sz="4" w:space="0" w:color="auto"/>
            </w:tcBorders>
            <w:vAlign w:val="center"/>
          </w:tcPr>
          <w:p w:rsidR="00B61D2E" w:rsidRPr="00B93B36" w:rsidRDefault="00B61D2E" w:rsidP="00B93B36">
            <w:pPr>
              <w:spacing w:after="0" w:line="240" w:lineRule="auto"/>
              <w:jc w:val="both"/>
              <w:rPr>
                <w:rFonts w:ascii="Sylfaen" w:hAnsi="Sylfaen"/>
                <w:sz w:val="20"/>
                <w:szCs w:val="20"/>
                <w:lang w:val="ka-GE"/>
              </w:rPr>
            </w:pPr>
          </w:p>
        </w:tc>
        <w:tc>
          <w:tcPr>
            <w:tcW w:w="515" w:type="dxa"/>
            <w:vAlign w:val="center"/>
          </w:tcPr>
          <w:p w:rsidR="00B61D2E" w:rsidRPr="00B93B36" w:rsidRDefault="00B61D2E" w:rsidP="00B93B36">
            <w:pPr>
              <w:spacing w:after="0" w:line="240" w:lineRule="auto"/>
              <w:jc w:val="both"/>
              <w:rPr>
                <w:rFonts w:ascii="Sylfaen" w:hAnsi="Sylfaen"/>
                <w:sz w:val="20"/>
                <w:szCs w:val="20"/>
                <w:lang w:val="ka-GE"/>
              </w:rPr>
            </w:pPr>
          </w:p>
        </w:tc>
        <w:tc>
          <w:tcPr>
            <w:tcW w:w="429" w:type="dxa"/>
            <w:vAlign w:val="center"/>
          </w:tcPr>
          <w:p w:rsidR="00B61D2E" w:rsidRPr="00B93B36" w:rsidRDefault="00B61D2E" w:rsidP="00B93B36">
            <w:pPr>
              <w:spacing w:after="0" w:line="240" w:lineRule="auto"/>
              <w:jc w:val="both"/>
              <w:rPr>
                <w:rFonts w:ascii="Sylfaen" w:hAnsi="Sylfaen"/>
                <w:sz w:val="20"/>
                <w:szCs w:val="20"/>
                <w:lang w:val="ka-GE"/>
              </w:rPr>
            </w:pPr>
          </w:p>
        </w:tc>
        <w:tc>
          <w:tcPr>
            <w:tcW w:w="532" w:type="dxa"/>
            <w:vAlign w:val="center"/>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X</w:t>
            </w:r>
          </w:p>
        </w:tc>
        <w:tc>
          <w:tcPr>
            <w:tcW w:w="423" w:type="dxa"/>
            <w:vAlign w:val="center"/>
          </w:tcPr>
          <w:p w:rsidR="00B61D2E" w:rsidRPr="00B93B36" w:rsidRDefault="00B61D2E" w:rsidP="00B93B36">
            <w:pPr>
              <w:spacing w:after="0" w:line="240" w:lineRule="auto"/>
              <w:jc w:val="both"/>
              <w:rPr>
                <w:rFonts w:ascii="Sylfaen" w:hAnsi="Sylfaen"/>
                <w:sz w:val="20"/>
                <w:szCs w:val="20"/>
                <w:lang w:val="ka-GE"/>
              </w:rPr>
            </w:pPr>
          </w:p>
        </w:tc>
        <w:tc>
          <w:tcPr>
            <w:tcW w:w="430" w:type="dxa"/>
            <w:vAlign w:val="center"/>
          </w:tcPr>
          <w:p w:rsidR="00B61D2E" w:rsidRPr="00B93B36" w:rsidRDefault="00B61D2E" w:rsidP="00B93B36">
            <w:pPr>
              <w:spacing w:after="0" w:line="240" w:lineRule="auto"/>
              <w:jc w:val="both"/>
              <w:rPr>
                <w:rFonts w:ascii="Sylfaen" w:hAnsi="Sylfaen"/>
                <w:sz w:val="20"/>
                <w:szCs w:val="20"/>
                <w:lang w:val="ka-GE"/>
              </w:rPr>
            </w:pPr>
          </w:p>
        </w:tc>
        <w:tc>
          <w:tcPr>
            <w:tcW w:w="549" w:type="dxa"/>
            <w:vAlign w:val="center"/>
          </w:tcPr>
          <w:p w:rsidR="00B61D2E" w:rsidRPr="00B93B36" w:rsidRDefault="00B61D2E" w:rsidP="00B93B36">
            <w:pPr>
              <w:spacing w:after="0" w:line="240" w:lineRule="auto"/>
              <w:jc w:val="both"/>
              <w:rPr>
                <w:rFonts w:ascii="Sylfaen" w:hAnsi="Sylfaen"/>
                <w:sz w:val="20"/>
                <w:szCs w:val="20"/>
              </w:rPr>
            </w:pPr>
          </w:p>
        </w:tc>
        <w:tc>
          <w:tcPr>
            <w:tcW w:w="571" w:type="dxa"/>
            <w:tcBorders>
              <w:right w:val="double" w:sz="4" w:space="0" w:color="auto"/>
            </w:tcBorders>
            <w:vAlign w:val="center"/>
          </w:tcPr>
          <w:p w:rsidR="00B61D2E" w:rsidRPr="00B93B36" w:rsidRDefault="00B61D2E" w:rsidP="00B93B36">
            <w:pPr>
              <w:spacing w:after="0" w:line="240" w:lineRule="auto"/>
              <w:jc w:val="both"/>
              <w:rPr>
                <w:rFonts w:ascii="Sylfaen" w:hAnsi="Sylfaen"/>
                <w:sz w:val="20"/>
                <w:szCs w:val="20"/>
                <w:lang w:val="ka-GE"/>
              </w:rPr>
            </w:pPr>
          </w:p>
        </w:tc>
      </w:tr>
      <w:tr w:rsidR="00B61D2E" w:rsidRPr="00B93B36" w:rsidTr="00DB75EC">
        <w:trPr>
          <w:trHeight w:val="91"/>
          <w:jc w:val="center"/>
        </w:trPr>
        <w:tc>
          <w:tcPr>
            <w:tcW w:w="790" w:type="dxa"/>
            <w:tcBorders>
              <w:left w:val="double" w:sz="4" w:space="0" w:color="auto"/>
              <w:right w:val="double" w:sz="4" w:space="0" w:color="auto"/>
            </w:tcBorders>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IV. 8</w:t>
            </w:r>
          </w:p>
        </w:tc>
        <w:tc>
          <w:tcPr>
            <w:tcW w:w="4866" w:type="dxa"/>
            <w:tcBorders>
              <w:left w:val="double" w:sz="4" w:space="0" w:color="auto"/>
              <w:right w:val="double" w:sz="4" w:space="0" w:color="auto"/>
            </w:tcBorders>
          </w:tcPr>
          <w:p w:rsidR="00B61D2E" w:rsidRPr="00B93B36" w:rsidRDefault="00B61D2E" w:rsidP="00B93B36">
            <w:pPr>
              <w:spacing w:after="0" w:line="240" w:lineRule="auto"/>
              <w:jc w:val="both"/>
              <w:rPr>
                <w:rFonts w:ascii="Sylfaen" w:hAnsi="Sylfaen"/>
                <w:sz w:val="20"/>
                <w:szCs w:val="20"/>
              </w:rPr>
            </w:pPr>
            <w:r w:rsidRPr="00B93B36">
              <w:rPr>
                <w:rFonts w:ascii="Sylfaen" w:hAnsi="Sylfaen" w:cs="Sylfaen"/>
                <w:sz w:val="20"/>
                <w:szCs w:val="20"/>
              </w:rPr>
              <w:t>დასავლური</w:t>
            </w:r>
            <w:r w:rsidRPr="00B93B36">
              <w:rPr>
                <w:rFonts w:ascii="Sylfaen" w:hAnsi="Sylfaen"/>
                <w:sz w:val="20"/>
                <w:szCs w:val="20"/>
              </w:rPr>
              <w:t xml:space="preserve"> </w:t>
            </w:r>
            <w:r w:rsidRPr="00B93B36">
              <w:rPr>
                <w:rFonts w:ascii="Sylfaen" w:hAnsi="Sylfaen" w:cs="Sylfaen"/>
                <w:sz w:val="20"/>
                <w:szCs w:val="20"/>
              </w:rPr>
              <w:t>მედია</w:t>
            </w:r>
          </w:p>
        </w:tc>
        <w:tc>
          <w:tcPr>
            <w:tcW w:w="1523" w:type="dxa"/>
            <w:tcBorders>
              <w:left w:val="double" w:sz="4" w:space="0" w:color="auto"/>
              <w:right w:val="double" w:sz="4" w:space="0" w:color="auto"/>
            </w:tcBorders>
          </w:tcPr>
          <w:p w:rsidR="00B61D2E" w:rsidRPr="00B93B36" w:rsidRDefault="00B61D2E" w:rsidP="00B93B36">
            <w:pPr>
              <w:spacing w:after="0" w:line="240" w:lineRule="auto"/>
              <w:jc w:val="both"/>
              <w:rPr>
                <w:rFonts w:ascii="Sylfaen" w:hAnsi="Sylfaen"/>
                <w:sz w:val="20"/>
                <w:szCs w:val="20"/>
                <w:lang w:val="ka-GE"/>
              </w:rPr>
            </w:pPr>
          </w:p>
        </w:tc>
        <w:tc>
          <w:tcPr>
            <w:tcW w:w="662" w:type="dxa"/>
            <w:tcBorders>
              <w:left w:val="double" w:sz="4" w:space="0" w:color="auto"/>
            </w:tcBorders>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5</w:t>
            </w:r>
          </w:p>
        </w:tc>
        <w:tc>
          <w:tcPr>
            <w:tcW w:w="786" w:type="dxa"/>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125</w:t>
            </w:r>
          </w:p>
        </w:tc>
        <w:tc>
          <w:tcPr>
            <w:tcW w:w="678" w:type="dxa"/>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48</w:t>
            </w:r>
          </w:p>
        </w:tc>
        <w:tc>
          <w:tcPr>
            <w:tcW w:w="674" w:type="dxa"/>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77</w:t>
            </w:r>
          </w:p>
        </w:tc>
        <w:tc>
          <w:tcPr>
            <w:tcW w:w="1175" w:type="dxa"/>
            <w:tcBorders>
              <w:right w:val="double" w:sz="4" w:space="0" w:color="auto"/>
            </w:tcBorders>
            <w:vAlign w:val="center"/>
          </w:tcPr>
          <w:p w:rsidR="00B61D2E" w:rsidRPr="00B93B36" w:rsidRDefault="00B61D2E" w:rsidP="00B93B36">
            <w:pPr>
              <w:spacing w:after="0" w:line="240" w:lineRule="auto"/>
              <w:jc w:val="both"/>
              <w:rPr>
                <w:rFonts w:ascii="Sylfaen" w:hAnsi="Sylfaen"/>
                <w:color w:val="FF0000"/>
                <w:sz w:val="20"/>
                <w:szCs w:val="20"/>
                <w:lang w:val="ka-GE"/>
              </w:rPr>
            </w:pPr>
            <w:r w:rsidRPr="00B93B36">
              <w:rPr>
                <w:rFonts w:ascii="Sylfaen" w:hAnsi="Sylfaen"/>
                <w:sz w:val="20"/>
                <w:szCs w:val="20"/>
                <w:lang w:val="ka-GE"/>
              </w:rPr>
              <w:t>2/1/0/3</w:t>
            </w:r>
          </w:p>
        </w:tc>
        <w:tc>
          <w:tcPr>
            <w:tcW w:w="505" w:type="dxa"/>
            <w:tcBorders>
              <w:left w:val="double" w:sz="4" w:space="0" w:color="auto"/>
            </w:tcBorders>
            <w:vAlign w:val="center"/>
          </w:tcPr>
          <w:p w:rsidR="00B61D2E" w:rsidRPr="00B93B36" w:rsidRDefault="00B61D2E" w:rsidP="00B93B36">
            <w:pPr>
              <w:spacing w:after="0" w:line="240" w:lineRule="auto"/>
              <w:jc w:val="both"/>
              <w:rPr>
                <w:rFonts w:ascii="Sylfaen" w:hAnsi="Sylfaen"/>
                <w:sz w:val="20"/>
                <w:szCs w:val="20"/>
                <w:lang w:val="ka-GE"/>
              </w:rPr>
            </w:pPr>
          </w:p>
        </w:tc>
        <w:tc>
          <w:tcPr>
            <w:tcW w:w="515" w:type="dxa"/>
            <w:vAlign w:val="center"/>
          </w:tcPr>
          <w:p w:rsidR="00B61D2E" w:rsidRPr="00B93B36" w:rsidRDefault="00B61D2E" w:rsidP="00B93B36">
            <w:pPr>
              <w:spacing w:after="0" w:line="240" w:lineRule="auto"/>
              <w:jc w:val="both"/>
              <w:rPr>
                <w:rFonts w:ascii="Sylfaen" w:hAnsi="Sylfaen"/>
                <w:sz w:val="20"/>
                <w:szCs w:val="20"/>
                <w:lang w:val="ka-GE"/>
              </w:rPr>
            </w:pPr>
          </w:p>
        </w:tc>
        <w:tc>
          <w:tcPr>
            <w:tcW w:w="429" w:type="dxa"/>
            <w:vAlign w:val="center"/>
          </w:tcPr>
          <w:p w:rsidR="00B61D2E" w:rsidRPr="00B93B36" w:rsidRDefault="00B61D2E" w:rsidP="00B93B36">
            <w:pPr>
              <w:spacing w:after="0" w:line="240" w:lineRule="auto"/>
              <w:jc w:val="both"/>
              <w:rPr>
                <w:rFonts w:ascii="Sylfaen" w:hAnsi="Sylfaen"/>
                <w:sz w:val="20"/>
                <w:szCs w:val="20"/>
                <w:lang w:val="ka-GE"/>
              </w:rPr>
            </w:pPr>
          </w:p>
        </w:tc>
        <w:tc>
          <w:tcPr>
            <w:tcW w:w="532" w:type="dxa"/>
            <w:vAlign w:val="center"/>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X</w:t>
            </w:r>
          </w:p>
        </w:tc>
        <w:tc>
          <w:tcPr>
            <w:tcW w:w="423" w:type="dxa"/>
            <w:vAlign w:val="center"/>
          </w:tcPr>
          <w:p w:rsidR="00B61D2E" w:rsidRPr="00B93B36" w:rsidRDefault="00B61D2E" w:rsidP="00B93B36">
            <w:pPr>
              <w:spacing w:after="0" w:line="240" w:lineRule="auto"/>
              <w:jc w:val="both"/>
              <w:rPr>
                <w:rFonts w:ascii="Sylfaen" w:hAnsi="Sylfaen"/>
                <w:sz w:val="20"/>
                <w:szCs w:val="20"/>
                <w:lang w:val="ka-GE"/>
              </w:rPr>
            </w:pPr>
          </w:p>
        </w:tc>
        <w:tc>
          <w:tcPr>
            <w:tcW w:w="430" w:type="dxa"/>
            <w:vAlign w:val="center"/>
          </w:tcPr>
          <w:p w:rsidR="00B61D2E" w:rsidRPr="00B93B36" w:rsidRDefault="00B61D2E" w:rsidP="00B93B36">
            <w:pPr>
              <w:spacing w:after="0" w:line="240" w:lineRule="auto"/>
              <w:jc w:val="both"/>
              <w:rPr>
                <w:rFonts w:ascii="Sylfaen" w:hAnsi="Sylfaen"/>
                <w:sz w:val="20"/>
                <w:szCs w:val="20"/>
                <w:lang w:val="ka-GE"/>
              </w:rPr>
            </w:pPr>
          </w:p>
        </w:tc>
        <w:tc>
          <w:tcPr>
            <w:tcW w:w="549" w:type="dxa"/>
            <w:vAlign w:val="center"/>
          </w:tcPr>
          <w:p w:rsidR="00B61D2E" w:rsidRPr="00B93B36" w:rsidRDefault="00B61D2E" w:rsidP="00B93B36">
            <w:pPr>
              <w:spacing w:after="0" w:line="240" w:lineRule="auto"/>
              <w:jc w:val="both"/>
              <w:rPr>
                <w:rFonts w:ascii="Sylfaen" w:hAnsi="Sylfaen"/>
                <w:sz w:val="20"/>
                <w:szCs w:val="20"/>
              </w:rPr>
            </w:pPr>
          </w:p>
        </w:tc>
        <w:tc>
          <w:tcPr>
            <w:tcW w:w="571" w:type="dxa"/>
            <w:tcBorders>
              <w:right w:val="double" w:sz="4" w:space="0" w:color="auto"/>
            </w:tcBorders>
            <w:vAlign w:val="center"/>
          </w:tcPr>
          <w:p w:rsidR="00B61D2E" w:rsidRPr="00B93B36" w:rsidRDefault="00B61D2E" w:rsidP="00B93B36">
            <w:pPr>
              <w:spacing w:after="0" w:line="240" w:lineRule="auto"/>
              <w:jc w:val="both"/>
              <w:rPr>
                <w:rFonts w:ascii="Sylfaen" w:hAnsi="Sylfaen"/>
                <w:sz w:val="20"/>
                <w:szCs w:val="20"/>
                <w:lang w:val="ka-GE"/>
              </w:rPr>
            </w:pPr>
          </w:p>
        </w:tc>
      </w:tr>
      <w:tr w:rsidR="00B61D2E" w:rsidRPr="00B93B36" w:rsidTr="00DB75EC">
        <w:trPr>
          <w:trHeight w:val="91"/>
          <w:jc w:val="center"/>
        </w:trPr>
        <w:tc>
          <w:tcPr>
            <w:tcW w:w="790" w:type="dxa"/>
            <w:tcBorders>
              <w:left w:val="double" w:sz="4" w:space="0" w:color="auto"/>
              <w:right w:val="double" w:sz="4" w:space="0" w:color="auto"/>
            </w:tcBorders>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IV. 9</w:t>
            </w:r>
          </w:p>
        </w:tc>
        <w:tc>
          <w:tcPr>
            <w:tcW w:w="4866" w:type="dxa"/>
            <w:tcBorders>
              <w:left w:val="double" w:sz="4" w:space="0" w:color="auto"/>
              <w:right w:val="double" w:sz="4" w:space="0" w:color="auto"/>
            </w:tcBorders>
          </w:tcPr>
          <w:p w:rsidR="00B61D2E" w:rsidRPr="00B93B36" w:rsidRDefault="00B61D2E" w:rsidP="00B93B36">
            <w:pPr>
              <w:spacing w:after="0" w:line="240" w:lineRule="auto"/>
              <w:jc w:val="both"/>
              <w:rPr>
                <w:rFonts w:ascii="Sylfaen" w:hAnsi="Sylfaen"/>
                <w:sz w:val="20"/>
                <w:szCs w:val="20"/>
              </w:rPr>
            </w:pPr>
            <w:r w:rsidRPr="00B93B36">
              <w:rPr>
                <w:rFonts w:ascii="Sylfaen" w:hAnsi="Sylfaen" w:cs="Sylfaen"/>
                <w:sz w:val="20"/>
                <w:szCs w:val="20"/>
              </w:rPr>
              <w:t>ანალიტიკური</w:t>
            </w:r>
            <w:r w:rsidRPr="00B93B36">
              <w:rPr>
                <w:rFonts w:ascii="Sylfaen" w:hAnsi="Sylfaen"/>
                <w:sz w:val="20"/>
                <w:szCs w:val="20"/>
              </w:rPr>
              <w:t xml:space="preserve"> </w:t>
            </w:r>
            <w:r w:rsidRPr="00B93B36">
              <w:rPr>
                <w:rFonts w:ascii="Sylfaen" w:hAnsi="Sylfaen" w:cs="Sylfaen"/>
                <w:sz w:val="20"/>
                <w:szCs w:val="20"/>
              </w:rPr>
              <w:t>ჟურნალისტიკა</w:t>
            </w:r>
          </w:p>
        </w:tc>
        <w:tc>
          <w:tcPr>
            <w:tcW w:w="1523" w:type="dxa"/>
            <w:tcBorders>
              <w:left w:val="double" w:sz="4" w:space="0" w:color="auto"/>
              <w:right w:val="double" w:sz="4" w:space="0" w:color="auto"/>
            </w:tcBorders>
          </w:tcPr>
          <w:p w:rsidR="00B61D2E" w:rsidRPr="00B93B36" w:rsidRDefault="00B61D2E" w:rsidP="00B93B36">
            <w:pPr>
              <w:spacing w:after="0" w:line="240" w:lineRule="auto"/>
              <w:jc w:val="both"/>
              <w:rPr>
                <w:rFonts w:ascii="Sylfaen" w:hAnsi="Sylfaen"/>
                <w:sz w:val="20"/>
                <w:szCs w:val="20"/>
                <w:lang w:val="ka-GE"/>
              </w:rPr>
            </w:pPr>
          </w:p>
        </w:tc>
        <w:tc>
          <w:tcPr>
            <w:tcW w:w="662" w:type="dxa"/>
            <w:tcBorders>
              <w:left w:val="double" w:sz="4" w:space="0" w:color="auto"/>
            </w:tcBorders>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5</w:t>
            </w:r>
          </w:p>
        </w:tc>
        <w:tc>
          <w:tcPr>
            <w:tcW w:w="786" w:type="dxa"/>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125</w:t>
            </w:r>
          </w:p>
        </w:tc>
        <w:tc>
          <w:tcPr>
            <w:tcW w:w="678" w:type="dxa"/>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48</w:t>
            </w:r>
          </w:p>
        </w:tc>
        <w:tc>
          <w:tcPr>
            <w:tcW w:w="674" w:type="dxa"/>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77</w:t>
            </w:r>
          </w:p>
        </w:tc>
        <w:tc>
          <w:tcPr>
            <w:tcW w:w="1175" w:type="dxa"/>
            <w:tcBorders>
              <w:right w:val="double" w:sz="4" w:space="0" w:color="auto"/>
            </w:tcBorders>
            <w:vAlign w:val="center"/>
          </w:tcPr>
          <w:p w:rsidR="00B61D2E" w:rsidRPr="00B93B36" w:rsidRDefault="00B61D2E" w:rsidP="00B93B36">
            <w:pPr>
              <w:spacing w:after="0" w:line="240" w:lineRule="auto"/>
              <w:jc w:val="both"/>
              <w:rPr>
                <w:rFonts w:ascii="Sylfaen" w:hAnsi="Sylfaen"/>
                <w:color w:val="FF0000"/>
                <w:sz w:val="20"/>
                <w:szCs w:val="20"/>
                <w:lang w:val="ka-GE"/>
              </w:rPr>
            </w:pPr>
            <w:r w:rsidRPr="00B93B36">
              <w:rPr>
                <w:rFonts w:ascii="Sylfaen" w:hAnsi="Sylfaen"/>
                <w:color w:val="000000" w:themeColor="text1"/>
                <w:sz w:val="20"/>
                <w:szCs w:val="20"/>
                <w:lang w:val="ka-GE"/>
              </w:rPr>
              <w:t>1/2/0/3</w:t>
            </w:r>
          </w:p>
        </w:tc>
        <w:tc>
          <w:tcPr>
            <w:tcW w:w="505" w:type="dxa"/>
            <w:tcBorders>
              <w:left w:val="double" w:sz="4" w:space="0" w:color="auto"/>
            </w:tcBorders>
            <w:vAlign w:val="center"/>
          </w:tcPr>
          <w:p w:rsidR="00B61D2E" w:rsidRPr="00B93B36" w:rsidRDefault="00B61D2E" w:rsidP="00B93B36">
            <w:pPr>
              <w:spacing w:after="0" w:line="240" w:lineRule="auto"/>
              <w:jc w:val="both"/>
              <w:rPr>
                <w:rFonts w:ascii="Sylfaen" w:hAnsi="Sylfaen"/>
                <w:sz w:val="20"/>
                <w:szCs w:val="20"/>
                <w:lang w:val="ka-GE"/>
              </w:rPr>
            </w:pPr>
          </w:p>
        </w:tc>
        <w:tc>
          <w:tcPr>
            <w:tcW w:w="515" w:type="dxa"/>
            <w:vAlign w:val="center"/>
          </w:tcPr>
          <w:p w:rsidR="00B61D2E" w:rsidRPr="00B93B36" w:rsidRDefault="00B61D2E" w:rsidP="00B93B36">
            <w:pPr>
              <w:spacing w:after="0" w:line="240" w:lineRule="auto"/>
              <w:jc w:val="both"/>
              <w:rPr>
                <w:rFonts w:ascii="Sylfaen" w:hAnsi="Sylfaen"/>
                <w:sz w:val="20"/>
                <w:szCs w:val="20"/>
                <w:lang w:val="ka-GE"/>
              </w:rPr>
            </w:pPr>
          </w:p>
        </w:tc>
        <w:tc>
          <w:tcPr>
            <w:tcW w:w="429" w:type="dxa"/>
            <w:vAlign w:val="center"/>
          </w:tcPr>
          <w:p w:rsidR="00B61D2E" w:rsidRPr="00B93B36" w:rsidRDefault="00B61D2E" w:rsidP="00B93B36">
            <w:pPr>
              <w:spacing w:after="0" w:line="240" w:lineRule="auto"/>
              <w:jc w:val="both"/>
              <w:rPr>
                <w:rFonts w:ascii="Sylfaen" w:hAnsi="Sylfaen"/>
                <w:sz w:val="20"/>
                <w:szCs w:val="20"/>
                <w:lang w:val="ka-GE"/>
              </w:rPr>
            </w:pPr>
          </w:p>
        </w:tc>
        <w:tc>
          <w:tcPr>
            <w:tcW w:w="532" w:type="dxa"/>
            <w:vAlign w:val="center"/>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X</w:t>
            </w:r>
          </w:p>
        </w:tc>
        <w:tc>
          <w:tcPr>
            <w:tcW w:w="423" w:type="dxa"/>
            <w:vAlign w:val="center"/>
          </w:tcPr>
          <w:p w:rsidR="00B61D2E" w:rsidRPr="00B93B36" w:rsidRDefault="00B61D2E" w:rsidP="00B93B36">
            <w:pPr>
              <w:spacing w:after="0" w:line="240" w:lineRule="auto"/>
              <w:jc w:val="both"/>
              <w:rPr>
                <w:rFonts w:ascii="Sylfaen" w:hAnsi="Sylfaen"/>
                <w:sz w:val="20"/>
                <w:szCs w:val="20"/>
                <w:lang w:val="ka-GE"/>
              </w:rPr>
            </w:pPr>
          </w:p>
        </w:tc>
        <w:tc>
          <w:tcPr>
            <w:tcW w:w="430" w:type="dxa"/>
            <w:vAlign w:val="center"/>
          </w:tcPr>
          <w:p w:rsidR="00B61D2E" w:rsidRPr="00B93B36" w:rsidRDefault="00B61D2E" w:rsidP="00B93B36">
            <w:pPr>
              <w:spacing w:after="0" w:line="240" w:lineRule="auto"/>
              <w:jc w:val="both"/>
              <w:rPr>
                <w:rFonts w:ascii="Sylfaen" w:hAnsi="Sylfaen"/>
                <w:sz w:val="20"/>
                <w:szCs w:val="20"/>
                <w:lang w:val="ka-GE"/>
              </w:rPr>
            </w:pPr>
          </w:p>
        </w:tc>
        <w:tc>
          <w:tcPr>
            <w:tcW w:w="549" w:type="dxa"/>
            <w:vAlign w:val="center"/>
          </w:tcPr>
          <w:p w:rsidR="00B61D2E" w:rsidRPr="00B93B36" w:rsidRDefault="00B61D2E" w:rsidP="00B93B36">
            <w:pPr>
              <w:spacing w:after="0" w:line="240" w:lineRule="auto"/>
              <w:jc w:val="both"/>
              <w:rPr>
                <w:rFonts w:ascii="Sylfaen" w:hAnsi="Sylfaen"/>
                <w:sz w:val="20"/>
                <w:szCs w:val="20"/>
              </w:rPr>
            </w:pPr>
          </w:p>
        </w:tc>
        <w:tc>
          <w:tcPr>
            <w:tcW w:w="571" w:type="dxa"/>
            <w:tcBorders>
              <w:right w:val="double" w:sz="4" w:space="0" w:color="auto"/>
            </w:tcBorders>
            <w:vAlign w:val="center"/>
          </w:tcPr>
          <w:p w:rsidR="00B61D2E" w:rsidRPr="00B93B36" w:rsidRDefault="00B61D2E" w:rsidP="00B93B36">
            <w:pPr>
              <w:spacing w:after="0" w:line="240" w:lineRule="auto"/>
              <w:jc w:val="both"/>
              <w:rPr>
                <w:rFonts w:ascii="Sylfaen" w:hAnsi="Sylfaen"/>
                <w:sz w:val="20"/>
                <w:szCs w:val="20"/>
                <w:lang w:val="ka-GE"/>
              </w:rPr>
            </w:pPr>
          </w:p>
        </w:tc>
      </w:tr>
      <w:tr w:rsidR="00B61D2E" w:rsidRPr="00B93B36" w:rsidTr="00DB75EC">
        <w:trPr>
          <w:trHeight w:val="91"/>
          <w:jc w:val="center"/>
        </w:trPr>
        <w:tc>
          <w:tcPr>
            <w:tcW w:w="790" w:type="dxa"/>
            <w:tcBorders>
              <w:left w:val="double" w:sz="4" w:space="0" w:color="auto"/>
              <w:right w:val="double" w:sz="4" w:space="0" w:color="auto"/>
            </w:tcBorders>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IV. 10</w:t>
            </w:r>
          </w:p>
        </w:tc>
        <w:tc>
          <w:tcPr>
            <w:tcW w:w="4866" w:type="dxa"/>
            <w:tcBorders>
              <w:left w:val="double" w:sz="4" w:space="0" w:color="auto"/>
              <w:right w:val="double" w:sz="4" w:space="0" w:color="auto"/>
            </w:tcBorders>
          </w:tcPr>
          <w:p w:rsidR="00B61D2E" w:rsidRPr="00B93B36" w:rsidRDefault="00B61D2E" w:rsidP="00B93B36">
            <w:pPr>
              <w:spacing w:after="0" w:line="240" w:lineRule="auto"/>
              <w:jc w:val="both"/>
              <w:rPr>
                <w:rFonts w:ascii="Sylfaen" w:hAnsi="Sylfaen"/>
                <w:sz w:val="20"/>
                <w:szCs w:val="20"/>
              </w:rPr>
            </w:pPr>
            <w:r w:rsidRPr="00B93B36">
              <w:rPr>
                <w:rFonts w:ascii="Sylfaen" w:hAnsi="Sylfaen" w:cs="Sylfaen"/>
                <w:sz w:val="20"/>
                <w:szCs w:val="20"/>
              </w:rPr>
              <w:t>პროფესიული</w:t>
            </w:r>
            <w:r w:rsidRPr="00B93B36">
              <w:rPr>
                <w:rFonts w:ascii="Sylfaen" w:hAnsi="Sylfaen"/>
                <w:sz w:val="20"/>
                <w:szCs w:val="20"/>
              </w:rPr>
              <w:t xml:space="preserve"> </w:t>
            </w:r>
            <w:r w:rsidRPr="00B93B36">
              <w:rPr>
                <w:rFonts w:ascii="Sylfaen" w:hAnsi="Sylfaen" w:cs="Sylfaen"/>
                <w:sz w:val="20"/>
                <w:szCs w:val="20"/>
              </w:rPr>
              <w:t>ეთიკა</w:t>
            </w:r>
          </w:p>
        </w:tc>
        <w:tc>
          <w:tcPr>
            <w:tcW w:w="1523" w:type="dxa"/>
            <w:tcBorders>
              <w:left w:val="double" w:sz="4" w:space="0" w:color="auto"/>
              <w:right w:val="double" w:sz="4" w:space="0" w:color="auto"/>
            </w:tcBorders>
          </w:tcPr>
          <w:p w:rsidR="00B61D2E" w:rsidRPr="00B93B36" w:rsidRDefault="00B61D2E" w:rsidP="00B93B36">
            <w:pPr>
              <w:spacing w:after="0" w:line="240" w:lineRule="auto"/>
              <w:jc w:val="both"/>
              <w:rPr>
                <w:rFonts w:ascii="Sylfaen" w:hAnsi="Sylfaen"/>
                <w:sz w:val="20"/>
                <w:szCs w:val="20"/>
                <w:lang w:val="ka-GE"/>
              </w:rPr>
            </w:pPr>
          </w:p>
        </w:tc>
        <w:tc>
          <w:tcPr>
            <w:tcW w:w="662" w:type="dxa"/>
            <w:tcBorders>
              <w:left w:val="double" w:sz="4" w:space="0" w:color="auto"/>
            </w:tcBorders>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5</w:t>
            </w:r>
          </w:p>
        </w:tc>
        <w:tc>
          <w:tcPr>
            <w:tcW w:w="786" w:type="dxa"/>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125</w:t>
            </w:r>
          </w:p>
        </w:tc>
        <w:tc>
          <w:tcPr>
            <w:tcW w:w="678" w:type="dxa"/>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48</w:t>
            </w:r>
          </w:p>
        </w:tc>
        <w:tc>
          <w:tcPr>
            <w:tcW w:w="674" w:type="dxa"/>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77</w:t>
            </w:r>
          </w:p>
        </w:tc>
        <w:tc>
          <w:tcPr>
            <w:tcW w:w="1175" w:type="dxa"/>
            <w:tcBorders>
              <w:right w:val="double" w:sz="4" w:space="0" w:color="auto"/>
            </w:tcBorders>
          </w:tcPr>
          <w:p w:rsidR="00B61D2E" w:rsidRPr="00B93B36" w:rsidRDefault="00B61D2E" w:rsidP="00B93B36">
            <w:pPr>
              <w:spacing w:after="0" w:line="240" w:lineRule="auto"/>
              <w:rPr>
                <w:rFonts w:ascii="Sylfaen" w:hAnsi="Sylfaen"/>
                <w:color w:val="FF0000"/>
                <w:sz w:val="20"/>
                <w:szCs w:val="20"/>
              </w:rPr>
            </w:pPr>
            <w:r w:rsidRPr="00B93B36">
              <w:rPr>
                <w:rFonts w:ascii="Sylfaen" w:hAnsi="Sylfaen"/>
                <w:color w:val="000000" w:themeColor="text1"/>
                <w:sz w:val="20"/>
                <w:szCs w:val="20"/>
              </w:rPr>
              <w:t>2</w:t>
            </w:r>
            <w:r w:rsidRPr="00B93B36">
              <w:rPr>
                <w:rFonts w:ascii="Sylfaen" w:hAnsi="Sylfaen"/>
                <w:color w:val="000000" w:themeColor="text1"/>
                <w:sz w:val="20"/>
                <w:szCs w:val="20"/>
                <w:lang w:val="ka-GE"/>
              </w:rPr>
              <w:t>/1/</w:t>
            </w:r>
            <w:r w:rsidRPr="00B93B36">
              <w:rPr>
                <w:rFonts w:ascii="Sylfaen" w:hAnsi="Sylfaen"/>
                <w:color w:val="000000" w:themeColor="text1"/>
                <w:sz w:val="20"/>
                <w:szCs w:val="20"/>
              </w:rPr>
              <w:t>0</w:t>
            </w:r>
            <w:r w:rsidRPr="00B93B36">
              <w:rPr>
                <w:rFonts w:ascii="Sylfaen" w:hAnsi="Sylfaen"/>
                <w:color w:val="000000" w:themeColor="text1"/>
                <w:sz w:val="20"/>
                <w:szCs w:val="20"/>
                <w:lang w:val="ka-GE"/>
              </w:rPr>
              <w:t>/3</w:t>
            </w:r>
          </w:p>
        </w:tc>
        <w:tc>
          <w:tcPr>
            <w:tcW w:w="505" w:type="dxa"/>
            <w:tcBorders>
              <w:left w:val="double" w:sz="4" w:space="0" w:color="auto"/>
            </w:tcBorders>
            <w:vAlign w:val="center"/>
          </w:tcPr>
          <w:p w:rsidR="00B61D2E" w:rsidRPr="00B93B36" w:rsidRDefault="00B61D2E" w:rsidP="00B93B36">
            <w:pPr>
              <w:spacing w:after="0" w:line="240" w:lineRule="auto"/>
              <w:jc w:val="both"/>
              <w:rPr>
                <w:rFonts w:ascii="Sylfaen" w:hAnsi="Sylfaen"/>
                <w:sz w:val="20"/>
                <w:szCs w:val="20"/>
                <w:lang w:val="ka-GE"/>
              </w:rPr>
            </w:pPr>
          </w:p>
        </w:tc>
        <w:tc>
          <w:tcPr>
            <w:tcW w:w="515" w:type="dxa"/>
            <w:vAlign w:val="center"/>
          </w:tcPr>
          <w:p w:rsidR="00B61D2E" w:rsidRPr="00B93B36" w:rsidRDefault="00B61D2E" w:rsidP="00B93B36">
            <w:pPr>
              <w:spacing w:after="0" w:line="240" w:lineRule="auto"/>
              <w:jc w:val="both"/>
              <w:rPr>
                <w:rFonts w:ascii="Sylfaen" w:hAnsi="Sylfaen"/>
                <w:sz w:val="20"/>
                <w:szCs w:val="20"/>
                <w:lang w:val="ka-GE"/>
              </w:rPr>
            </w:pPr>
          </w:p>
        </w:tc>
        <w:tc>
          <w:tcPr>
            <w:tcW w:w="429" w:type="dxa"/>
            <w:vAlign w:val="center"/>
          </w:tcPr>
          <w:p w:rsidR="00B61D2E" w:rsidRPr="00B93B36" w:rsidRDefault="00B61D2E" w:rsidP="00B93B36">
            <w:pPr>
              <w:spacing w:after="0" w:line="240" w:lineRule="auto"/>
              <w:jc w:val="both"/>
              <w:rPr>
                <w:rFonts w:ascii="Sylfaen" w:hAnsi="Sylfaen"/>
                <w:sz w:val="20"/>
                <w:szCs w:val="20"/>
                <w:lang w:val="ka-GE"/>
              </w:rPr>
            </w:pPr>
          </w:p>
        </w:tc>
        <w:tc>
          <w:tcPr>
            <w:tcW w:w="532" w:type="dxa"/>
            <w:vAlign w:val="center"/>
          </w:tcPr>
          <w:p w:rsidR="00B61D2E" w:rsidRPr="00B93B36" w:rsidRDefault="00B61D2E" w:rsidP="00B93B36">
            <w:pPr>
              <w:spacing w:after="0" w:line="240" w:lineRule="auto"/>
              <w:jc w:val="both"/>
              <w:rPr>
                <w:rFonts w:ascii="Sylfaen" w:hAnsi="Sylfaen"/>
                <w:sz w:val="20"/>
                <w:szCs w:val="20"/>
                <w:lang w:val="ka-GE"/>
              </w:rPr>
            </w:pPr>
          </w:p>
        </w:tc>
        <w:tc>
          <w:tcPr>
            <w:tcW w:w="423" w:type="dxa"/>
            <w:vAlign w:val="center"/>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X</w:t>
            </w:r>
          </w:p>
        </w:tc>
        <w:tc>
          <w:tcPr>
            <w:tcW w:w="430" w:type="dxa"/>
            <w:vAlign w:val="center"/>
          </w:tcPr>
          <w:p w:rsidR="00B61D2E" w:rsidRPr="00B93B36" w:rsidRDefault="00B61D2E" w:rsidP="00B93B36">
            <w:pPr>
              <w:spacing w:after="0" w:line="240" w:lineRule="auto"/>
              <w:jc w:val="both"/>
              <w:rPr>
                <w:rFonts w:ascii="Sylfaen" w:hAnsi="Sylfaen"/>
                <w:sz w:val="20"/>
                <w:szCs w:val="20"/>
                <w:lang w:val="ka-GE"/>
              </w:rPr>
            </w:pPr>
          </w:p>
        </w:tc>
        <w:tc>
          <w:tcPr>
            <w:tcW w:w="549" w:type="dxa"/>
            <w:vAlign w:val="center"/>
          </w:tcPr>
          <w:p w:rsidR="00B61D2E" w:rsidRPr="00B93B36" w:rsidRDefault="00B61D2E" w:rsidP="00B93B36">
            <w:pPr>
              <w:spacing w:after="0" w:line="240" w:lineRule="auto"/>
              <w:jc w:val="both"/>
              <w:rPr>
                <w:rFonts w:ascii="Sylfaen" w:hAnsi="Sylfaen"/>
                <w:sz w:val="20"/>
                <w:szCs w:val="20"/>
              </w:rPr>
            </w:pPr>
          </w:p>
        </w:tc>
        <w:tc>
          <w:tcPr>
            <w:tcW w:w="571" w:type="dxa"/>
            <w:tcBorders>
              <w:right w:val="double" w:sz="4" w:space="0" w:color="auto"/>
            </w:tcBorders>
            <w:vAlign w:val="center"/>
          </w:tcPr>
          <w:p w:rsidR="00B61D2E" w:rsidRPr="00B93B36" w:rsidRDefault="00B61D2E" w:rsidP="00B93B36">
            <w:pPr>
              <w:spacing w:after="0" w:line="240" w:lineRule="auto"/>
              <w:jc w:val="both"/>
              <w:rPr>
                <w:rFonts w:ascii="Sylfaen" w:hAnsi="Sylfaen"/>
                <w:sz w:val="20"/>
                <w:szCs w:val="20"/>
                <w:lang w:val="ka-GE"/>
              </w:rPr>
            </w:pPr>
          </w:p>
        </w:tc>
      </w:tr>
      <w:tr w:rsidR="00B61D2E" w:rsidRPr="00B93B36" w:rsidTr="00DB75EC">
        <w:trPr>
          <w:trHeight w:val="91"/>
          <w:jc w:val="center"/>
        </w:trPr>
        <w:tc>
          <w:tcPr>
            <w:tcW w:w="790" w:type="dxa"/>
            <w:tcBorders>
              <w:left w:val="double" w:sz="4" w:space="0" w:color="auto"/>
              <w:right w:val="double" w:sz="4" w:space="0" w:color="auto"/>
            </w:tcBorders>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IV.11</w:t>
            </w:r>
          </w:p>
        </w:tc>
        <w:tc>
          <w:tcPr>
            <w:tcW w:w="4866" w:type="dxa"/>
            <w:tcBorders>
              <w:left w:val="double" w:sz="4" w:space="0" w:color="auto"/>
              <w:right w:val="double" w:sz="4" w:space="0" w:color="auto"/>
            </w:tcBorders>
          </w:tcPr>
          <w:p w:rsidR="00B61D2E" w:rsidRPr="00B93B36" w:rsidRDefault="00B61D2E" w:rsidP="00B93B36">
            <w:pPr>
              <w:spacing w:after="0" w:line="240" w:lineRule="auto"/>
              <w:jc w:val="both"/>
              <w:rPr>
                <w:rFonts w:ascii="Sylfaen" w:hAnsi="Sylfaen"/>
                <w:sz w:val="20"/>
                <w:szCs w:val="20"/>
              </w:rPr>
            </w:pPr>
            <w:r w:rsidRPr="00B93B36">
              <w:rPr>
                <w:rFonts w:ascii="Sylfaen" w:hAnsi="Sylfaen" w:cs="Sylfaen"/>
                <w:sz w:val="20"/>
                <w:szCs w:val="20"/>
              </w:rPr>
              <w:t>რედაქტირება</w:t>
            </w:r>
          </w:p>
        </w:tc>
        <w:tc>
          <w:tcPr>
            <w:tcW w:w="1523" w:type="dxa"/>
            <w:tcBorders>
              <w:left w:val="double" w:sz="4" w:space="0" w:color="auto"/>
              <w:right w:val="double" w:sz="4" w:space="0" w:color="auto"/>
            </w:tcBorders>
          </w:tcPr>
          <w:p w:rsidR="00B61D2E" w:rsidRPr="00B93B36" w:rsidRDefault="00B61D2E" w:rsidP="00B93B36">
            <w:pPr>
              <w:spacing w:after="0" w:line="240" w:lineRule="auto"/>
              <w:jc w:val="both"/>
              <w:rPr>
                <w:rFonts w:ascii="Sylfaen" w:hAnsi="Sylfaen"/>
                <w:sz w:val="20"/>
                <w:szCs w:val="20"/>
                <w:lang w:val="ka-GE"/>
              </w:rPr>
            </w:pPr>
          </w:p>
        </w:tc>
        <w:tc>
          <w:tcPr>
            <w:tcW w:w="662" w:type="dxa"/>
            <w:tcBorders>
              <w:left w:val="double" w:sz="4" w:space="0" w:color="auto"/>
            </w:tcBorders>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5</w:t>
            </w:r>
          </w:p>
        </w:tc>
        <w:tc>
          <w:tcPr>
            <w:tcW w:w="786" w:type="dxa"/>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125</w:t>
            </w:r>
          </w:p>
        </w:tc>
        <w:tc>
          <w:tcPr>
            <w:tcW w:w="678" w:type="dxa"/>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48</w:t>
            </w:r>
          </w:p>
        </w:tc>
        <w:tc>
          <w:tcPr>
            <w:tcW w:w="674" w:type="dxa"/>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77</w:t>
            </w:r>
          </w:p>
        </w:tc>
        <w:tc>
          <w:tcPr>
            <w:tcW w:w="1175" w:type="dxa"/>
            <w:tcBorders>
              <w:right w:val="double" w:sz="4" w:space="0" w:color="auto"/>
            </w:tcBorders>
          </w:tcPr>
          <w:p w:rsidR="00B61D2E" w:rsidRPr="00B93B36" w:rsidRDefault="00B61D2E" w:rsidP="00B93B36">
            <w:pPr>
              <w:spacing w:after="0" w:line="240" w:lineRule="auto"/>
              <w:rPr>
                <w:rFonts w:ascii="Sylfaen" w:hAnsi="Sylfaen"/>
                <w:color w:val="FF0000"/>
                <w:sz w:val="20"/>
                <w:szCs w:val="20"/>
              </w:rPr>
            </w:pPr>
            <w:r w:rsidRPr="00B93B36">
              <w:rPr>
                <w:rFonts w:ascii="Sylfaen" w:hAnsi="Sylfaen"/>
                <w:sz w:val="20"/>
                <w:szCs w:val="20"/>
              </w:rPr>
              <w:t>1</w:t>
            </w:r>
            <w:r w:rsidRPr="00B93B36">
              <w:rPr>
                <w:rFonts w:ascii="Sylfaen" w:hAnsi="Sylfaen"/>
                <w:sz w:val="20"/>
                <w:szCs w:val="20"/>
                <w:lang w:val="ka-GE"/>
              </w:rPr>
              <w:t>/2/</w:t>
            </w:r>
            <w:r w:rsidRPr="00B93B36">
              <w:rPr>
                <w:rFonts w:ascii="Sylfaen" w:hAnsi="Sylfaen"/>
                <w:sz w:val="20"/>
                <w:szCs w:val="20"/>
              </w:rPr>
              <w:t>0</w:t>
            </w:r>
            <w:r w:rsidRPr="00B93B36">
              <w:rPr>
                <w:rFonts w:ascii="Sylfaen" w:hAnsi="Sylfaen"/>
                <w:sz w:val="20"/>
                <w:szCs w:val="20"/>
                <w:lang w:val="ka-GE"/>
              </w:rPr>
              <w:t>/3</w:t>
            </w:r>
          </w:p>
        </w:tc>
        <w:tc>
          <w:tcPr>
            <w:tcW w:w="505" w:type="dxa"/>
            <w:tcBorders>
              <w:left w:val="double" w:sz="4" w:space="0" w:color="auto"/>
            </w:tcBorders>
            <w:vAlign w:val="center"/>
          </w:tcPr>
          <w:p w:rsidR="00B61D2E" w:rsidRPr="00B93B36" w:rsidRDefault="00B61D2E" w:rsidP="00B93B36">
            <w:pPr>
              <w:spacing w:after="0" w:line="240" w:lineRule="auto"/>
              <w:jc w:val="both"/>
              <w:rPr>
                <w:rFonts w:ascii="Sylfaen" w:hAnsi="Sylfaen"/>
                <w:sz w:val="20"/>
                <w:szCs w:val="20"/>
                <w:lang w:val="ka-GE"/>
              </w:rPr>
            </w:pPr>
          </w:p>
        </w:tc>
        <w:tc>
          <w:tcPr>
            <w:tcW w:w="515" w:type="dxa"/>
            <w:vAlign w:val="center"/>
          </w:tcPr>
          <w:p w:rsidR="00B61D2E" w:rsidRPr="00B93B36" w:rsidRDefault="00B61D2E" w:rsidP="00B93B36">
            <w:pPr>
              <w:spacing w:after="0" w:line="240" w:lineRule="auto"/>
              <w:jc w:val="both"/>
              <w:rPr>
                <w:rFonts w:ascii="Sylfaen" w:hAnsi="Sylfaen"/>
                <w:sz w:val="20"/>
                <w:szCs w:val="20"/>
                <w:lang w:val="ka-GE"/>
              </w:rPr>
            </w:pPr>
          </w:p>
        </w:tc>
        <w:tc>
          <w:tcPr>
            <w:tcW w:w="429" w:type="dxa"/>
            <w:vAlign w:val="center"/>
          </w:tcPr>
          <w:p w:rsidR="00B61D2E" w:rsidRPr="00B93B36" w:rsidRDefault="00B61D2E" w:rsidP="00B93B36">
            <w:pPr>
              <w:spacing w:after="0" w:line="240" w:lineRule="auto"/>
              <w:jc w:val="both"/>
              <w:rPr>
                <w:rFonts w:ascii="Sylfaen" w:hAnsi="Sylfaen"/>
                <w:sz w:val="20"/>
                <w:szCs w:val="20"/>
                <w:lang w:val="ka-GE"/>
              </w:rPr>
            </w:pPr>
          </w:p>
        </w:tc>
        <w:tc>
          <w:tcPr>
            <w:tcW w:w="532" w:type="dxa"/>
            <w:vAlign w:val="center"/>
          </w:tcPr>
          <w:p w:rsidR="00B61D2E" w:rsidRPr="00B93B36" w:rsidRDefault="00B61D2E" w:rsidP="00B93B36">
            <w:pPr>
              <w:spacing w:after="0" w:line="240" w:lineRule="auto"/>
              <w:jc w:val="both"/>
              <w:rPr>
                <w:rFonts w:ascii="Sylfaen" w:hAnsi="Sylfaen"/>
                <w:sz w:val="20"/>
                <w:szCs w:val="20"/>
                <w:lang w:val="ka-GE"/>
              </w:rPr>
            </w:pPr>
          </w:p>
        </w:tc>
        <w:tc>
          <w:tcPr>
            <w:tcW w:w="423" w:type="dxa"/>
            <w:vAlign w:val="center"/>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X</w:t>
            </w:r>
          </w:p>
        </w:tc>
        <w:tc>
          <w:tcPr>
            <w:tcW w:w="430" w:type="dxa"/>
            <w:vAlign w:val="center"/>
          </w:tcPr>
          <w:p w:rsidR="00B61D2E" w:rsidRPr="00B93B36" w:rsidRDefault="00B61D2E" w:rsidP="00B93B36">
            <w:pPr>
              <w:spacing w:after="0" w:line="240" w:lineRule="auto"/>
              <w:jc w:val="both"/>
              <w:rPr>
                <w:rFonts w:ascii="Sylfaen" w:hAnsi="Sylfaen"/>
                <w:sz w:val="20"/>
                <w:szCs w:val="20"/>
                <w:lang w:val="ka-GE"/>
              </w:rPr>
            </w:pPr>
          </w:p>
        </w:tc>
        <w:tc>
          <w:tcPr>
            <w:tcW w:w="549" w:type="dxa"/>
            <w:vAlign w:val="center"/>
          </w:tcPr>
          <w:p w:rsidR="00B61D2E" w:rsidRPr="00B93B36" w:rsidRDefault="00B61D2E" w:rsidP="00B93B36">
            <w:pPr>
              <w:spacing w:after="0" w:line="240" w:lineRule="auto"/>
              <w:jc w:val="both"/>
              <w:rPr>
                <w:rFonts w:ascii="Sylfaen" w:hAnsi="Sylfaen"/>
                <w:sz w:val="20"/>
                <w:szCs w:val="20"/>
              </w:rPr>
            </w:pPr>
          </w:p>
        </w:tc>
        <w:tc>
          <w:tcPr>
            <w:tcW w:w="571" w:type="dxa"/>
            <w:tcBorders>
              <w:right w:val="double" w:sz="4" w:space="0" w:color="auto"/>
            </w:tcBorders>
            <w:vAlign w:val="center"/>
          </w:tcPr>
          <w:p w:rsidR="00B61D2E" w:rsidRPr="00B93B36" w:rsidRDefault="00B61D2E" w:rsidP="00B93B36">
            <w:pPr>
              <w:spacing w:after="0" w:line="240" w:lineRule="auto"/>
              <w:jc w:val="both"/>
              <w:rPr>
                <w:rFonts w:ascii="Sylfaen" w:hAnsi="Sylfaen"/>
                <w:sz w:val="20"/>
                <w:szCs w:val="20"/>
                <w:lang w:val="ka-GE"/>
              </w:rPr>
            </w:pPr>
          </w:p>
        </w:tc>
      </w:tr>
      <w:tr w:rsidR="00B61D2E" w:rsidRPr="00B93B36" w:rsidTr="00DB75EC">
        <w:trPr>
          <w:trHeight w:val="91"/>
          <w:jc w:val="center"/>
        </w:trPr>
        <w:tc>
          <w:tcPr>
            <w:tcW w:w="790" w:type="dxa"/>
            <w:tcBorders>
              <w:left w:val="double" w:sz="4" w:space="0" w:color="auto"/>
              <w:right w:val="double" w:sz="4" w:space="0" w:color="auto"/>
            </w:tcBorders>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IV. 12</w:t>
            </w:r>
          </w:p>
        </w:tc>
        <w:tc>
          <w:tcPr>
            <w:tcW w:w="4866" w:type="dxa"/>
            <w:tcBorders>
              <w:left w:val="double" w:sz="4" w:space="0" w:color="auto"/>
              <w:right w:val="double" w:sz="4" w:space="0" w:color="auto"/>
            </w:tcBorders>
          </w:tcPr>
          <w:p w:rsidR="00B61D2E" w:rsidRPr="00B93B36" w:rsidRDefault="00B61D2E" w:rsidP="00B93B36">
            <w:pPr>
              <w:spacing w:after="0" w:line="240" w:lineRule="auto"/>
              <w:jc w:val="both"/>
              <w:rPr>
                <w:rFonts w:ascii="Sylfaen" w:hAnsi="Sylfaen"/>
                <w:sz w:val="20"/>
                <w:szCs w:val="20"/>
              </w:rPr>
            </w:pPr>
            <w:r w:rsidRPr="00B93B36">
              <w:rPr>
                <w:rFonts w:ascii="Sylfaen" w:hAnsi="Sylfaen" w:cs="Sylfaen"/>
                <w:sz w:val="20"/>
                <w:szCs w:val="20"/>
              </w:rPr>
              <w:t>ფოტოჟურნალისტიკა</w:t>
            </w:r>
          </w:p>
        </w:tc>
        <w:tc>
          <w:tcPr>
            <w:tcW w:w="1523" w:type="dxa"/>
            <w:tcBorders>
              <w:left w:val="double" w:sz="4" w:space="0" w:color="auto"/>
              <w:right w:val="double" w:sz="4" w:space="0" w:color="auto"/>
            </w:tcBorders>
          </w:tcPr>
          <w:p w:rsidR="00B61D2E" w:rsidRPr="00B93B36" w:rsidRDefault="00B61D2E" w:rsidP="00B93B36">
            <w:pPr>
              <w:spacing w:after="0" w:line="240" w:lineRule="auto"/>
              <w:jc w:val="both"/>
              <w:rPr>
                <w:rFonts w:ascii="Sylfaen" w:hAnsi="Sylfaen"/>
                <w:sz w:val="20"/>
                <w:szCs w:val="20"/>
                <w:lang w:val="ka-GE"/>
              </w:rPr>
            </w:pPr>
          </w:p>
        </w:tc>
        <w:tc>
          <w:tcPr>
            <w:tcW w:w="662" w:type="dxa"/>
            <w:tcBorders>
              <w:left w:val="double" w:sz="4" w:space="0" w:color="auto"/>
            </w:tcBorders>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5</w:t>
            </w:r>
          </w:p>
        </w:tc>
        <w:tc>
          <w:tcPr>
            <w:tcW w:w="786" w:type="dxa"/>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125</w:t>
            </w:r>
          </w:p>
        </w:tc>
        <w:tc>
          <w:tcPr>
            <w:tcW w:w="678" w:type="dxa"/>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48</w:t>
            </w:r>
          </w:p>
        </w:tc>
        <w:tc>
          <w:tcPr>
            <w:tcW w:w="674" w:type="dxa"/>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77</w:t>
            </w:r>
          </w:p>
        </w:tc>
        <w:tc>
          <w:tcPr>
            <w:tcW w:w="1175" w:type="dxa"/>
            <w:tcBorders>
              <w:right w:val="double" w:sz="4" w:space="0" w:color="auto"/>
            </w:tcBorders>
            <w:vAlign w:val="center"/>
          </w:tcPr>
          <w:p w:rsidR="00B61D2E" w:rsidRPr="00B93B36" w:rsidRDefault="00B61D2E" w:rsidP="00B93B36">
            <w:pPr>
              <w:spacing w:after="0" w:line="240" w:lineRule="auto"/>
              <w:jc w:val="both"/>
              <w:rPr>
                <w:rFonts w:ascii="Sylfaen" w:hAnsi="Sylfaen"/>
                <w:color w:val="FF0000"/>
                <w:sz w:val="20"/>
                <w:szCs w:val="20"/>
              </w:rPr>
            </w:pPr>
            <w:r w:rsidRPr="00B93B36">
              <w:rPr>
                <w:rFonts w:ascii="Sylfaen" w:hAnsi="Sylfaen"/>
                <w:color w:val="000000" w:themeColor="text1"/>
                <w:sz w:val="20"/>
                <w:szCs w:val="20"/>
              </w:rPr>
              <w:t>0/3/0/3</w:t>
            </w:r>
          </w:p>
        </w:tc>
        <w:tc>
          <w:tcPr>
            <w:tcW w:w="505" w:type="dxa"/>
            <w:tcBorders>
              <w:left w:val="double" w:sz="4" w:space="0" w:color="auto"/>
            </w:tcBorders>
            <w:vAlign w:val="center"/>
          </w:tcPr>
          <w:p w:rsidR="00B61D2E" w:rsidRPr="00B93B36" w:rsidRDefault="00B61D2E" w:rsidP="00B93B36">
            <w:pPr>
              <w:spacing w:after="0" w:line="240" w:lineRule="auto"/>
              <w:jc w:val="both"/>
              <w:rPr>
                <w:rFonts w:ascii="Sylfaen" w:hAnsi="Sylfaen"/>
                <w:sz w:val="20"/>
                <w:szCs w:val="20"/>
                <w:lang w:val="ka-GE"/>
              </w:rPr>
            </w:pPr>
          </w:p>
        </w:tc>
        <w:tc>
          <w:tcPr>
            <w:tcW w:w="515" w:type="dxa"/>
            <w:vAlign w:val="center"/>
          </w:tcPr>
          <w:p w:rsidR="00B61D2E" w:rsidRPr="00B93B36" w:rsidRDefault="00B61D2E" w:rsidP="00B93B36">
            <w:pPr>
              <w:spacing w:after="0" w:line="240" w:lineRule="auto"/>
              <w:jc w:val="both"/>
              <w:rPr>
                <w:rFonts w:ascii="Sylfaen" w:hAnsi="Sylfaen"/>
                <w:sz w:val="20"/>
                <w:szCs w:val="20"/>
                <w:lang w:val="ka-GE"/>
              </w:rPr>
            </w:pPr>
          </w:p>
        </w:tc>
        <w:tc>
          <w:tcPr>
            <w:tcW w:w="429" w:type="dxa"/>
            <w:vAlign w:val="center"/>
          </w:tcPr>
          <w:p w:rsidR="00B61D2E" w:rsidRPr="00B93B36" w:rsidRDefault="00B61D2E" w:rsidP="00B93B36">
            <w:pPr>
              <w:spacing w:after="0" w:line="240" w:lineRule="auto"/>
              <w:jc w:val="both"/>
              <w:rPr>
                <w:rFonts w:ascii="Sylfaen" w:hAnsi="Sylfaen"/>
                <w:sz w:val="20"/>
                <w:szCs w:val="20"/>
                <w:lang w:val="ka-GE"/>
              </w:rPr>
            </w:pPr>
          </w:p>
        </w:tc>
        <w:tc>
          <w:tcPr>
            <w:tcW w:w="532" w:type="dxa"/>
            <w:vAlign w:val="center"/>
          </w:tcPr>
          <w:p w:rsidR="00B61D2E" w:rsidRPr="00B93B36" w:rsidRDefault="00B61D2E" w:rsidP="00B93B36">
            <w:pPr>
              <w:spacing w:after="0" w:line="240" w:lineRule="auto"/>
              <w:jc w:val="both"/>
              <w:rPr>
                <w:rFonts w:ascii="Sylfaen" w:hAnsi="Sylfaen"/>
                <w:sz w:val="20"/>
                <w:szCs w:val="20"/>
                <w:lang w:val="ka-GE"/>
              </w:rPr>
            </w:pPr>
          </w:p>
        </w:tc>
        <w:tc>
          <w:tcPr>
            <w:tcW w:w="423" w:type="dxa"/>
            <w:vAlign w:val="center"/>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X</w:t>
            </w:r>
          </w:p>
        </w:tc>
        <w:tc>
          <w:tcPr>
            <w:tcW w:w="430" w:type="dxa"/>
            <w:vAlign w:val="center"/>
          </w:tcPr>
          <w:p w:rsidR="00B61D2E" w:rsidRPr="00B93B36" w:rsidRDefault="00B61D2E" w:rsidP="00B93B36">
            <w:pPr>
              <w:spacing w:after="0" w:line="240" w:lineRule="auto"/>
              <w:jc w:val="both"/>
              <w:rPr>
                <w:rFonts w:ascii="Sylfaen" w:hAnsi="Sylfaen"/>
                <w:sz w:val="20"/>
                <w:szCs w:val="20"/>
              </w:rPr>
            </w:pPr>
          </w:p>
        </w:tc>
        <w:tc>
          <w:tcPr>
            <w:tcW w:w="549" w:type="dxa"/>
            <w:vAlign w:val="center"/>
          </w:tcPr>
          <w:p w:rsidR="00B61D2E" w:rsidRPr="00B93B36" w:rsidRDefault="00B61D2E" w:rsidP="00B93B36">
            <w:pPr>
              <w:spacing w:after="0" w:line="240" w:lineRule="auto"/>
              <w:jc w:val="both"/>
              <w:rPr>
                <w:rFonts w:ascii="Sylfaen" w:hAnsi="Sylfaen"/>
                <w:sz w:val="20"/>
                <w:szCs w:val="20"/>
              </w:rPr>
            </w:pPr>
          </w:p>
        </w:tc>
        <w:tc>
          <w:tcPr>
            <w:tcW w:w="571" w:type="dxa"/>
            <w:tcBorders>
              <w:right w:val="double" w:sz="4" w:space="0" w:color="auto"/>
            </w:tcBorders>
            <w:vAlign w:val="center"/>
          </w:tcPr>
          <w:p w:rsidR="00B61D2E" w:rsidRPr="00B93B36" w:rsidRDefault="00B61D2E" w:rsidP="00B93B36">
            <w:pPr>
              <w:spacing w:after="0" w:line="240" w:lineRule="auto"/>
              <w:jc w:val="both"/>
              <w:rPr>
                <w:rFonts w:ascii="Sylfaen" w:hAnsi="Sylfaen"/>
                <w:sz w:val="20"/>
                <w:szCs w:val="20"/>
                <w:lang w:val="ka-GE"/>
              </w:rPr>
            </w:pPr>
          </w:p>
        </w:tc>
      </w:tr>
      <w:tr w:rsidR="00B61D2E" w:rsidRPr="00B93B36" w:rsidTr="00DB75EC">
        <w:trPr>
          <w:trHeight w:val="91"/>
          <w:jc w:val="center"/>
        </w:trPr>
        <w:tc>
          <w:tcPr>
            <w:tcW w:w="790" w:type="dxa"/>
            <w:tcBorders>
              <w:left w:val="double" w:sz="4" w:space="0" w:color="auto"/>
              <w:right w:val="double" w:sz="4" w:space="0" w:color="auto"/>
            </w:tcBorders>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IV13.</w:t>
            </w:r>
          </w:p>
        </w:tc>
        <w:tc>
          <w:tcPr>
            <w:tcW w:w="4866" w:type="dxa"/>
            <w:tcBorders>
              <w:left w:val="double" w:sz="4" w:space="0" w:color="auto"/>
              <w:right w:val="double" w:sz="4" w:space="0" w:color="auto"/>
            </w:tcBorders>
          </w:tcPr>
          <w:p w:rsidR="00B61D2E" w:rsidRPr="00B93B36" w:rsidRDefault="00B61D2E" w:rsidP="00B93B36">
            <w:pPr>
              <w:spacing w:after="0" w:line="240" w:lineRule="auto"/>
              <w:jc w:val="both"/>
              <w:rPr>
                <w:rFonts w:ascii="Sylfaen" w:hAnsi="Sylfaen"/>
                <w:sz w:val="20"/>
                <w:szCs w:val="20"/>
              </w:rPr>
            </w:pPr>
            <w:r w:rsidRPr="00B93B36">
              <w:rPr>
                <w:rFonts w:ascii="Sylfaen" w:hAnsi="Sylfaen" w:cs="Sylfaen"/>
                <w:sz w:val="20"/>
                <w:szCs w:val="20"/>
              </w:rPr>
              <w:t>სტუდენტური</w:t>
            </w:r>
            <w:r w:rsidRPr="00B93B36">
              <w:rPr>
                <w:rFonts w:ascii="Sylfaen" w:hAnsi="Sylfaen"/>
                <w:sz w:val="20"/>
                <w:szCs w:val="20"/>
              </w:rPr>
              <w:t xml:space="preserve"> </w:t>
            </w:r>
            <w:r w:rsidRPr="00B93B36">
              <w:rPr>
                <w:rFonts w:ascii="Sylfaen" w:hAnsi="Sylfaen" w:cs="Sylfaen"/>
                <w:sz w:val="20"/>
                <w:szCs w:val="20"/>
              </w:rPr>
              <w:t>გაზეთი</w:t>
            </w:r>
          </w:p>
        </w:tc>
        <w:tc>
          <w:tcPr>
            <w:tcW w:w="1523" w:type="dxa"/>
            <w:tcBorders>
              <w:left w:val="double" w:sz="4" w:space="0" w:color="auto"/>
              <w:right w:val="double" w:sz="4" w:space="0" w:color="auto"/>
            </w:tcBorders>
          </w:tcPr>
          <w:p w:rsidR="00B61D2E" w:rsidRPr="00B93B36" w:rsidRDefault="00B61D2E" w:rsidP="00B93B36">
            <w:pPr>
              <w:spacing w:after="0" w:line="240" w:lineRule="auto"/>
              <w:jc w:val="both"/>
              <w:rPr>
                <w:rFonts w:ascii="Sylfaen" w:hAnsi="Sylfaen"/>
                <w:sz w:val="20"/>
                <w:szCs w:val="20"/>
                <w:lang w:val="ka-GE"/>
              </w:rPr>
            </w:pPr>
          </w:p>
        </w:tc>
        <w:tc>
          <w:tcPr>
            <w:tcW w:w="662" w:type="dxa"/>
            <w:tcBorders>
              <w:left w:val="double" w:sz="4" w:space="0" w:color="auto"/>
            </w:tcBorders>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5</w:t>
            </w:r>
          </w:p>
        </w:tc>
        <w:tc>
          <w:tcPr>
            <w:tcW w:w="786" w:type="dxa"/>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125</w:t>
            </w:r>
          </w:p>
        </w:tc>
        <w:tc>
          <w:tcPr>
            <w:tcW w:w="678" w:type="dxa"/>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48</w:t>
            </w:r>
          </w:p>
        </w:tc>
        <w:tc>
          <w:tcPr>
            <w:tcW w:w="674" w:type="dxa"/>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77</w:t>
            </w:r>
          </w:p>
        </w:tc>
        <w:tc>
          <w:tcPr>
            <w:tcW w:w="1175" w:type="dxa"/>
            <w:tcBorders>
              <w:right w:val="double" w:sz="4" w:space="0" w:color="auto"/>
            </w:tcBorders>
            <w:vAlign w:val="center"/>
          </w:tcPr>
          <w:p w:rsidR="00B61D2E" w:rsidRPr="00B93B36" w:rsidRDefault="00B61D2E" w:rsidP="00B93B36">
            <w:pPr>
              <w:spacing w:after="0" w:line="240" w:lineRule="auto"/>
              <w:jc w:val="both"/>
              <w:rPr>
                <w:rFonts w:ascii="Sylfaen" w:hAnsi="Sylfaen"/>
                <w:color w:val="FF0000"/>
                <w:sz w:val="20"/>
                <w:szCs w:val="20"/>
                <w:lang w:val="ka-GE"/>
              </w:rPr>
            </w:pPr>
            <w:r w:rsidRPr="00B93B36">
              <w:rPr>
                <w:rFonts w:ascii="Sylfaen" w:hAnsi="Sylfaen"/>
                <w:color w:val="000000" w:themeColor="text1"/>
                <w:sz w:val="20"/>
                <w:szCs w:val="20"/>
                <w:lang w:val="ka-GE"/>
              </w:rPr>
              <w:t>1/2/0/3</w:t>
            </w:r>
          </w:p>
        </w:tc>
        <w:tc>
          <w:tcPr>
            <w:tcW w:w="505" w:type="dxa"/>
            <w:tcBorders>
              <w:left w:val="double" w:sz="4" w:space="0" w:color="auto"/>
            </w:tcBorders>
            <w:vAlign w:val="center"/>
          </w:tcPr>
          <w:p w:rsidR="00B61D2E" w:rsidRPr="00B93B36" w:rsidRDefault="00B61D2E" w:rsidP="00B93B36">
            <w:pPr>
              <w:spacing w:after="0" w:line="240" w:lineRule="auto"/>
              <w:jc w:val="both"/>
              <w:rPr>
                <w:rFonts w:ascii="Sylfaen" w:hAnsi="Sylfaen"/>
                <w:sz w:val="20"/>
                <w:szCs w:val="20"/>
                <w:lang w:val="ka-GE"/>
              </w:rPr>
            </w:pPr>
          </w:p>
        </w:tc>
        <w:tc>
          <w:tcPr>
            <w:tcW w:w="515" w:type="dxa"/>
            <w:vAlign w:val="center"/>
          </w:tcPr>
          <w:p w:rsidR="00B61D2E" w:rsidRPr="00B93B36" w:rsidRDefault="00B61D2E" w:rsidP="00B93B36">
            <w:pPr>
              <w:spacing w:after="0" w:line="240" w:lineRule="auto"/>
              <w:jc w:val="both"/>
              <w:rPr>
                <w:rFonts w:ascii="Sylfaen" w:hAnsi="Sylfaen"/>
                <w:sz w:val="20"/>
                <w:szCs w:val="20"/>
                <w:lang w:val="ka-GE"/>
              </w:rPr>
            </w:pPr>
          </w:p>
        </w:tc>
        <w:tc>
          <w:tcPr>
            <w:tcW w:w="429" w:type="dxa"/>
            <w:vAlign w:val="center"/>
          </w:tcPr>
          <w:p w:rsidR="00B61D2E" w:rsidRPr="00B93B36" w:rsidRDefault="00B61D2E" w:rsidP="00B93B36">
            <w:pPr>
              <w:spacing w:after="0" w:line="240" w:lineRule="auto"/>
              <w:jc w:val="both"/>
              <w:rPr>
                <w:rFonts w:ascii="Sylfaen" w:hAnsi="Sylfaen"/>
                <w:sz w:val="20"/>
                <w:szCs w:val="20"/>
                <w:lang w:val="ka-GE"/>
              </w:rPr>
            </w:pPr>
          </w:p>
        </w:tc>
        <w:tc>
          <w:tcPr>
            <w:tcW w:w="532" w:type="dxa"/>
            <w:vAlign w:val="center"/>
          </w:tcPr>
          <w:p w:rsidR="00B61D2E" w:rsidRPr="00B93B36" w:rsidRDefault="00B61D2E" w:rsidP="00B93B36">
            <w:pPr>
              <w:spacing w:after="0" w:line="240" w:lineRule="auto"/>
              <w:jc w:val="both"/>
              <w:rPr>
                <w:rFonts w:ascii="Sylfaen" w:hAnsi="Sylfaen"/>
                <w:sz w:val="20"/>
                <w:szCs w:val="20"/>
                <w:lang w:val="ka-GE"/>
              </w:rPr>
            </w:pPr>
          </w:p>
        </w:tc>
        <w:tc>
          <w:tcPr>
            <w:tcW w:w="423" w:type="dxa"/>
            <w:vAlign w:val="center"/>
          </w:tcPr>
          <w:p w:rsidR="00B61D2E" w:rsidRPr="00B93B36" w:rsidRDefault="00B61D2E" w:rsidP="00B93B36">
            <w:pPr>
              <w:spacing w:after="0" w:line="240" w:lineRule="auto"/>
              <w:jc w:val="both"/>
              <w:rPr>
                <w:rFonts w:ascii="Sylfaen" w:hAnsi="Sylfaen"/>
                <w:sz w:val="20"/>
                <w:szCs w:val="20"/>
                <w:lang w:val="ka-GE"/>
              </w:rPr>
            </w:pPr>
          </w:p>
        </w:tc>
        <w:tc>
          <w:tcPr>
            <w:tcW w:w="430" w:type="dxa"/>
            <w:vAlign w:val="center"/>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X</w:t>
            </w:r>
          </w:p>
        </w:tc>
        <w:tc>
          <w:tcPr>
            <w:tcW w:w="549" w:type="dxa"/>
            <w:vAlign w:val="center"/>
          </w:tcPr>
          <w:p w:rsidR="00B61D2E" w:rsidRPr="00B93B36" w:rsidRDefault="00B61D2E" w:rsidP="00B93B36">
            <w:pPr>
              <w:spacing w:after="0" w:line="240" w:lineRule="auto"/>
              <w:jc w:val="both"/>
              <w:rPr>
                <w:rFonts w:ascii="Sylfaen" w:hAnsi="Sylfaen"/>
                <w:sz w:val="20"/>
                <w:szCs w:val="20"/>
              </w:rPr>
            </w:pPr>
          </w:p>
        </w:tc>
        <w:tc>
          <w:tcPr>
            <w:tcW w:w="571" w:type="dxa"/>
            <w:tcBorders>
              <w:right w:val="double" w:sz="4" w:space="0" w:color="auto"/>
            </w:tcBorders>
            <w:vAlign w:val="center"/>
          </w:tcPr>
          <w:p w:rsidR="00B61D2E" w:rsidRPr="00B93B36" w:rsidRDefault="00B61D2E" w:rsidP="00B93B36">
            <w:pPr>
              <w:spacing w:after="0" w:line="240" w:lineRule="auto"/>
              <w:jc w:val="both"/>
              <w:rPr>
                <w:rFonts w:ascii="Sylfaen" w:hAnsi="Sylfaen"/>
                <w:sz w:val="20"/>
                <w:szCs w:val="20"/>
                <w:lang w:val="ka-GE"/>
              </w:rPr>
            </w:pPr>
          </w:p>
        </w:tc>
      </w:tr>
      <w:tr w:rsidR="00B61D2E" w:rsidRPr="00B93B36" w:rsidTr="00DB75EC">
        <w:trPr>
          <w:trHeight w:val="91"/>
          <w:jc w:val="center"/>
        </w:trPr>
        <w:tc>
          <w:tcPr>
            <w:tcW w:w="790" w:type="dxa"/>
            <w:tcBorders>
              <w:left w:val="double" w:sz="4" w:space="0" w:color="auto"/>
              <w:right w:val="double" w:sz="4" w:space="0" w:color="auto"/>
            </w:tcBorders>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IV. 14</w:t>
            </w:r>
          </w:p>
        </w:tc>
        <w:tc>
          <w:tcPr>
            <w:tcW w:w="4866" w:type="dxa"/>
            <w:tcBorders>
              <w:left w:val="double" w:sz="4" w:space="0" w:color="auto"/>
              <w:right w:val="double" w:sz="4" w:space="0" w:color="auto"/>
            </w:tcBorders>
          </w:tcPr>
          <w:p w:rsidR="00B61D2E" w:rsidRPr="00B93B36" w:rsidRDefault="00B61D2E" w:rsidP="00B93B36">
            <w:pPr>
              <w:spacing w:after="0" w:line="240" w:lineRule="auto"/>
              <w:jc w:val="both"/>
              <w:rPr>
                <w:rFonts w:ascii="Sylfaen" w:hAnsi="Sylfaen"/>
                <w:sz w:val="20"/>
                <w:szCs w:val="20"/>
              </w:rPr>
            </w:pPr>
            <w:r w:rsidRPr="00B93B36">
              <w:rPr>
                <w:rFonts w:ascii="Sylfaen" w:hAnsi="Sylfaen" w:cs="Sylfaen"/>
                <w:sz w:val="20"/>
                <w:szCs w:val="20"/>
              </w:rPr>
              <w:t>რეკლამა</w:t>
            </w:r>
          </w:p>
        </w:tc>
        <w:tc>
          <w:tcPr>
            <w:tcW w:w="1523" w:type="dxa"/>
            <w:tcBorders>
              <w:left w:val="double" w:sz="4" w:space="0" w:color="auto"/>
              <w:right w:val="double" w:sz="4" w:space="0" w:color="auto"/>
            </w:tcBorders>
          </w:tcPr>
          <w:p w:rsidR="00B61D2E" w:rsidRPr="00B93B36" w:rsidRDefault="00B61D2E" w:rsidP="00B93B36">
            <w:pPr>
              <w:spacing w:after="0" w:line="240" w:lineRule="auto"/>
              <w:jc w:val="both"/>
              <w:rPr>
                <w:rFonts w:ascii="Sylfaen" w:hAnsi="Sylfaen"/>
                <w:sz w:val="20"/>
                <w:szCs w:val="20"/>
                <w:lang w:val="ka-GE"/>
              </w:rPr>
            </w:pPr>
          </w:p>
        </w:tc>
        <w:tc>
          <w:tcPr>
            <w:tcW w:w="662" w:type="dxa"/>
            <w:tcBorders>
              <w:left w:val="double" w:sz="4" w:space="0" w:color="auto"/>
            </w:tcBorders>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5</w:t>
            </w:r>
          </w:p>
        </w:tc>
        <w:tc>
          <w:tcPr>
            <w:tcW w:w="786" w:type="dxa"/>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125</w:t>
            </w:r>
          </w:p>
        </w:tc>
        <w:tc>
          <w:tcPr>
            <w:tcW w:w="678" w:type="dxa"/>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48</w:t>
            </w:r>
          </w:p>
        </w:tc>
        <w:tc>
          <w:tcPr>
            <w:tcW w:w="674" w:type="dxa"/>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77</w:t>
            </w:r>
          </w:p>
        </w:tc>
        <w:tc>
          <w:tcPr>
            <w:tcW w:w="1175" w:type="dxa"/>
            <w:tcBorders>
              <w:right w:val="double" w:sz="4" w:space="0" w:color="auto"/>
            </w:tcBorders>
          </w:tcPr>
          <w:p w:rsidR="00B61D2E" w:rsidRPr="00B93B36" w:rsidRDefault="00B61D2E" w:rsidP="00B93B36">
            <w:pPr>
              <w:spacing w:after="0" w:line="240" w:lineRule="auto"/>
              <w:rPr>
                <w:rFonts w:ascii="Sylfaen" w:hAnsi="Sylfaen"/>
                <w:sz w:val="20"/>
                <w:szCs w:val="20"/>
              </w:rPr>
            </w:pPr>
            <w:r w:rsidRPr="00B93B36">
              <w:rPr>
                <w:rFonts w:ascii="Sylfaen" w:hAnsi="Sylfaen"/>
                <w:color w:val="000000" w:themeColor="text1"/>
                <w:sz w:val="20"/>
                <w:szCs w:val="20"/>
              </w:rPr>
              <w:t>2</w:t>
            </w:r>
            <w:r w:rsidRPr="00B93B36">
              <w:rPr>
                <w:rFonts w:ascii="Sylfaen" w:hAnsi="Sylfaen"/>
                <w:color w:val="000000" w:themeColor="text1"/>
                <w:sz w:val="20"/>
                <w:szCs w:val="20"/>
                <w:lang w:val="ka-GE"/>
              </w:rPr>
              <w:t>/1/</w:t>
            </w:r>
            <w:r w:rsidRPr="00B93B36">
              <w:rPr>
                <w:rFonts w:ascii="Sylfaen" w:hAnsi="Sylfaen"/>
                <w:color w:val="000000" w:themeColor="text1"/>
                <w:sz w:val="20"/>
                <w:szCs w:val="20"/>
              </w:rPr>
              <w:t>0</w:t>
            </w:r>
            <w:r w:rsidRPr="00B93B36">
              <w:rPr>
                <w:rFonts w:ascii="Sylfaen" w:hAnsi="Sylfaen"/>
                <w:color w:val="000000" w:themeColor="text1"/>
                <w:sz w:val="20"/>
                <w:szCs w:val="20"/>
                <w:lang w:val="ka-GE"/>
              </w:rPr>
              <w:t>/3</w:t>
            </w:r>
          </w:p>
        </w:tc>
        <w:tc>
          <w:tcPr>
            <w:tcW w:w="505" w:type="dxa"/>
            <w:tcBorders>
              <w:left w:val="double" w:sz="4" w:space="0" w:color="auto"/>
            </w:tcBorders>
            <w:vAlign w:val="center"/>
          </w:tcPr>
          <w:p w:rsidR="00B61D2E" w:rsidRPr="00B93B36" w:rsidRDefault="00B61D2E" w:rsidP="00B93B36">
            <w:pPr>
              <w:spacing w:after="0" w:line="240" w:lineRule="auto"/>
              <w:jc w:val="both"/>
              <w:rPr>
                <w:rFonts w:ascii="Sylfaen" w:hAnsi="Sylfaen"/>
                <w:sz w:val="20"/>
                <w:szCs w:val="20"/>
                <w:lang w:val="ka-GE"/>
              </w:rPr>
            </w:pPr>
          </w:p>
        </w:tc>
        <w:tc>
          <w:tcPr>
            <w:tcW w:w="515" w:type="dxa"/>
            <w:vAlign w:val="center"/>
          </w:tcPr>
          <w:p w:rsidR="00B61D2E" w:rsidRPr="00B93B36" w:rsidRDefault="00B61D2E" w:rsidP="00B93B36">
            <w:pPr>
              <w:spacing w:after="0" w:line="240" w:lineRule="auto"/>
              <w:jc w:val="both"/>
              <w:rPr>
                <w:rFonts w:ascii="Sylfaen" w:hAnsi="Sylfaen"/>
                <w:sz w:val="20"/>
                <w:szCs w:val="20"/>
                <w:lang w:val="ka-GE"/>
              </w:rPr>
            </w:pPr>
          </w:p>
        </w:tc>
        <w:tc>
          <w:tcPr>
            <w:tcW w:w="429" w:type="dxa"/>
            <w:vAlign w:val="center"/>
          </w:tcPr>
          <w:p w:rsidR="00B61D2E" w:rsidRPr="00B93B36" w:rsidRDefault="00B61D2E" w:rsidP="00B93B36">
            <w:pPr>
              <w:spacing w:after="0" w:line="240" w:lineRule="auto"/>
              <w:jc w:val="both"/>
              <w:rPr>
                <w:rFonts w:ascii="Sylfaen" w:hAnsi="Sylfaen"/>
                <w:sz w:val="20"/>
                <w:szCs w:val="20"/>
                <w:lang w:val="ka-GE"/>
              </w:rPr>
            </w:pPr>
          </w:p>
        </w:tc>
        <w:tc>
          <w:tcPr>
            <w:tcW w:w="532" w:type="dxa"/>
            <w:vAlign w:val="center"/>
          </w:tcPr>
          <w:p w:rsidR="00B61D2E" w:rsidRPr="00B93B36" w:rsidRDefault="00B61D2E" w:rsidP="00B93B36">
            <w:pPr>
              <w:spacing w:after="0" w:line="240" w:lineRule="auto"/>
              <w:jc w:val="both"/>
              <w:rPr>
                <w:rFonts w:ascii="Sylfaen" w:hAnsi="Sylfaen"/>
                <w:sz w:val="20"/>
                <w:szCs w:val="20"/>
                <w:lang w:val="ka-GE"/>
              </w:rPr>
            </w:pPr>
          </w:p>
        </w:tc>
        <w:tc>
          <w:tcPr>
            <w:tcW w:w="423" w:type="dxa"/>
            <w:vAlign w:val="center"/>
          </w:tcPr>
          <w:p w:rsidR="00B61D2E" w:rsidRPr="00B93B36" w:rsidRDefault="00B61D2E" w:rsidP="00B93B36">
            <w:pPr>
              <w:spacing w:after="0" w:line="240" w:lineRule="auto"/>
              <w:jc w:val="both"/>
              <w:rPr>
                <w:rFonts w:ascii="Sylfaen" w:hAnsi="Sylfaen"/>
                <w:sz w:val="20"/>
                <w:szCs w:val="20"/>
                <w:lang w:val="ka-GE"/>
              </w:rPr>
            </w:pPr>
          </w:p>
        </w:tc>
        <w:tc>
          <w:tcPr>
            <w:tcW w:w="430" w:type="dxa"/>
            <w:vAlign w:val="center"/>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X</w:t>
            </w:r>
          </w:p>
        </w:tc>
        <w:tc>
          <w:tcPr>
            <w:tcW w:w="549" w:type="dxa"/>
            <w:vAlign w:val="center"/>
          </w:tcPr>
          <w:p w:rsidR="00B61D2E" w:rsidRPr="00B93B36" w:rsidRDefault="00B61D2E" w:rsidP="00B93B36">
            <w:pPr>
              <w:spacing w:after="0" w:line="240" w:lineRule="auto"/>
              <w:jc w:val="both"/>
              <w:rPr>
                <w:rFonts w:ascii="Sylfaen" w:hAnsi="Sylfaen"/>
                <w:sz w:val="20"/>
                <w:szCs w:val="20"/>
              </w:rPr>
            </w:pPr>
          </w:p>
        </w:tc>
        <w:tc>
          <w:tcPr>
            <w:tcW w:w="571" w:type="dxa"/>
            <w:tcBorders>
              <w:right w:val="double" w:sz="4" w:space="0" w:color="auto"/>
            </w:tcBorders>
            <w:vAlign w:val="center"/>
          </w:tcPr>
          <w:p w:rsidR="00B61D2E" w:rsidRPr="00B93B36" w:rsidRDefault="00B61D2E" w:rsidP="00B93B36">
            <w:pPr>
              <w:spacing w:after="0" w:line="240" w:lineRule="auto"/>
              <w:jc w:val="both"/>
              <w:rPr>
                <w:rFonts w:ascii="Sylfaen" w:hAnsi="Sylfaen"/>
                <w:sz w:val="20"/>
                <w:szCs w:val="20"/>
                <w:lang w:val="ka-GE"/>
              </w:rPr>
            </w:pPr>
          </w:p>
        </w:tc>
      </w:tr>
      <w:tr w:rsidR="00B61D2E" w:rsidRPr="00B93B36" w:rsidTr="00DB75EC">
        <w:trPr>
          <w:trHeight w:val="91"/>
          <w:jc w:val="center"/>
        </w:trPr>
        <w:tc>
          <w:tcPr>
            <w:tcW w:w="790" w:type="dxa"/>
            <w:tcBorders>
              <w:left w:val="double" w:sz="4" w:space="0" w:color="auto"/>
              <w:right w:val="double" w:sz="4" w:space="0" w:color="auto"/>
            </w:tcBorders>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IV15.</w:t>
            </w:r>
          </w:p>
        </w:tc>
        <w:tc>
          <w:tcPr>
            <w:tcW w:w="4866" w:type="dxa"/>
            <w:tcBorders>
              <w:left w:val="double" w:sz="4" w:space="0" w:color="auto"/>
              <w:right w:val="double" w:sz="4" w:space="0" w:color="auto"/>
            </w:tcBorders>
          </w:tcPr>
          <w:p w:rsidR="00B61D2E" w:rsidRPr="00B93B36" w:rsidRDefault="00B61D2E" w:rsidP="00B93B36">
            <w:pPr>
              <w:spacing w:after="0" w:line="240" w:lineRule="auto"/>
              <w:jc w:val="both"/>
              <w:rPr>
                <w:rFonts w:ascii="Sylfaen" w:hAnsi="Sylfaen"/>
                <w:sz w:val="20"/>
                <w:szCs w:val="20"/>
              </w:rPr>
            </w:pPr>
            <w:r w:rsidRPr="00B93B36">
              <w:rPr>
                <w:rFonts w:ascii="Sylfaen" w:hAnsi="Sylfaen" w:cs="Sylfaen"/>
                <w:sz w:val="20"/>
                <w:szCs w:val="20"/>
              </w:rPr>
              <w:t>მედია</w:t>
            </w:r>
            <w:r w:rsidRPr="00B93B36">
              <w:rPr>
                <w:rFonts w:ascii="Sylfaen" w:hAnsi="Sylfaen"/>
                <w:sz w:val="20"/>
                <w:szCs w:val="20"/>
              </w:rPr>
              <w:t xml:space="preserve"> </w:t>
            </w:r>
            <w:r w:rsidRPr="00B93B36">
              <w:rPr>
                <w:rFonts w:ascii="Sylfaen" w:hAnsi="Sylfaen" w:cs="Sylfaen"/>
                <w:sz w:val="20"/>
                <w:szCs w:val="20"/>
              </w:rPr>
              <w:t>და</w:t>
            </w:r>
            <w:r w:rsidRPr="00B93B36">
              <w:rPr>
                <w:rFonts w:ascii="Sylfaen" w:hAnsi="Sylfaen"/>
                <w:sz w:val="20"/>
                <w:szCs w:val="20"/>
              </w:rPr>
              <w:t xml:space="preserve"> </w:t>
            </w:r>
            <w:r w:rsidRPr="00B93B36">
              <w:rPr>
                <w:rFonts w:ascii="Sylfaen" w:hAnsi="Sylfaen" w:cs="Sylfaen"/>
                <w:sz w:val="20"/>
                <w:szCs w:val="20"/>
              </w:rPr>
              <w:t>სამართალი</w:t>
            </w:r>
          </w:p>
        </w:tc>
        <w:tc>
          <w:tcPr>
            <w:tcW w:w="1523" w:type="dxa"/>
            <w:tcBorders>
              <w:left w:val="double" w:sz="4" w:space="0" w:color="auto"/>
              <w:right w:val="double" w:sz="4" w:space="0" w:color="auto"/>
            </w:tcBorders>
          </w:tcPr>
          <w:p w:rsidR="00B61D2E" w:rsidRPr="00B93B36" w:rsidRDefault="00B61D2E" w:rsidP="00B93B36">
            <w:pPr>
              <w:spacing w:after="0" w:line="240" w:lineRule="auto"/>
              <w:jc w:val="both"/>
              <w:rPr>
                <w:rFonts w:ascii="Sylfaen" w:hAnsi="Sylfaen"/>
                <w:sz w:val="20"/>
                <w:szCs w:val="20"/>
                <w:lang w:val="ka-GE"/>
              </w:rPr>
            </w:pPr>
          </w:p>
        </w:tc>
        <w:tc>
          <w:tcPr>
            <w:tcW w:w="662" w:type="dxa"/>
            <w:tcBorders>
              <w:left w:val="double" w:sz="4" w:space="0" w:color="auto"/>
            </w:tcBorders>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5</w:t>
            </w:r>
          </w:p>
        </w:tc>
        <w:tc>
          <w:tcPr>
            <w:tcW w:w="786" w:type="dxa"/>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125</w:t>
            </w:r>
          </w:p>
        </w:tc>
        <w:tc>
          <w:tcPr>
            <w:tcW w:w="678" w:type="dxa"/>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48</w:t>
            </w:r>
          </w:p>
        </w:tc>
        <w:tc>
          <w:tcPr>
            <w:tcW w:w="674" w:type="dxa"/>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77</w:t>
            </w:r>
          </w:p>
        </w:tc>
        <w:tc>
          <w:tcPr>
            <w:tcW w:w="1175" w:type="dxa"/>
            <w:tcBorders>
              <w:right w:val="double" w:sz="4" w:space="0" w:color="auto"/>
            </w:tcBorders>
          </w:tcPr>
          <w:p w:rsidR="00B61D2E" w:rsidRPr="00B93B36" w:rsidRDefault="00B61D2E" w:rsidP="00B93B36">
            <w:pPr>
              <w:spacing w:after="0" w:line="240" w:lineRule="auto"/>
              <w:rPr>
                <w:rFonts w:ascii="Sylfaen" w:hAnsi="Sylfaen"/>
                <w:sz w:val="20"/>
                <w:szCs w:val="20"/>
              </w:rPr>
            </w:pPr>
            <w:r w:rsidRPr="00B93B36">
              <w:rPr>
                <w:rFonts w:ascii="Sylfaen" w:hAnsi="Sylfaen"/>
                <w:sz w:val="20"/>
                <w:szCs w:val="20"/>
              </w:rPr>
              <w:t>2</w:t>
            </w:r>
            <w:r w:rsidRPr="00B93B36">
              <w:rPr>
                <w:rFonts w:ascii="Sylfaen" w:hAnsi="Sylfaen"/>
                <w:sz w:val="20"/>
                <w:szCs w:val="20"/>
                <w:lang w:val="ka-GE"/>
              </w:rPr>
              <w:t>/1/</w:t>
            </w:r>
            <w:r w:rsidRPr="00B93B36">
              <w:rPr>
                <w:rFonts w:ascii="Sylfaen" w:hAnsi="Sylfaen"/>
                <w:sz w:val="20"/>
                <w:szCs w:val="20"/>
              </w:rPr>
              <w:t>0</w:t>
            </w:r>
            <w:r w:rsidRPr="00B93B36">
              <w:rPr>
                <w:rFonts w:ascii="Sylfaen" w:hAnsi="Sylfaen"/>
                <w:sz w:val="20"/>
                <w:szCs w:val="20"/>
                <w:lang w:val="ka-GE"/>
              </w:rPr>
              <w:t>/3</w:t>
            </w:r>
          </w:p>
        </w:tc>
        <w:tc>
          <w:tcPr>
            <w:tcW w:w="505" w:type="dxa"/>
            <w:tcBorders>
              <w:left w:val="double" w:sz="4" w:space="0" w:color="auto"/>
            </w:tcBorders>
            <w:vAlign w:val="center"/>
          </w:tcPr>
          <w:p w:rsidR="00B61D2E" w:rsidRPr="00B93B36" w:rsidRDefault="00B61D2E" w:rsidP="00B93B36">
            <w:pPr>
              <w:spacing w:after="0" w:line="240" w:lineRule="auto"/>
              <w:jc w:val="both"/>
              <w:rPr>
                <w:rFonts w:ascii="Sylfaen" w:hAnsi="Sylfaen"/>
                <w:sz w:val="20"/>
                <w:szCs w:val="20"/>
                <w:lang w:val="ka-GE"/>
              </w:rPr>
            </w:pPr>
          </w:p>
        </w:tc>
        <w:tc>
          <w:tcPr>
            <w:tcW w:w="515" w:type="dxa"/>
            <w:vAlign w:val="center"/>
          </w:tcPr>
          <w:p w:rsidR="00B61D2E" w:rsidRPr="00B93B36" w:rsidRDefault="00B61D2E" w:rsidP="00B93B36">
            <w:pPr>
              <w:spacing w:after="0" w:line="240" w:lineRule="auto"/>
              <w:jc w:val="both"/>
              <w:rPr>
                <w:rFonts w:ascii="Sylfaen" w:hAnsi="Sylfaen"/>
                <w:sz w:val="20"/>
                <w:szCs w:val="20"/>
                <w:lang w:val="ka-GE"/>
              </w:rPr>
            </w:pPr>
          </w:p>
        </w:tc>
        <w:tc>
          <w:tcPr>
            <w:tcW w:w="429" w:type="dxa"/>
            <w:vAlign w:val="center"/>
          </w:tcPr>
          <w:p w:rsidR="00B61D2E" w:rsidRPr="00B93B36" w:rsidRDefault="00B61D2E" w:rsidP="00B93B36">
            <w:pPr>
              <w:spacing w:after="0" w:line="240" w:lineRule="auto"/>
              <w:jc w:val="both"/>
              <w:rPr>
                <w:rFonts w:ascii="Sylfaen" w:hAnsi="Sylfaen"/>
                <w:sz w:val="20"/>
                <w:szCs w:val="20"/>
                <w:lang w:val="ka-GE"/>
              </w:rPr>
            </w:pPr>
          </w:p>
        </w:tc>
        <w:tc>
          <w:tcPr>
            <w:tcW w:w="532" w:type="dxa"/>
            <w:vAlign w:val="center"/>
          </w:tcPr>
          <w:p w:rsidR="00B61D2E" w:rsidRPr="00B93B36" w:rsidRDefault="00B61D2E" w:rsidP="00B93B36">
            <w:pPr>
              <w:spacing w:after="0" w:line="240" w:lineRule="auto"/>
              <w:jc w:val="both"/>
              <w:rPr>
                <w:rFonts w:ascii="Sylfaen" w:hAnsi="Sylfaen"/>
                <w:sz w:val="20"/>
                <w:szCs w:val="20"/>
                <w:lang w:val="ka-GE"/>
              </w:rPr>
            </w:pPr>
          </w:p>
        </w:tc>
        <w:tc>
          <w:tcPr>
            <w:tcW w:w="423" w:type="dxa"/>
            <w:vAlign w:val="center"/>
          </w:tcPr>
          <w:p w:rsidR="00B61D2E" w:rsidRPr="00B93B36" w:rsidRDefault="00B61D2E" w:rsidP="00B93B36">
            <w:pPr>
              <w:spacing w:after="0" w:line="240" w:lineRule="auto"/>
              <w:jc w:val="both"/>
              <w:rPr>
                <w:rFonts w:ascii="Sylfaen" w:hAnsi="Sylfaen"/>
                <w:sz w:val="20"/>
                <w:szCs w:val="20"/>
                <w:lang w:val="ka-GE"/>
              </w:rPr>
            </w:pPr>
          </w:p>
        </w:tc>
        <w:tc>
          <w:tcPr>
            <w:tcW w:w="430" w:type="dxa"/>
            <w:vAlign w:val="center"/>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X</w:t>
            </w:r>
          </w:p>
        </w:tc>
        <w:tc>
          <w:tcPr>
            <w:tcW w:w="549" w:type="dxa"/>
            <w:vAlign w:val="center"/>
          </w:tcPr>
          <w:p w:rsidR="00B61D2E" w:rsidRPr="00B93B36" w:rsidRDefault="00B61D2E" w:rsidP="00B93B36">
            <w:pPr>
              <w:spacing w:after="0" w:line="240" w:lineRule="auto"/>
              <w:jc w:val="both"/>
              <w:rPr>
                <w:rFonts w:ascii="Sylfaen" w:hAnsi="Sylfaen"/>
                <w:sz w:val="20"/>
                <w:szCs w:val="20"/>
              </w:rPr>
            </w:pPr>
          </w:p>
        </w:tc>
        <w:tc>
          <w:tcPr>
            <w:tcW w:w="571" w:type="dxa"/>
            <w:tcBorders>
              <w:right w:val="double" w:sz="4" w:space="0" w:color="auto"/>
            </w:tcBorders>
            <w:vAlign w:val="center"/>
          </w:tcPr>
          <w:p w:rsidR="00B61D2E" w:rsidRPr="00B93B36" w:rsidRDefault="00B61D2E" w:rsidP="00B93B36">
            <w:pPr>
              <w:spacing w:after="0" w:line="240" w:lineRule="auto"/>
              <w:jc w:val="both"/>
              <w:rPr>
                <w:rFonts w:ascii="Sylfaen" w:hAnsi="Sylfaen"/>
                <w:sz w:val="20"/>
                <w:szCs w:val="20"/>
                <w:lang w:val="ka-GE"/>
              </w:rPr>
            </w:pPr>
          </w:p>
        </w:tc>
      </w:tr>
      <w:tr w:rsidR="00B61D2E" w:rsidRPr="00B93B36" w:rsidTr="00DB75EC">
        <w:trPr>
          <w:trHeight w:val="91"/>
          <w:jc w:val="center"/>
        </w:trPr>
        <w:tc>
          <w:tcPr>
            <w:tcW w:w="790" w:type="dxa"/>
            <w:tcBorders>
              <w:left w:val="double" w:sz="4" w:space="0" w:color="auto"/>
              <w:right w:val="double" w:sz="4" w:space="0" w:color="auto"/>
            </w:tcBorders>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IV. 16</w:t>
            </w:r>
          </w:p>
        </w:tc>
        <w:tc>
          <w:tcPr>
            <w:tcW w:w="4866" w:type="dxa"/>
            <w:tcBorders>
              <w:left w:val="double" w:sz="4" w:space="0" w:color="auto"/>
              <w:right w:val="double" w:sz="4" w:space="0" w:color="auto"/>
            </w:tcBorders>
          </w:tcPr>
          <w:p w:rsidR="00B61D2E" w:rsidRPr="00B93B36" w:rsidRDefault="00B61D2E" w:rsidP="00B93B36">
            <w:pPr>
              <w:spacing w:after="0" w:line="240" w:lineRule="auto"/>
              <w:jc w:val="both"/>
              <w:rPr>
                <w:rFonts w:ascii="Sylfaen" w:hAnsi="Sylfaen"/>
                <w:sz w:val="20"/>
                <w:szCs w:val="20"/>
              </w:rPr>
            </w:pPr>
            <w:r w:rsidRPr="00B93B36">
              <w:rPr>
                <w:rFonts w:ascii="Sylfaen" w:hAnsi="Sylfaen" w:cs="Sylfaen"/>
                <w:sz w:val="20"/>
                <w:szCs w:val="20"/>
              </w:rPr>
              <w:t>დებატები</w:t>
            </w:r>
          </w:p>
        </w:tc>
        <w:tc>
          <w:tcPr>
            <w:tcW w:w="1523" w:type="dxa"/>
            <w:tcBorders>
              <w:left w:val="double" w:sz="4" w:space="0" w:color="auto"/>
              <w:right w:val="double" w:sz="4" w:space="0" w:color="auto"/>
            </w:tcBorders>
          </w:tcPr>
          <w:p w:rsidR="00B61D2E" w:rsidRPr="00B93B36" w:rsidRDefault="00B61D2E" w:rsidP="00B93B36">
            <w:pPr>
              <w:spacing w:after="0" w:line="240" w:lineRule="auto"/>
              <w:jc w:val="both"/>
              <w:rPr>
                <w:rFonts w:ascii="Sylfaen" w:hAnsi="Sylfaen"/>
                <w:sz w:val="20"/>
                <w:szCs w:val="20"/>
                <w:lang w:val="ka-GE"/>
              </w:rPr>
            </w:pPr>
          </w:p>
        </w:tc>
        <w:tc>
          <w:tcPr>
            <w:tcW w:w="662" w:type="dxa"/>
            <w:tcBorders>
              <w:left w:val="double" w:sz="4" w:space="0" w:color="auto"/>
            </w:tcBorders>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5</w:t>
            </w:r>
          </w:p>
        </w:tc>
        <w:tc>
          <w:tcPr>
            <w:tcW w:w="786" w:type="dxa"/>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125</w:t>
            </w:r>
          </w:p>
        </w:tc>
        <w:tc>
          <w:tcPr>
            <w:tcW w:w="678" w:type="dxa"/>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48</w:t>
            </w:r>
          </w:p>
        </w:tc>
        <w:tc>
          <w:tcPr>
            <w:tcW w:w="674" w:type="dxa"/>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77</w:t>
            </w:r>
          </w:p>
        </w:tc>
        <w:tc>
          <w:tcPr>
            <w:tcW w:w="1175" w:type="dxa"/>
            <w:tcBorders>
              <w:right w:val="double" w:sz="4" w:space="0" w:color="auto"/>
            </w:tcBorders>
          </w:tcPr>
          <w:p w:rsidR="00B61D2E" w:rsidRPr="00B93B36" w:rsidRDefault="00B61D2E" w:rsidP="00B93B36">
            <w:pPr>
              <w:spacing w:after="0" w:line="240" w:lineRule="auto"/>
              <w:rPr>
                <w:rFonts w:ascii="Sylfaen" w:hAnsi="Sylfaen"/>
                <w:sz w:val="20"/>
                <w:szCs w:val="20"/>
              </w:rPr>
            </w:pPr>
            <w:r w:rsidRPr="00B93B36">
              <w:rPr>
                <w:rFonts w:ascii="Sylfaen" w:hAnsi="Sylfaen"/>
                <w:sz w:val="20"/>
                <w:szCs w:val="20"/>
              </w:rPr>
              <w:t>1</w:t>
            </w:r>
            <w:r w:rsidRPr="00B93B36">
              <w:rPr>
                <w:rFonts w:ascii="Sylfaen" w:hAnsi="Sylfaen"/>
                <w:sz w:val="20"/>
                <w:szCs w:val="20"/>
                <w:lang w:val="ka-GE"/>
              </w:rPr>
              <w:t>/2/</w:t>
            </w:r>
            <w:r w:rsidRPr="00B93B36">
              <w:rPr>
                <w:rFonts w:ascii="Sylfaen" w:hAnsi="Sylfaen"/>
                <w:sz w:val="20"/>
                <w:szCs w:val="20"/>
              </w:rPr>
              <w:t>0</w:t>
            </w:r>
            <w:r w:rsidRPr="00B93B36">
              <w:rPr>
                <w:rFonts w:ascii="Sylfaen" w:hAnsi="Sylfaen"/>
                <w:sz w:val="20"/>
                <w:szCs w:val="20"/>
                <w:lang w:val="ka-GE"/>
              </w:rPr>
              <w:t>/3</w:t>
            </w:r>
          </w:p>
        </w:tc>
        <w:tc>
          <w:tcPr>
            <w:tcW w:w="505" w:type="dxa"/>
            <w:tcBorders>
              <w:left w:val="double" w:sz="4" w:space="0" w:color="auto"/>
            </w:tcBorders>
            <w:vAlign w:val="center"/>
          </w:tcPr>
          <w:p w:rsidR="00B61D2E" w:rsidRPr="00B93B36" w:rsidRDefault="00B61D2E" w:rsidP="00B93B36">
            <w:pPr>
              <w:spacing w:after="0" w:line="240" w:lineRule="auto"/>
              <w:jc w:val="both"/>
              <w:rPr>
                <w:rFonts w:ascii="Sylfaen" w:hAnsi="Sylfaen"/>
                <w:sz w:val="20"/>
                <w:szCs w:val="20"/>
                <w:lang w:val="ka-GE"/>
              </w:rPr>
            </w:pPr>
          </w:p>
        </w:tc>
        <w:tc>
          <w:tcPr>
            <w:tcW w:w="515" w:type="dxa"/>
            <w:vAlign w:val="center"/>
          </w:tcPr>
          <w:p w:rsidR="00B61D2E" w:rsidRPr="00B93B36" w:rsidRDefault="00B61D2E" w:rsidP="00B93B36">
            <w:pPr>
              <w:spacing w:after="0" w:line="240" w:lineRule="auto"/>
              <w:jc w:val="both"/>
              <w:rPr>
                <w:rFonts w:ascii="Sylfaen" w:hAnsi="Sylfaen"/>
                <w:sz w:val="20"/>
                <w:szCs w:val="20"/>
                <w:lang w:val="ka-GE"/>
              </w:rPr>
            </w:pPr>
          </w:p>
        </w:tc>
        <w:tc>
          <w:tcPr>
            <w:tcW w:w="429" w:type="dxa"/>
            <w:vAlign w:val="center"/>
          </w:tcPr>
          <w:p w:rsidR="00B61D2E" w:rsidRPr="00B93B36" w:rsidRDefault="00B61D2E" w:rsidP="00B93B36">
            <w:pPr>
              <w:spacing w:after="0" w:line="240" w:lineRule="auto"/>
              <w:jc w:val="both"/>
              <w:rPr>
                <w:rFonts w:ascii="Sylfaen" w:hAnsi="Sylfaen"/>
                <w:sz w:val="20"/>
                <w:szCs w:val="20"/>
                <w:lang w:val="ka-GE"/>
              </w:rPr>
            </w:pPr>
          </w:p>
        </w:tc>
        <w:tc>
          <w:tcPr>
            <w:tcW w:w="532" w:type="dxa"/>
            <w:vAlign w:val="center"/>
          </w:tcPr>
          <w:p w:rsidR="00B61D2E" w:rsidRPr="00B93B36" w:rsidRDefault="00B61D2E" w:rsidP="00B93B36">
            <w:pPr>
              <w:spacing w:after="0" w:line="240" w:lineRule="auto"/>
              <w:jc w:val="both"/>
              <w:rPr>
                <w:rFonts w:ascii="Sylfaen" w:hAnsi="Sylfaen"/>
                <w:sz w:val="20"/>
                <w:szCs w:val="20"/>
                <w:lang w:val="ka-GE"/>
              </w:rPr>
            </w:pPr>
          </w:p>
        </w:tc>
        <w:tc>
          <w:tcPr>
            <w:tcW w:w="423" w:type="dxa"/>
            <w:vAlign w:val="center"/>
          </w:tcPr>
          <w:p w:rsidR="00B61D2E" w:rsidRPr="00B93B36" w:rsidRDefault="00B61D2E" w:rsidP="00B93B36">
            <w:pPr>
              <w:spacing w:after="0" w:line="240" w:lineRule="auto"/>
              <w:jc w:val="both"/>
              <w:rPr>
                <w:rFonts w:ascii="Sylfaen" w:hAnsi="Sylfaen"/>
                <w:sz w:val="20"/>
                <w:szCs w:val="20"/>
                <w:lang w:val="ka-GE"/>
              </w:rPr>
            </w:pPr>
          </w:p>
        </w:tc>
        <w:tc>
          <w:tcPr>
            <w:tcW w:w="430" w:type="dxa"/>
            <w:vAlign w:val="center"/>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X</w:t>
            </w:r>
          </w:p>
        </w:tc>
        <w:tc>
          <w:tcPr>
            <w:tcW w:w="549" w:type="dxa"/>
            <w:vAlign w:val="center"/>
          </w:tcPr>
          <w:p w:rsidR="00B61D2E" w:rsidRPr="00B93B36" w:rsidRDefault="00B61D2E" w:rsidP="00B93B36">
            <w:pPr>
              <w:spacing w:after="0" w:line="240" w:lineRule="auto"/>
              <w:jc w:val="both"/>
              <w:rPr>
                <w:rFonts w:ascii="Sylfaen" w:hAnsi="Sylfaen"/>
                <w:sz w:val="20"/>
                <w:szCs w:val="20"/>
              </w:rPr>
            </w:pPr>
          </w:p>
        </w:tc>
        <w:tc>
          <w:tcPr>
            <w:tcW w:w="571" w:type="dxa"/>
            <w:tcBorders>
              <w:right w:val="double" w:sz="4" w:space="0" w:color="auto"/>
            </w:tcBorders>
            <w:vAlign w:val="center"/>
          </w:tcPr>
          <w:p w:rsidR="00B61D2E" w:rsidRPr="00B93B36" w:rsidRDefault="00B61D2E" w:rsidP="00B93B36">
            <w:pPr>
              <w:spacing w:after="0" w:line="240" w:lineRule="auto"/>
              <w:jc w:val="both"/>
              <w:rPr>
                <w:rFonts w:ascii="Sylfaen" w:hAnsi="Sylfaen"/>
                <w:sz w:val="20"/>
                <w:szCs w:val="20"/>
                <w:lang w:val="ka-GE"/>
              </w:rPr>
            </w:pPr>
          </w:p>
        </w:tc>
      </w:tr>
      <w:tr w:rsidR="00B61D2E" w:rsidRPr="00B93B36" w:rsidTr="00DB75EC">
        <w:trPr>
          <w:trHeight w:val="91"/>
          <w:jc w:val="center"/>
        </w:trPr>
        <w:tc>
          <w:tcPr>
            <w:tcW w:w="790" w:type="dxa"/>
            <w:tcBorders>
              <w:left w:val="double" w:sz="4" w:space="0" w:color="auto"/>
              <w:right w:val="double" w:sz="4" w:space="0" w:color="auto"/>
            </w:tcBorders>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IV17.</w:t>
            </w:r>
          </w:p>
        </w:tc>
        <w:tc>
          <w:tcPr>
            <w:tcW w:w="4866" w:type="dxa"/>
            <w:tcBorders>
              <w:left w:val="double" w:sz="4" w:space="0" w:color="auto"/>
              <w:right w:val="double" w:sz="4" w:space="0" w:color="auto"/>
            </w:tcBorders>
          </w:tcPr>
          <w:p w:rsidR="00B61D2E" w:rsidRPr="00B93B36" w:rsidRDefault="00B61D2E" w:rsidP="00B93B36">
            <w:pPr>
              <w:spacing w:after="0" w:line="240" w:lineRule="auto"/>
              <w:jc w:val="both"/>
              <w:rPr>
                <w:rFonts w:ascii="Sylfaen" w:hAnsi="Sylfaen"/>
                <w:sz w:val="20"/>
                <w:szCs w:val="20"/>
              </w:rPr>
            </w:pPr>
            <w:r w:rsidRPr="00B93B36">
              <w:rPr>
                <w:rFonts w:ascii="Sylfaen" w:hAnsi="Sylfaen" w:cs="Sylfaen"/>
                <w:sz w:val="20"/>
                <w:szCs w:val="20"/>
              </w:rPr>
              <w:t>სტუდენტური</w:t>
            </w:r>
            <w:r w:rsidRPr="00B93B36">
              <w:rPr>
                <w:rFonts w:ascii="Sylfaen" w:hAnsi="Sylfaen"/>
                <w:sz w:val="20"/>
                <w:szCs w:val="20"/>
              </w:rPr>
              <w:t xml:space="preserve"> </w:t>
            </w:r>
            <w:r w:rsidRPr="00B93B36">
              <w:rPr>
                <w:rFonts w:ascii="Sylfaen" w:hAnsi="Sylfaen" w:cs="Sylfaen"/>
                <w:sz w:val="20"/>
                <w:szCs w:val="20"/>
              </w:rPr>
              <w:t>ჟურნალი</w:t>
            </w:r>
          </w:p>
        </w:tc>
        <w:tc>
          <w:tcPr>
            <w:tcW w:w="1523" w:type="dxa"/>
            <w:tcBorders>
              <w:left w:val="double" w:sz="4" w:space="0" w:color="auto"/>
              <w:right w:val="double" w:sz="4" w:space="0" w:color="auto"/>
            </w:tcBorders>
          </w:tcPr>
          <w:p w:rsidR="00B61D2E" w:rsidRPr="00B93B36" w:rsidRDefault="00B61D2E" w:rsidP="00B93B36">
            <w:pPr>
              <w:spacing w:after="0" w:line="240" w:lineRule="auto"/>
              <w:jc w:val="both"/>
              <w:rPr>
                <w:rFonts w:ascii="Sylfaen" w:hAnsi="Sylfaen"/>
                <w:sz w:val="20"/>
                <w:szCs w:val="20"/>
                <w:lang w:val="ka-GE"/>
              </w:rPr>
            </w:pPr>
          </w:p>
        </w:tc>
        <w:tc>
          <w:tcPr>
            <w:tcW w:w="662" w:type="dxa"/>
            <w:tcBorders>
              <w:left w:val="double" w:sz="4" w:space="0" w:color="auto"/>
            </w:tcBorders>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5</w:t>
            </w:r>
          </w:p>
        </w:tc>
        <w:tc>
          <w:tcPr>
            <w:tcW w:w="786" w:type="dxa"/>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125</w:t>
            </w:r>
          </w:p>
        </w:tc>
        <w:tc>
          <w:tcPr>
            <w:tcW w:w="678" w:type="dxa"/>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48</w:t>
            </w:r>
          </w:p>
        </w:tc>
        <w:tc>
          <w:tcPr>
            <w:tcW w:w="674" w:type="dxa"/>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77</w:t>
            </w:r>
          </w:p>
        </w:tc>
        <w:tc>
          <w:tcPr>
            <w:tcW w:w="1175" w:type="dxa"/>
            <w:tcBorders>
              <w:right w:val="double" w:sz="4" w:space="0" w:color="auto"/>
            </w:tcBorders>
          </w:tcPr>
          <w:p w:rsidR="00B61D2E" w:rsidRPr="00B93B36" w:rsidRDefault="00B61D2E" w:rsidP="00B93B36">
            <w:pPr>
              <w:spacing w:after="0" w:line="240" w:lineRule="auto"/>
              <w:rPr>
                <w:rFonts w:ascii="Sylfaen" w:hAnsi="Sylfaen"/>
                <w:sz w:val="20"/>
                <w:szCs w:val="20"/>
              </w:rPr>
            </w:pPr>
            <w:r w:rsidRPr="00B93B36">
              <w:rPr>
                <w:rFonts w:ascii="Sylfaen" w:hAnsi="Sylfaen"/>
                <w:sz w:val="20"/>
                <w:szCs w:val="20"/>
              </w:rPr>
              <w:t>1</w:t>
            </w:r>
            <w:r w:rsidRPr="00B93B36">
              <w:rPr>
                <w:rFonts w:ascii="Sylfaen" w:hAnsi="Sylfaen"/>
                <w:sz w:val="20"/>
                <w:szCs w:val="20"/>
                <w:lang w:val="ka-GE"/>
              </w:rPr>
              <w:t>/2/</w:t>
            </w:r>
            <w:r w:rsidRPr="00B93B36">
              <w:rPr>
                <w:rFonts w:ascii="Sylfaen" w:hAnsi="Sylfaen"/>
                <w:sz w:val="20"/>
                <w:szCs w:val="20"/>
              </w:rPr>
              <w:t>0</w:t>
            </w:r>
            <w:r w:rsidRPr="00B93B36">
              <w:rPr>
                <w:rFonts w:ascii="Sylfaen" w:hAnsi="Sylfaen"/>
                <w:sz w:val="20"/>
                <w:szCs w:val="20"/>
                <w:lang w:val="ka-GE"/>
              </w:rPr>
              <w:t>/3</w:t>
            </w:r>
          </w:p>
        </w:tc>
        <w:tc>
          <w:tcPr>
            <w:tcW w:w="505" w:type="dxa"/>
            <w:tcBorders>
              <w:left w:val="double" w:sz="4" w:space="0" w:color="auto"/>
            </w:tcBorders>
            <w:vAlign w:val="center"/>
          </w:tcPr>
          <w:p w:rsidR="00B61D2E" w:rsidRPr="00B93B36" w:rsidRDefault="00B61D2E" w:rsidP="00B93B36">
            <w:pPr>
              <w:spacing w:after="0" w:line="240" w:lineRule="auto"/>
              <w:jc w:val="both"/>
              <w:rPr>
                <w:rFonts w:ascii="Sylfaen" w:hAnsi="Sylfaen"/>
                <w:sz w:val="20"/>
                <w:szCs w:val="20"/>
                <w:lang w:val="ka-GE"/>
              </w:rPr>
            </w:pPr>
          </w:p>
        </w:tc>
        <w:tc>
          <w:tcPr>
            <w:tcW w:w="515" w:type="dxa"/>
            <w:vAlign w:val="center"/>
          </w:tcPr>
          <w:p w:rsidR="00B61D2E" w:rsidRPr="00B93B36" w:rsidRDefault="00B61D2E" w:rsidP="00B93B36">
            <w:pPr>
              <w:spacing w:after="0" w:line="240" w:lineRule="auto"/>
              <w:jc w:val="both"/>
              <w:rPr>
                <w:rFonts w:ascii="Sylfaen" w:hAnsi="Sylfaen"/>
                <w:sz w:val="20"/>
                <w:szCs w:val="20"/>
                <w:lang w:val="ka-GE"/>
              </w:rPr>
            </w:pPr>
          </w:p>
        </w:tc>
        <w:tc>
          <w:tcPr>
            <w:tcW w:w="429" w:type="dxa"/>
            <w:vAlign w:val="center"/>
          </w:tcPr>
          <w:p w:rsidR="00B61D2E" w:rsidRPr="00B93B36" w:rsidRDefault="00B61D2E" w:rsidP="00B93B36">
            <w:pPr>
              <w:spacing w:after="0" w:line="240" w:lineRule="auto"/>
              <w:jc w:val="both"/>
              <w:rPr>
                <w:rFonts w:ascii="Sylfaen" w:hAnsi="Sylfaen"/>
                <w:sz w:val="20"/>
                <w:szCs w:val="20"/>
                <w:lang w:val="ka-GE"/>
              </w:rPr>
            </w:pPr>
          </w:p>
        </w:tc>
        <w:tc>
          <w:tcPr>
            <w:tcW w:w="532" w:type="dxa"/>
            <w:vAlign w:val="center"/>
          </w:tcPr>
          <w:p w:rsidR="00B61D2E" w:rsidRPr="00B93B36" w:rsidRDefault="00B61D2E" w:rsidP="00B93B36">
            <w:pPr>
              <w:spacing w:after="0" w:line="240" w:lineRule="auto"/>
              <w:jc w:val="both"/>
              <w:rPr>
                <w:rFonts w:ascii="Sylfaen" w:hAnsi="Sylfaen"/>
                <w:sz w:val="20"/>
                <w:szCs w:val="20"/>
                <w:lang w:val="ka-GE"/>
              </w:rPr>
            </w:pPr>
          </w:p>
        </w:tc>
        <w:tc>
          <w:tcPr>
            <w:tcW w:w="423" w:type="dxa"/>
            <w:vAlign w:val="center"/>
          </w:tcPr>
          <w:p w:rsidR="00B61D2E" w:rsidRPr="00B93B36" w:rsidRDefault="00B61D2E" w:rsidP="00B93B36">
            <w:pPr>
              <w:spacing w:after="0" w:line="240" w:lineRule="auto"/>
              <w:jc w:val="both"/>
              <w:rPr>
                <w:rFonts w:ascii="Sylfaen" w:hAnsi="Sylfaen"/>
                <w:sz w:val="20"/>
                <w:szCs w:val="20"/>
                <w:lang w:val="ka-GE"/>
              </w:rPr>
            </w:pPr>
          </w:p>
        </w:tc>
        <w:tc>
          <w:tcPr>
            <w:tcW w:w="430" w:type="dxa"/>
            <w:vAlign w:val="center"/>
          </w:tcPr>
          <w:p w:rsidR="00B61D2E" w:rsidRPr="00B93B36" w:rsidRDefault="00B61D2E" w:rsidP="00B93B36">
            <w:pPr>
              <w:spacing w:after="0" w:line="240" w:lineRule="auto"/>
              <w:jc w:val="both"/>
              <w:rPr>
                <w:rFonts w:ascii="Sylfaen" w:hAnsi="Sylfaen"/>
                <w:sz w:val="20"/>
                <w:szCs w:val="20"/>
                <w:lang w:val="ka-GE"/>
              </w:rPr>
            </w:pPr>
          </w:p>
        </w:tc>
        <w:tc>
          <w:tcPr>
            <w:tcW w:w="549" w:type="dxa"/>
            <w:vAlign w:val="center"/>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X</w:t>
            </w:r>
          </w:p>
        </w:tc>
        <w:tc>
          <w:tcPr>
            <w:tcW w:w="571" w:type="dxa"/>
            <w:tcBorders>
              <w:right w:val="double" w:sz="4" w:space="0" w:color="auto"/>
            </w:tcBorders>
            <w:vAlign w:val="center"/>
          </w:tcPr>
          <w:p w:rsidR="00B61D2E" w:rsidRPr="00B93B36" w:rsidRDefault="00B61D2E" w:rsidP="00B93B36">
            <w:pPr>
              <w:spacing w:after="0" w:line="240" w:lineRule="auto"/>
              <w:jc w:val="both"/>
              <w:rPr>
                <w:rFonts w:ascii="Sylfaen" w:hAnsi="Sylfaen"/>
                <w:sz w:val="20"/>
                <w:szCs w:val="20"/>
                <w:lang w:val="ka-GE"/>
              </w:rPr>
            </w:pPr>
          </w:p>
        </w:tc>
      </w:tr>
      <w:tr w:rsidR="00B61D2E" w:rsidRPr="00B93B36" w:rsidTr="00DB75EC">
        <w:trPr>
          <w:trHeight w:val="91"/>
          <w:jc w:val="center"/>
        </w:trPr>
        <w:tc>
          <w:tcPr>
            <w:tcW w:w="790" w:type="dxa"/>
            <w:tcBorders>
              <w:left w:val="double" w:sz="4" w:space="0" w:color="auto"/>
              <w:right w:val="double" w:sz="4" w:space="0" w:color="auto"/>
            </w:tcBorders>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IV. 18</w:t>
            </w:r>
          </w:p>
        </w:tc>
        <w:tc>
          <w:tcPr>
            <w:tcW w:w="4866" w:type="dxa"/>
            <w:tcBorders>
              <w:left w:val="double" w:sz="4" w:space="0" w:color="auto"/>
              <w:right w:val="double" w:sz="4" w:space="0" w:color="auto"/>
            </w:tcBorders>
          </w:tcPr>
          <w:p w:rsidR="00B61D2E" w:rsidRPr="00B93B36" w:rsidRDefault="00B61D2E" w:rsidP="00B93B36">
            <w:pPr>
              <w:spacing w:after="0" w:line="240" w:lineRule="auto"/>
              <w:jc w:val="both"/>
              <w:rPr>
                <w:rFonts w:ascii="Sylfaen" w:hAnsi="Sylfaen"/>
                <w:sz w:val="20"/>
                <w:szCs w:val="20"/>
              </w:rPr>
            </w:pPr>
            <w:r w:rsidRPr="00B93B36">
              <w:rPr>
                <w:rFonts w:ascii="Sylfaen" w:hAnsi="Sylfaen" w:cs="Sylfaen"/>
                <w:sz w:val="20"/>
                <w:szCs w:val="20"/>
              </w:rPr>
              <w:t>საზოგადოებასთან</w:t>
            </w:r>
            <w:r w:rsidRPr="00B93B36">
              <w:rPr>
                <w:rFonts w:ascii="Sylfaen" w:hAnsi="Sylfaen"/>
                <w:sz w:val="20"/>
                <w:szCs w:val="20"/>
              </w:rPr>
              <w:t xml:space="preserve"> </w:t>
            </w:r>
            <w:r w:rsidRPr="00B93B36">
              <w:rPr>
                <w:rFonts w:ascii="Sylfaen" w:hAnsi="Sylfaen" w:cs="Sylfaen"/>
                <w:sz w:val="20"/>
                <w:szCs w:val="20"/>
              </w:rPr>
              <w:t>ურთიერთობა</w:t>
            </w:r>
          </w:p>
        </w:tc>
        <w:tc>
          <w:tcPr>
            <w:tcW w:w="1523" w:type="dxa"/>
            <w:tcBorders>
              <w:left w:val="double" w:sz="4" w:space="0" w:color="auto"/>
              <w:right w:val="double" w:sz="4" w:space="0" w:color="auto"/>
            </w:tcBorders>
          </w:tcPr>
          <w:p w:rsidR="00B61D2E" w:rsidRPr="00B93B36" w:rsidRDefault="00B61D2E" w:rsidP="00B93B36">
            <w:pPr>
              <w:spacing w:after="0" w:line="240" w:lineRule="auto"/>
              <w:jc w:val="both"/>
              <w:rPr>
                <w:rFonts w:ascii="Sylfaen" w:hAnsi="Sylfaen"/>
                <w:sz w:val="20"/>
                <w:szCs w:val="20"/>
                <w:lang w:val="ka-GE"/>
              </w:rPr>
            </w:pPr>
          </w:p>
        </w:tc>
        <w:tc>
          <w:tcPr>
            <w:tcW w:w="662" w:type="dxa"/>
            <w:tcBorders>
              <w:left w:val="double" w:sz="4" w:space="0" w:color="auto"/>
            </w:tcBorders>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5</w:t>
            </w:r>
          </w:p>
        </w:tc>
        <w:tc>
          <w:tcPr>
            <w:tcW w:w="786" w:type="dxa"/>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125</w:t>
            </w:r>
          </w:p>
        </w:tc>
        <w:tc>
          <w:tcPr>
            <w:tcW w:w="678" w:type="dxa"/>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48</w:t>
            </w:r>
          </w:p>
        </w:tc>
        <w:tc>
          <w:tcPr>
            <w:tcW w:w="674" w:type="dxa"/>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77</w:t>
            </w:r>
          </w:p>
        </w:tc>
        <w:tc>
          <w:tcPr>
            <w:tcW w:w="1175" w:type="dxa"/>
            <w:tcBorders>
              <w:right w:val="double" w:sz="4" w:space="0" w:color="auto"/>
            </w:tcBorders>
          </w:tcPr>
          <w:p w:rsidR="00B61D2E" w:rsidRPr="00B93B36" w:rsidRDefault="00B61D2E" w:rsidP="00B93B36">
            <w:pPr>
              <w:spacing w:after="0" w:line="240" w:lineRule="auto"/>
              <w:rPr>
                <w:rFonts w:ascii="Sylfaen" w:hAnsi="Sylfaen"/>
                <w:sz w:val="20"/>
                <w:szCs w:val="20"/>
              </w:rPr>
            </w:pPr>
            <w:r w:rsidRPr="00B93B36">
              <w:rPr>
                <w:rFonts w:ascii="Sylfaen" w:hAnsi="Sylfaen"/>
                <w:sz w:val="20"/>
                <w:szCs w:val="20"/>
              </w:rPr>
              <w:t>2</w:t>
            </w:r>
            <w:r w:rsidRPr="00B93B36">
              <w:rPr>
                <w:rFonts w:ascii="Sylfaen" w:hAnsi="Sylfaen"/>
                <w:sz w:val="20"/>
                <w:szCs w:val="20"/>
                <w:lang w:val="ka-GE"/>
              </w:rPr>
              <w:t>/1/</w:t>
            </w:r>
            <w:r w:rsidRPr="00B93B36">
              <w:rPr>
                <w:rFonts w:ascii="Sylfaen" w:hAnsi="Sylfaen"/>
                <w:sz w:val="20"/>
                <w:szCs w:val="20"/>
              </w:rPr>
              <w:t>0</w:t>
            </w:r>
            <w:r w:rsidRPr="00B93B36">
              <w:rPr>
                <w:rFonts w:ascii="Sylfaen" w:hAnsi="Sylfaen"/>
                <w:sz w:val="20"/>
                <w:szCs w:val="20"/>
                <w:lang w:val="ka-GE"/>
              </w:rPr>
              <w:t>/3</w:t>
            </w:r>
          </w:p>
        </w:tc>
        <w:tc>
          <w:tcPr>
            <w:tcW w:w="505" w:type="dxa"/>
            <w:tcBorders>
              <w:left w:val="double" w:sz="4" w:space="0" w:color="auto"/>
            </w:tcBorders>
            <w:vAlign w:val="center"/>
          </w:tcPr>
          <w:p w:rsidR="00B61D2E" w:rsidRPr="00B93B36" w:rsidRDefault="00B61D2E" w:rsidP="00B93B36">
            <w:pPr>
              <w:spacing w:after="0" w:line="240" w:lineRule="auto"/>
              <w:jc w:val="both"/>
              <w:rPr>
                <w:rFonts w:ascii="Sylfaen" w:hAnsi="Sylfaen"/>
                <w:sz w:val="20"/>
                <w:szCs w:val="20"/>
                <w:lang w:val="ka-GE"/>
              </w:rPr>
            </w:pPr>
          </w:p>
        </w:tc>
        <w:tc>
          <w:tcPr>
            <w:tcW w:w="515" w:type="dxa"/>
            <w:vAlign w:val="center"/>
          </w:tcPr>
          <w:p w:rsidR="00B61D2E" w:rsidRPr="00B93B36" w:rsidRDefault="00B61D2E" w:rsidP="00B93B36">
            <w:pPr>
              <w:spacing w:after="0" w:line="240" w:lineRule="auto"/>
              <w:jc w:val="both"/>
              <w:rPr>
                <w:rFonts w:ascii="Sylfaen" w:hAnsi="Sylfaen"/>
                <w:sz w:val="20"/>
                <w:szCs w:val="20"/>
                <w:lang w:val="ka-GE"/>
              </w:rPr>
            </w:pPr>
          </w:p>
        </w:tc>
        <w:tc>
          <w:tcPr>
            <w:tcW w:w="429" w:type="dxa"/>
            <w:vAlign w:val="center"/>
          </w:tcPr>
          <w:p w:rsidR="00B61D2E" w:rsidRPr="00B93B36" w:rsidRDefault="00B61D2E" w:rsidP="00B93B36">
            <w:pPr>
              <w:spacing w:after="0" w:line="240" w:lineRule="auto"/>
              <w:jc w:val="both"/>
              <w:rPr>
                <w:rFonts w:ascii="Sylfaen" w:hAnsi="Sylfaen"/>
                <w:sz w:val="20"/>
                <w:szCs w:val="20"/>
                <w:lang w:val="ka-GE"/>
              </w:rPr>
            </w:pPr>
          </w:p>
        </w:tc>
        <w:tc>
          <w:tcPr>
            <w:tcW w:w="532" w:type="dxa"/>
            <w:vAlign w:val="center"/>
          </w:tcPr>
          <w:p w:rsidR="00B61D2E" w:rsidRPr="00B93B36" w:rsidRDefault="00B61D2E" w:rsidP="00B93B36">
            <w:pPr>
              <w:spacing w:after="0" w:line="240" w:lineRule="auto"/>
              <w:jc w:val="both"/>
              <w:rPr>
                <w:rFonts w:ascii="Sylfaen" w:hAnsi="Sylfaen"/>
                <w:sz w:val="20"/>
                <w:szCs w:val="20"/>
                <w:lang w:val="ka-GE"/>
              </w:rPr>
            </w:pPr>
          </w:p>
        </w:tc>
        <w:tc>
          <w:tcPr>
            <w:tcW w:w="423" w:type="dxa"/>
            <w:vAlign w:val="center"/>
          </w:tcPr>
          <w:p w:rsidR="00B61D2E" w:rsidRPr="00B93B36" w:rsidRDefault="00B61D2E" w:rsidP="00B93B36">
            <w:pPr>
              <w:spacing w:after="0" w:line="240" w:lineRule="auto"/>
              <w:jc w:val="both"/>
              <w:rPr>
                <w:rFonts w:ascii="Sylfaen" w:hAnsi="Sylfaen"/>
                <w:sz w:val="20"/>
                <w:szCs w:val="20"/>
                <w:lang w:val="ka-GE"/>
              </w:rPr>
            </w:pPr>
          </w:p>
        </w:tc>
        <w:tc>
          <w:tcPr>
            <w:tcW w:w="430" w:type="dxa"/>
            <w:vAlign w:val="center"/>
          </w:tcPr>
          <w:p w:rsidR="00B61D2E" w:rsidRPr="00B93B36" w:rsidRDefault="00B61D2E" w:rsidP="00B93B36">
            <w:pPr>
              <w:spacing w:after="0" w:line="240" w:lineRule="auto"/>
              <w:jc w:val="both"/>
              <w:rPr>
                <w:rFonts w:ascii="Sylfaen" w:hAnsi="Sylfaen"/>
                <w:sz w:val="20"/>
                <w:szCs w:val="20"/>
                <w:lang w:val="ka-GE"/>
              </w:rPr>
            </w:pPr>
          </w:p>
        </w:tc>
        <w:tc>
          <w:tcPr>
            <w:tcW w:w="549" w:type="dxa"/>
            <w:vAlign w:val="center"/>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X</w:t>
            </w:r>
          </w:p>
        </w:tc>
        <w:tc>
          <w:tcPr>
            <w:tcW w:w="571" w:type="dxa"/>
            <w:tcBorders>
              <w:right w:val="double" w:sz="4" w:space="0" w:color="auto"/>
            </w:tcBorders>
            <w:vAlign w:val="center"/>
          </w:tcPr>
          <w:p w:rsidR="00B61D2E" w:rsidRPr="00B93B36" w:rsidRDefault="00B61D2E" w:rsidP="00B93B36">
            <w:pPr>
              <w:spacing w:after="0" w:line="240" w:lineRule="auto"/>
              <w:jc w:val="both"/>
              <w:rPr>
                <w:rFonts w:ascii="Sylfaen" w:hAnsi="Sylfaen"/>
                <w:sz w:val="20"/>
                <w:szCs w:val="20"/>
                <w:lang w:val="ka-GE"/>
              </w:rPr>
            </w:pPr>
          </w:p>
        </w:tc>
      </w:tr>
      <w:tr w:rsidR="00B61D2E" w:rsidRPr="00B93B36" w:rsidTr="00DB75EC">
        <w:trPr>
          <w:trHeight w:val="91"/>
          <w:jc w:val="center"/>
        </w:trPr>
        <w:tc>
          <w:tcPr>
            <w:tcW w:w="790" w:type="dxa"/>
            <w:tcBorders>
              <w:left w:val="double" w:sz="4" w:space="0" w:color="auto"/>
              <w:right w:val="double" w:sz="4" w:space="0" w:color="auto"/>
            </w:tcBorders>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IV19.</w:t>
            </w:r>
          </w:p>
        </w:tc>
        <w:tc>
          <w:tcPr>
            <w:tcW w:w="4866" w:type="dxa"/>
            <w:tcBorders>
              <w:left w:val="double" w:sz="4" w:space="0" w:color="auto"/>
              <w:right w:val="double" w:sz="4" w:space="0" w:color="auto"/>
            </w:tcBorders>
          </w:tcPr>
          <w:p w:rsidR="00B61D2E" w:rsidRPr="00B93B36" w:rsidRDefault="00B61D2E" w:rsidP="00B93B36">
            <w:pPr>
              <w:spacing w:after="0" w:line="240" w:lineRule="auto"/>
              <w:jc w:val="both"/>
              <w:rPr>
                <w:rFonts w:ascii="Sylfaen" w:hAnsi="Sylfaen"/>
                <w:sz w:val="20"/>
                <w:szCs w:val="20"/>
                <w:lang w:val="ka-GE"/>
              </w:rPr>
            </w:pPr>
            <w:r w:rsidRPr="00B93B36">
              <w:rPr>
                <w:rFonts w:ascii="Sylfaen" w:hAnsi="Sylfaen" w:cs="Sylfaen"/>
                <w:sz w:val="20"/>
                <w:szCs w:val="20"/>
                <w:lang w:val="ka-GE"/>
              </w:rPr>
              <w:t>ახალი მედია</w:t>
            </w:r>
          </w:p>
        </w:tc>
        <w:tc>
          <w:tcPr>
            <w:tcW w:w="1523" w:type="dxa"/>
            <w:tcBorders>
              <w:left w:val="double" w:sz="4" w:space="0" w:color="auto"/>
              <w:right w:val="double" w:sz="4" w:space="0" w:color="auto"/>
            </w:tcBorders>
          </w:tcPr>
          <w:p w:rsidR="00B61D2E" w:rsidRPr="00B93B36" w:rsidRDefault="00B61D2E" w:rsidP="00B93B36">
            <w:pPr>
              <w:spacing w:after="0" w:line="240" w:lineRule="auto"/>
              <w:jc w:val="both"/>
              <w:rPr>
                <w:rFonts w:ascii="Sylfaen" w:hAnsi="Sylfaen"/>
                <w:sz w:val="20"/>
                <w:szCs w:val="20"/>
                <w:lang w:val="ka-GE"/>
              </w:rPr>
            </w:pPr>
          </w:p>
        </w:tc>
        <w:tc>
          <w:tcPr>
            <w:tcW w:w="662" w:type="dxa"/>
            <w:tcBorders>
              <w:left w:val="double" w:sz="4" w:space="0" w:color="auto"/>
            </w:tcBorders>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5</w:t>
            </w:r>
          </w:p>
        </w:tc>
        <w:tc>
          <w:tcPr>
            <w:tcW w:w="786" w:type="dxa"/>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125</w:t>
            </w:r>
          </w:p>
        </w:tc>
        <w:tc>
          <w:tcPr>
            <w:tcW w:w="678" w:type="dxa"/>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48</w:t>
            </w:r>
          </w:p>
        </w:tc>
        <w:tc>
          <w:tcPr>
            <w:tcW w:w="674" w:type="dxa"/>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77</w:t>
            </w:r>
          </w:p>
        </w:tc>
        <w:tc>
          <w:tcPr>
            <w:tcW w:w="1175" w:type="dxa"/>
            <w:tcBorders>
              <w:right w:val="double" w:sz="4" w:space="0" w:color="auto"/>
            </w:tcBorders>
          </w:tcPr>
          <w:p w:rsidR="00B61D2E" w:rsidRPr="00B93B36" w:rsidRDefault="00B61D2E" w:rsidP="00B93B36">
            <w:pPr>
              <w:spacing w:after="0" w:line="240" w:lineRule="auto"/>
              <w:rPr>
                <w:rFonts w:ascii="Sylfaen" w:hAnsi="Sylfaen"/>
                <w:sz w:val="20"/>
                <w:szCs w:val="20"/>
              </w:rPr>
            </w:pPr>
            <w:r w:rsidRPr="00B93B36">
              <w:rPr>
                <w:rFonts w:ascii="Sylfaen" w:hAnsi="Sylfaen"/>
                <w:sz w:val="20"/>
                <w:szCs w:val="20"/>
                <w:lang w:val="ka-GE"/>
              </w:rPr>
              <w:t>1/2/</w:t>
            </w:r>
            <w:r w:rsidRPr="00B93B36">
              <w:rPr>
                <w:rFonts w:ascii="Sylfaen" w:hAnsi="Sylfaen"/>
                <w:sz w:val="20"/>
                <w:szCs w:val="20"/>
              </w:rPr>
              <w:t>0</w:t>
            </w:r>
            <w:r w:rsidRPr="00B93B36">
              <w:rPr>
                <w:rFonts w:ascii="Sylfaen" w:hAnsi="Sylfaen"/>
                <w:sz w:val="20"/>
                <w:szCs w:val="20"/>
                <w:lang w:val="ka-GE"/>
              </w:rPr>
              <w:t>/3</w:t>
            </w:r>
          </w:p>
        </w:tc>
        <w:tc>
          <w:tcPr>
            <w:tcW w:w="505" w:type="dxa"/>
            <w:tcBorders>
              <w:left w:val="double" w:sz="4" w:space="0" w:color="auto"/>
            </w:tcBorders>
            <w:vAlign w:val="center"/>
          </w:tcPr>
          <w:p w:rsidR="00B61D2E" w:rsidRPr="00B93B36" w:rsidRDefault="00B61D2E" w:rsidP="00B93B36">
            <w:pPr>
              <w:spacing w:after="0" w:line="240" w:lineRule="auto"/>
              <w:jc w:val="both"/>
              <w:rPr>
                <w:rFonts w:ascii="Sylfaen" w:hAnsi="Sylfaen"/>
                <w:sz w:val="20"/>
                <w:szCs w:val="20"/>
                <w:lang w:val="ka-GE"/>
              </w:rPr>
            </w:pPr>
          </w:p>
        </w:tc>
        <w:tc>
          <w:tcPr>
            <w:tcW w:w="515" w:type="dxa"/>
            <w:vAlign w:val="center"/>
          </w:tcPr>
          <w:p w:rsidR="00B61D2E" w:rsidRPr="00B93B36" w:rsidRDefault="00B61D2E" w:rsidP="00B93B36">
            <w:pPr>
              <w:spacing w:after="0" w:line="240" w:lineRule="auto"/>
              <w:jc w:val="both"/>
              <w:rPr>
                <w:rFonts w:ascii="Sylfaen" w:hAnsi="Sylfaen"/>
                <w:sz w:val="20"/>
                <w:szCs w:val="20"/>
                <w:lang w:val="ka-GE"/>
              </w:rPr>
            </w:pPr>
          </w:p>
        </w:tc>
        <w:tc>
          <w:tcPr>
            <w:tcW w:w="429" w:type="dxa"/>
            <w:vAlign w:val="center"/>
          </w:tcPr>
          <w:p w:rsidR="00B61D2E" w:rsidRPr="00B93B36" w:rsidRDefault="00B61D2E" w:rsidP="00B93B36">
            <w:pPr>
              <w:spacing w:after="0" w:line="240" w:lineRule="auto"/>
              <w:jc w:val="both"/>
              <w:rPr>
                <w:rFonts w:ascii="Sylfaen" w:hAnsi="Sylfaen"/>
                <w:sz w:val="20"/>
                <w:szCs w:val="20"/>
                <w:lang w:val="ka-GE"/>
              </w:rPr>
            </w:pPr>
          </w:p>
        </w:tc>
        <w:tc>
          <w:tcPr>
            <w:tcW w:w="532" w:type="dxa"/>
            <w:vAlign w:val="center"/>
          </w:tcPr>
          <w:p w:rsidR="00B61D2E" w:rsidRPr="00B93B36" w:rsidRDefault="00B61D2E" w:rsidP="00B93B36">
            <w:pPr>
              <w:spacing w:after="0" w:line="240" w:lineRule="auto"/>
              <w:jc w:val="both"/>
              <w:rPr>
                <w:rFonts w:ascii="Sylfaen" w:hAnsi="Sylfaen"/>
                <w:sz w:val="20"/>
                <w:szCs w:val="20"/>
                <w:lang w:val="ka-GE"/>
              </w:rPr>
            </w:pPr>
          </w:p>
        </w:tc>
        <w:tc>
          <w:tcPr>
            <w:tcW w:w="423" w:type="dxa"/>
            <w:vAlign w:val="center"/>
          </w:tcPr>
          <w:p w:rsidR="00B61D2E" w:rsidRPr="00B93B36" w:rsidRDefault="00B61D2E" w:rsidP="00B93B36">
            <w:pPr>
              <w:spacing w:after="0" w:line="240" w:lineRule="auto"/>
              <w:jc w:val="both"/>
              <w:rPr>
                <w:rFonts w:ascii="Sylfaen" w:hAnsi="Sylfaen"/>
                <w:sz w:val="20"/>
                <w:szCs w:val="20"/>
                <w:lang w:val="ka-GE"/>
              </w:rPr>
            </w:pPr>
          </w:p>
        </w:tc>
        <w:tc>
          <w:tcPr>
            <w:tcW w:w="430" w:type="dxa"/>
            <w:vAlign w:val="center"/>
          </w:tcPr>
          <w:p w:rsidR="00B61D2E" w:rsidRPr="00B93B36" w:rsidRDefault="00B61D2E" w:rsidP="00B93B36">
            <w:pPr>
              <w:spacing w:after="0" w:line="240" w:lineRule="auto"/>
              <w:jc w:val="both"/>
              <w:rPr>
                <w:rFonts w:ascii="Sylfaen" w:hAnsi="Sylfaen"/>
                <w:sz w:val="20"/>
                <w:szCs w:val="20"/>
                <w:lang w:val="ka-GE"/>
              </w:rPr>
            </w:pPr>
          </w:p>
        </w:tc>
        <w:tc>
          <w:tcPr>
            <w:tcW w:w="549" w:type="dxa"/>
            <w:vAlign w:val="center"/>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X</w:t>
            </w:r>
          </w:p>
        </w:tc>
        <w:tc>
          <w:tcPr>
            <w:tcW w:w="571" w:type="dxa"/>
            <w:tcBorders>
              <w:right w:val="double" w:sz="4" w:space="0" w:color="auto"/>
            </w:tcBorders>
            <w:vAlign w:val="center"/>
          </w:tcPr>
          <w:p w:rsidR="00B61D2E" w:rsidRPr="00B93B36" w:rsidRDefault="00B61D2E" w:rsidP="00B93B36">
            <w:pPr>
              <w:spacing w:after="0" w:line="240" w:lineRule="auto"/>
              <w:jc w:val="both"/>
              <w:rPr>
                <w:rFonts w:ascii="Sylfaen" w:hAnsi="Sylfaen"/>
                <w:sz w:val="20"/>
                <w:szCs w:val="20"/>
                <w:lang w:val="ka-GE"/>
              </w:rPr>
            </w:pPr>
          </w:p>
        </w:tc>
      </w:tr>
      <w:tr w:rsidR="00B61D2E" w:rsidRPr="00B93B36" w:rsidTr="00DB75EC">
        <w:trPr>
          <w:trHeight w:val="91"/>
          <w:jc w:val="center"/>
        </w:trPr>
        <w:tc>
          <w:tcPr>
            <w:tcW w:w="790" w:type="dxa"/>
            <w:tcBorders>
              <w:left w:val="double" w:sz="4" w:space="0" w:color="auto"/>
              <w:right w:val="double" w:sz="4" w:space="0" w:color="auto"/>
            </w:tcBorders>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IV. 20</w:t>
            </w:r>
          </w:p>
        </w:tc>
        <w:tc>
          <w:tcPr>
            <w:tcW w:w="4866" w:type="dxa"/>
            <w:tcBorders>
              <w:left w:val="double" w:sz="4" w:space="0" w:color="auto"/>
              <w:right w:val="double" w:sz="4" w:space="0" w:color="auto"/>
            </w:tcBorders>
          </w:tcPr>
          <w:p w:rsidR="00B61D2E" w:rsidRPr="00B93B36" w:rsidRDefault="00B61D2E" w:rsidP="00B93B36">
            <w:pPr>
              <w:spacing w:after="0" w:line="240" w:lineRule="auto"/>
              <w:jc w:val="both"/>
              <w:rPr>
                <w:rFonts w:ascii="Sylfaen" w:hAnsi="Sylfaen"/>
                <w:sz w:val="20"/>
                <w:szCs w:val="20"/>
              </w:rPr>
            </w:pPr>
            <w:r w:rsidRPr="00B93B36">
              <w:rPr>
                <w:rFonts w:ascii="Sylfaen" w:hAnsi="Sylfaen" w:cs="Sylfaen"/>
                <w:sz w:val="20"/>
                <w:szCs w:val="20"/>
              </w:rPr>
              <w:t>სამაუწყებლო</w:t>
            </w:r>
            <w:r w:rsidRPr="00B93B36">
              <w:rPr>
                <w:rFonts w:ascii="Sylfaen" w:hAnsi="Sylfaen"/>
                <w:sz w:val="20"/>
                <w:szCs w:val="20"/>
              </w:rPr>
              <w:t xml:space="preserve"> </w:t>
            </w:r>
            <w:r w:rsidRPr="00B93B36">
              <w:rPr>
                <w:rFonts w:ascii="Sylfaen" w:hAnsi="Sylfaen" w:cs="Sylfaen"/>
                <w:sz w:val="20"/>
                <w:szCs w:val="20"/>
              </w:rPr>
              <w:t>მედია</w:t>
            </w:r>
            <w:r w:rsidRPr="00B93B36">
              <w:rPr>
                <w:rFonts w:ascii="Sylfaen" w:hAnsi="Sylfaen"/>
                <w:sz w:val="20"/>
                <w:szCs w:val="20"/>
              </w:rPr>
              <w:t xml:space="preserve"> </w:t>
            </w:r>
            <w:r w:rsidRPr="00B93B36">
              <w:rPr>
                <w:rFonts w:ascii="Sylfaen" w:hAnsi="Sylfaen" w:cs="Sylfaen"/>
                <w:sz w:val="20"/>
                <w:szCs w:val="20"/>
              </w:rPr>
              <w:t>რადიოჟურნალისტიკა</w:t>
            </w:r>
          </w:p>
        </w:tc>
        <w:tc>
          <w:tcPr>
            <w:tcW w:w="1523" w:type="dxa"/>
            <w:tcBorders>
              <w:left w:val="double" w:sz="4" w:space="0" w:color="auto"/>
              <w:right w:val="double" w:sz="4" w:space="0" w:color="auto"/>
            </w:tcBorders>
          </w:tcPr>
          <w:p w:rsidR="00B61D2E" w:rsidRPr="00B93B36" w:rsidRDefault="00B61D2E" w:rsidP="00B93B36">
            <w:pPr>
              <w:spacing w:after="0" w:line="240" w:lineRule="auto"/>
              <w:jc w:val="both"/>
              <w:rPr>
                <w:rFonts w:ascii="Sylfaen" w:hAnsi="Sylfaen"/>
                <w:sz w:val="20"/>
                <w:szCs w:val="20"/>
                <w:lang w:val="ka-GE"/>
              </w:rPr>
            </w:pPr>
          </w:p>
        </w:tc>
        <w:tc>
          <w:tcPr>
            <w:tcW w:w="662" w:type="dxa"/>
            <w:tcBorders>
              <w:left w:val="double" w:sz="4" w:space="0" w:color="auto"/>
            </w:tcBorders>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5</w:t>
            </w:r>
          </w:p>
        </w:tc>
        <w:tc>
          <w:tcPr>
            <w:tcW w:w="786" w:type="dxa"/>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125</w:t>
            </w:r>
          </w:p>
        </w:tc>
        <w:tc>
          <w:tcPr>
            <w:tcW w:w="678" w:type="dxa"/>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48</w:t>
            </w:r>
          </w:p>
        </w:tc>
        <w:tc>
          <w:tcPr>
            <w:tcW w:w="674" w:type="dxa"/>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77</w:t>
            </w:r>
          </w:p>
        </w:tc>
        <w:tc>
          <w:tcPr>
            <w:tcW w:w="1175" w:type="dxa"/>
            <w:tcBorders>
              <w:right w:val="double" w:sz="4" w:space="0" w:color="auto"/>
            </w:tcBorders>
          </w:tcPr>
          <w:p w:rsidR="00B61D2E" w:rsidRPr="00B93B36" w:rsidRDefault="00B61D2E" w:rsidP="00B93B36">
            <w:pPr>
              <w:spacing w:after="0" w:line="240" w:lineRule="auto"/>
              <w:rPr>
                <w:rFonts w:ascii="Sylfaen" w:hAnsi="Sylfaen"/>
                <w:sz w:val="20"/>
                <w:szCs w:val="20"/>
              </w:rPr>
            </w:pPr>
            <w:r w:rsidRPr="00B93B36">
              <w:rPr>
                <w:rFonts w:ascii="Sylfaen" w:hAnsi="Sylfaen"/>
                <w:sz w:val="20"/>
                <w:szCs w:val="20"/>
              </w:rPr>
              <w:t>1</w:t>
            </w:r>
            <w:r w:rsidRPr="00B93B36">
              <w:rPr>
                <w:rFonts w:ascii="Sylfaen" w:hAnsi="Sylfaen"/>
                <w:sz w:val="20"/>
                <w:szCs w:val="20"/>
                <w:lang w:val="ka-GE"/>
              </w:rPr>
              <w:t>/2/</w:t>
            </w:r>
            <w:r w:rsidRPr="00B93B36">
              <w:rPr>
                <w:rFonts w:ascii="Sylfaen" w:hAnsi="Sylfaen"/>
                <w:sz w:val="20"/>
                <w:szCs w:val="20"/>
              </w:rPr>
              <w:t>0</w:t>
            </w:r>
            <w:r w:rsidRPr="00B93B36">
              <w:rPr>
                <w:rFonts w:ascii="Sylfaen" w:hAnsi="Sylfaen"/>
                <w:sz w:val="20"/>
                <w:szCs w:val="20"/>
                <w:lang w:val="ka-GE"/>
              </w:rPr>
              <w:t>/3</w:t>
            </w:r>
          </w:p>
        </w:tc>
        <w:tc>
          <w:tcPr>
            <w:tcW w:w="505" w:type="dxa"/>
            <w:tcBorders>
              <w:left w:val="double" w:sz="4" w:space="0" w:color="auto"/>
            </w:tcBorders>
            <w:vAlign w:val="center"/>
          </w:tcPr>
          <w:p w:rsidR="00B61D2E" w:rsidRPr="00B93B36" w:rsidRDefault="00B61D2E" w:rsidP="00B93B36">
            <w:pPr>
              <w:spacing w:after="0" w:line="240" w:lineRule="auto"/>
              <w:jc w:val="both"/>
              <w:rPr>
                <w:rFonts w:ascii="Sylfaen" w:hAnsi="Sylfaen"/>
                <w:sz w:val="20"/>
                <w:szCs w:val="20"/>
                <w:lang w:val="ka-GE"/>
              </w:rPr>
            </w:pPr>
          </w:p>
        </w:tc>
        <w:tc>
          <w:tcPr>
            <w:tcW w:w="515" w:type="dxa"/>
            <w:vAlign w:val="center"/>
          </w:tcPr>
          <w:p w:rsidR="00B61D2E" w:rsidRPr="00B93B36" w:rsidRDefault="00B61D2E" w:rsidP="00B93B36">
            <w:pPr>
              <w:spacing w:after="0" w:line="240" w:lineRule="auto"/>
              <w:jc w:val="both"/>
              <w:rPr>
                <w:rFonts w:ascii="Sylfaen" w:hAnsi="Sylfaen"/>
                <w:sz w:val="20"/>
                <w:szCs w:val="20"/>
                <w:lang w:val="ka-GE"/>
              </w:rPr>
            </w:pPr>
          </w:p>
        </w:tc>
        <w:tc>
          <w:tcPr>
            <w:tcW w:w="429" w:type="dxa"/>
            <w:vAlign w:val="center"/>
          </w:tcPr>
          <w:p w:rsidR="00B61D2E" w:rsidRPr="00B93B36" w:rsidRDefault="00B61D2E" w:rsidP="00B93B36">
            <w:pPr>
              <w:spacing w:after="0" w:line="240" w:lineRule="auto"/>
              <w:jc w:val="both"/>
              <w:rPr>
                <w:rFonts w:ascii="Sylfaen" w:hAnsi="Sylfaen"/>
                <w:sz w:val="20"/>
                <w:szCs w:val="20"/>
                <w:lang w:val="ka-GE"/>
              </w:rPr>
            </w:pPr>
          </w:p>
        </w:tc>
        <w:tc>
          <w:tcPr>
            <w:tcW w:w="532" w:type="dxa"/>
            <w:vAlign w:val="center"/>
          </w:tcPr>
          <w:p w:rsidR="00B61D2E" w:rsidRPr="00B93B36" w:rsidRDefault="00B61D2E" w:rsidP="00B93B36">
            <w:pPr>
              <w:spacing w:after="0" w:line="240" w:lineRule="auto"/>
              <w:jc w:val="both"/>
              <w:rPr>
                <w:rFonts w:ascii="Sylfaen" w:hAnsi="Sylfaen"/>
                <w:sz w:val="20"/>
                <w:szCs w:val="20"/>
                <w:lang w:val="ka-GE"/>
              </w:rPr>
            </w:pPr>
          </w:p>
        </w:tc>
        <w:tc>
          <w:tcPr>
            <w:tcW w:w="423" w:type="dxa"/>
            <w:vAlign w:val="center"/>
          </w:tcPr>
          <w:p w:rsidR="00B61D2E" w:rsidRPr="00B93B36" w:rsidRDefault="00B61D2E" w:rsidP="00B93B36">
            <w:pPr>
              <w:spacing w:after="0" w:line="240" w:lineRule="auto"/>
              <w:jc w:val="both"/>
              <w:rPr>
                <w:rFonts w:ascii="Sylfaen" w:hAnsi="Sylfaen"/>
                <w:sz w:val="20"/>
                <w:szCs w:val="20"/>
                <w:lang w:val="ka-GE"/>
              </w:rPr>
            </w:pPr>
          </w:p>
        </w:tc>
        <w:tc>
          <w:tcPr>
            <w:tcW w:w="430" w:type="dxa"/>
            <w:vAlign w:val="center"/>
          </w:tcPr>
          <w:p w:rsidR="00B61D2E" w:rsidRPr="00B93B36" w:rsidRDefault="00B61D2E" w:rsidP="00B93B36">
            <w:pPr>
              <w:spacing w:after="0" w:line="240" w:lineRule="auto"/>
              <w:jc w:val="both"/>
              <w:rPr>
                <w:rFonts w:ascii="Sylfaen" w:hAnsi="Sylfaen"/>
                <w:sz w:val="20"/>
                <w:szCs w:val="20"/>
                <w:lang w:val="ka-GE"/>
              </w:rPr>
            </w:pPr>
          </w:p>
        </w:tc>
        <w:tc>
          <w:tcPr>
            <w:tcW w:w="549" w:type="dxa"/>
            <w:vAlign w:val="center"/>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X</w:t>
            </w:r>
          </w:p>
        </w:tc>
        <w:tc>
          <w:tcPr>
            <w:tcW w:w="571" w:type="dxa"/>
            <w:tcBorders>
              <w:right w:val="double" w:sz="4" w:space="0" w:color="auto"/>
            </w:tcBorders>
            <w:vAlign w:val="center"/>
          </w:tcPr>
          <w:p w:rsidR="00B61D2E" w:rsidRPr="00B93B36" w:rsidRDefault="00B61D2E" w:rsidP="00B93B36">
            <w:pPr>
              <w:spacing w:after="0" w:line="240" w:lineRule="auto"/>
              <w:jc w:val="both"/>
              <w:rPr>
                <w:rFonts w:ascii="Sylfaen" w:hAnsi="Sylfaen"/>
                <w:sz w:val="20"/>
                <w:szCs w:val="20"/>
                <w:lang w:val="ka-GE"/>
              </w:rPr>
            </w:pPr>
          </w:p>
        </w:tc>
      </w:tr>
      <w:tr w:rsidR="00B61D2E" w:rsidRPr="00B93B36" w:rsidTr="00DB75EC">
        <w:trPr>
          <w:trHeight w:val="91"/>
          <w:jc w:val="center"/>
        </w:trPr>
        <w:tc>
          <w:tcPr>
            <w:tcW w:w="790" w:type="dxa"/>
            <w:tcBorders>
              <w:left w:val="double" w:sz="4" w:space="0" w:color="auto"/>
              <w:right w:val="double" w:sz="4" w:space="0" w:color="auto"/>
            </w:tcBorders>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IV21.</w:t>
            </w:r>
          </w:p>
        </w:tc>
        <w:tc>
          <w:tcPr>
            <w:tcW w:w="4866" w:type="dxa"/>
            <w:tcBorders>
              <w:left w:val="double" w:sz="4" w:space="0" w:color="auto"/>
              <w:right w:val="double" w:sz="4" w:space="0" w:color="auto"/>
            </w:tcBorders>
          </w:tcPr>
          <w:p w:rsidR="00B61D2E" w:rsidRPr="00B93B36" w:rsidRDefault="00B61D2E" w:rsidP="00B93B36">
            <w:pPr>
              <w:spacing w:after="0" w:line="240" w:lineRule="auto"/>
              <w:jc w:val="both"/>
              <w:rPr>
                <w:rFonts w:ascii="Sylfaen" w:hAnsi="Sylfaen"/>
                <w:sz w:val="20"/>
                <w:szCs w:val="20"/>
              </w:rPr>
            </w:pPr>
            <w:r w:rsidRPr="00B93B36">
              <w:rPr>
                <w:rFonts w:ascii="Sylfaen" w:hAnsi="Sylfaen" w:cs="Sylfaen"/>
                <w:sz w:val="20"/>
                <w:szCs w:val="20"/>
              </w:rPr>
              <w:t>სამაუწყებლო</w:t>
            </w:r>
            <w:r w:rsidRPr="00B93B36">
              <w:rPr>
                <w:rFonts w:ascii="Sylfaen" w:hAnsi="Sylfaen"/>
                <w:sz w:val="20"/>
                <w:szCs w:val="20"/>
              </w:rPr>
              <w:t xml:space="preserve"> </w:t>
            </w:r>
            <w:r w:rsidRPr="00B93B36">
              <w:rPr>
                <w:rFonts w:ascii="Sylfaen" w:hAnsi="Sylfaen" w:cs="Sylfaen"/>
                <w:sz w:val="20"/>
                <w:szCs w:val="20"/>
              </w:rPr>
              <w:t>მედია</w:t>
            </w:r>
            <w:r w:rsidRPr="00B93B36">
              <w:rPr>
                <w:rFonts w:ascii="Sylfaen" w:hAnsi="Sylfaen"/>
                <w:sz w:val="20"/>
                <w:szCs w:val="20"/>
              </w:rPr>
              <w:t xml:space="preserve"> </w:t>
            </w:r>
            <w:r w:rsidRPr="00B93B36">
              <w:rPr>
                <w:rFonts w:ascii="Sylfaen" w:hAnsi="Sylfaen" w:cs="Sylfaen"/>
                <w:sz w:val="20"/>
                <w:szCs w:val="20"/>
              </w:rPr>
              <w:t>ტელეჟურნალისტიკა</w:t>
            </w:r>
          </w:p>
        </w:tc>
        <w:tc>
          <w:tcPr>
            <w:tcW w:w="1523" w:type="dxa"/>
            <w:tcBorders>
              <w:left w:val="double" w:sz="4" w:space="0" w:color="auto"/>
              <w:right w:val="double" w:sz="4" w:space="0" w:color="auto"/>
            </w:tcBorders>
          </w:tcPr>
          <w:p w:rsidR="00B61D2E" w:rsidRPr="00B93B36" w:rsidRDefault="00B61D2E" w:rsidP="00B93B36">
            <w:pPr>
              <w:spacing w:after="0" w:line="240" w:lineRule="auto"/>
              <w:jc w:val="both"/>
              <w:rPr>
                <w:rFonts w:ascii="Sylfaen" w:hAnsi="Sylfaen"/>
                <w:sz w:val="20"/>
                <w:szCs w:val="20"/>
                <w:lang w:val="ka-GE"/>
              </w:rPr>
            </w:pPr>
          </w:p>
        </w:tc>
        <w:tc>
          <w:tcPr>
            <w:tcW w:w="662" w:type="dxa"/>
            <w:tcBorders>
              <w:left w:val="double" w:sz="4" w:space="0" w:color="auto"/>
            </w:tcBorders>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5</w:t>
            </w:r>
          </w:p>
        </w:tc>
        <w:tc>
          <w:tcPr>
            <w:tcW w:w="786" w:type="dxa"/>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125</w:t>
            </w:r>
          </w:p>
        </w:tc>
        <w:tc>
          <w:tcPr>
            <w:tcW w:w="678" w:type="dxa"/>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48</w:t>
            </w:r>
          </w:p>
        </w:tc>
        <w:tc>
          <w:tcPr>
            <w:tcW w:w="674" w:type="dxa"/>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77</w:t>
            </w:r>
          </w:p>
        </w:tc>
        <w:tc>
          <w:tcPr>
            <w:tcW w:w="1175" w:type="dxa"/>
            <w:tcBorders>
              <w:right w:val="double" w:sz="4" w:space="0" w:color="auto"/>
            </w:tcBorders>
          </w:tcPr>
          <w:p w:rsidR="00B61D2E" w:rsidRPr="00B93B36" w:rsidRDefault="00B61D2E" w:rsidP="00B93B36">
            <w:pPr>
              <w:spacing w:after="0" w:line="240" w:lineRule="auto"/>
              <w:rPr>
                <w:rFonts w:ascii="Sylfaen" w:hAnsi="Sylfaen"/>
                <w:sz w:val="20"/>
                <w:szCs w:val="20"/>
              </w:rPr>
            </w:pPr>
            <w:r w:rsidRPr="00B93B36">
              <w:rPr>
                <w:rFonts w:ascii="Sylfaen" w:hAnsi="Sylfaen"/>
                <w:sz w:val="20"/>
                <w:szCs w:val="20"/>
              </w:rPr>
              <w:t>1</w:t>
            </w:r>
            <w:r w:rsidRPr="00B93B36">
              <w:rPr>
                <w:rFonts w:ascii="Sylfaen" w:hAnsi="Sylfaen"/>
                <w:sz w:val="20"/>
                <w:szCs w:val="20"/>
                <w:lang w:val="ka-GE"/>
              </w:rPr>
              <w:t>/2/</w:t>
            </w:r>
            <w:r w:rsidRPr="00B93B36">
              <w:rPr>
                <w:rFonts w:ascii="Sylfaen" w:hAnsi="Sylfaen"/>
                <w:sz w:val="20"/>
                <w:szCs w:val="20"/>
              </w:rPr>
              <w:t>0</w:t>
            </w:r>
            <w:r w:rsidRPr="00B93B36">
              <w:rPr>
                <w:rFonts w:ascii="Sylfaen" w:hAnsi="Sylfaen"/>
                <w:sz w:val="20"/>
                <w:szCs w:val="20"/>
                <w:lang w:val="ka-GE"/>
              </w:rPr>
              <w:t>/3</w:t>
            </w:r>
          </w:p>
        </w:tc>
        <w:tc>
          <w:tcPr>
            <w:tcW w:w="505" w:type="dxa"/>
            <w:tcBorders>
              <w:left w:val="double" w:sz="4" w:space="0" w:color="auto"/>
            </w:tcBorders>
            <w:vAlign w:val="center"/>
          </w:tcPr>
          <w:p w:rsidR="00B61D2E" w:rsidRPr="00B93B36" w:rsidRDefault="00B61D2E" w:rsidP="00B93B36">
            <w:pPr>
              <w:spacing w:after="0" w:line="240" w:lineRule="auto"/>
              <w:jc w:val="both"/>
              <w:rPr>
                <w:rFonts w:ascii="Sylfaen" w:hAnsi="Sylfaen"/>
                <w:sz w:val="20"/>
                <w:szCs w:val="20"/>
                <w:lang w:val="ka-GE"/>
              </w:rPr>
            </w:pPr>
          </w:p>
        </w:tc>
        <w:tc>
          <w:tcPr>
            <w:tcW w:w="515" w:type="dxa"/>
            <w:vAlign w:val="center"/>
          </w:tcPr>
          <w:p w:rsidR="00B61D2E" w:rsidRPr="00B93B36" w:rsidRDefault="00B61D2E" w:rsidP="00B93B36">
            <w:pPr>
              <w:spacing w:after="0" w:line="240" w:lineRule="auto"/>
              <w:jc w:val="both"/>
              <w:rPr>
                <w:rFonts w:ascii="Sylfaen" w:hAnsi="Sylfaen"/>
                <w:sz w:val="20"/>
                <w:szCs w:val="20"/>
                <w:lang w:val="ka-GE"/>
              </w:rPr>
            </w:pPr>
          </w:p>
        </w:tc>
        <w:tc>
          <w:tcPr>
            <w:tcW w:w="429" w:type="dxa"/>
            <w:vAlign w:val="center"/>
          </w:tcPr>
          <w:p w:rsidR="00B61D2E" w:rsidRPr="00B93B36" w:rsidRDefault="00B61D2E" w:rsidP="00B93B36">
            <w:pPr>
              <w:spacing w:after="0" w:line="240" w:lineRule="auto"/>
              <w:jc w:val="both"/>
              <w:rPr>
                <w:rFonts w:ascii="Sylfaen" w:hAnsi="Sylfaen"/>
                <w:sz w:val="20"/>
                <w:szCs w:val="20"/>
                <w:lang w:val="ka-GE"/>
              </w:rPr>
            </w:pPr>
          </w:p>
        </w:tc>
        <w:tc>
          <w:tcPr>
            <w:tcW w:w="532" w:type="dxa"/>
            <w:vAlign w:val="center"/>
          </w:tcPr>
          <w:p w:rsidR="00B61D2E" w:rsidRPr="00B93B36" w:rsidRDefault="00B61D2E" w:rsidP="00B93B36">
            <w:pPr>
              <w:spacing w:after="0" w:line="240" w:lineRule="auto"/>
              <w:jc w:val="both"/>
              <w:rPr>
                <w:rFonts w:ascii="Sylfaen" w:hAnsi="Sylfaen"/>
                <w:sz w:val="20"/>
                <w:szCs w:val="20"/>
                <w:lang w:val="ka-GE"/>
              </w:rPr>
            </w:pPr>
          </w:p>
        </w:tc>
        <w:tc>
          <w:tcPr>
            <w:tcW w:w="423" w:type="dxa"/>
            <w:vAlign w:val="center"/>
          </w:tcPr>
          <w:p w:rsidR="00B61D2E" w:rsidRPr="00B93B36" w:rsidRDefault="00B61D2E" w:rsidP="00B93B36">
            <w:pPr>
              <w:spacing w:after="0" w:line="240" w:lineRule="auto"/>
              <w:jc w:val="both"/>
              <w:rPr>
                <w:rFonts w:ascii="Sylfaen" w:hAnsi="Sylfaen"/>
                <w:sz w:val="20"/>
                <w:szCs w:val="20"/>
                <w:lang w:val="ka-GE"/>
              </w:rPr>
            </w:pPr>
          </w:p>
        </w:tc>
        <w:tc>
          <w:tcPr>
            <w:tcW w:w="430" w:type="dxa"/>
            <w:vAlign w:val="center"/>
          </w:tcPr>
          <w:p w:rsidR="00B61D2E" w:rsidRPr="00B93B36" w:rsidRDefault="00B61D2E" w:rsidP="00B93B36">
            <w:pPr>
              <w:spacing w:after="0" w:line="240" w:lineRule="auto"/>
              <w:jc w:val="both"/>
              <w:rPr>
                <w:rFonts w:ascii="Sylfaen" w:hAnsi="Sylfaen"/>
                <w:sz w:val="20"/>
                <w:szCs w:val="20"/>
                <w:lang w:val="ka-GE"/>
              </w:rPr>
            </w:pPr>
          </w:p>
        </w:tc>
        <w:tc>
          <w:tcPr>
            <w:tcW w:w="549" w:type="dxa"/>
            <w:vAlign w:val="center"/>
          </w:tcPr>
          <w:p w:rsidR="00B61D2E" w:rsidRPr="00B93B36" w:rsidRDefault="00B61D2E" w:rsidP="00B93B36">
            <w:pPr>
              <w:spacing w:after="0" w:line="240" w:lineRule="auto"/>
              <w:jc w:val="both"/>
              <w:rPr>
                <w:rFonts w:ascii="Sylfaen" w:hAnsi="Sylfaen"/>
                <w:sz w:val="20"/>
                <w:szCs w:val="20"/>
              </w:rPr>
            </w:pPr>
          </w:p>
        </w:tc>
        <w:tc>
          <w:tcPr>
            <w:tcW w:w="571" w:type="dxa"/>
            <w:tcBorders>
              <w:right w:val="double" w:sz="4" w:space="0" w:color="auto"/>
            </w:tcBorders>
            <w:vAlign w:val="center"/>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X</w:t>
            </w:r>
          </w:p>
        </w:tc>
      </w:tr>
      <w:tr w:rsidR="00B61D2E" w:rsidRPr="00B93B36" w:rsidTr="00DB75EC">
        <w:trPr>
          <w:trHeight w:val="91"/>
          <w:jc w:val="center"/>
        </w:trPr>
        <w:tc>
          <w:tcPr>
            <w:tcW w:w="790" w:type="dxa"/>
            <w:tcBorders>
              <w:left w:val="double" w:sz="4" w:space="0" w:color="auto"/>
              <w:right w:val="double" w:sz="4" w:space="0" w:color="auto"/>
            </w:tcBorders>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IV. 22</w:t>
            </w:r>
          </w:p>
        </w:tc>
        <w:tc>
          <w:tcPr>
            <w:tcW w:w="4866" w:type="dxa"/>
            <w:tcBorders>
              <w:left w:val="double" w:sz="4" w:space="0" w:color="auto"/>
              <w:right w:val="double" w:sz="4" w:space="0" w:color="auto"/>
            </w:tcBorders>
          </w:tcPr>
          <w:p w:rsidR="00B61D2E" w:rsidRPr="00B93B36" w:rsidRDefault="00B61D2E" w:rsidP="00B93B36">
            <w:pPr>
              <w:spacing w:after="0" w:line="240" w:lineRule="auto"/>
              <w:jc w:val="both"/>
              <w:rPr>
                <w:rFonts w:ascii="Sylfaen" w:hAnsi="Sylfaen"/>
                <w:sz w:val="20"/>
                <w:szCs w:val="20"/>
              </w:rPr>
            </w:pPr>
            <w:r w:rsidRPr="00B93B36">
              <w:rPr>
                <w:rFonts w:ascii="Sylfaen" w:hAnsi="Sylfaen" w:cs="Sylfaen"/>
                <w:sz w:val="20"/>
                <w:szCs w:val="20"/>
              </w:rPr>
              <w:t>ტელეგადაცემის</w:t>
            </w:r>
            <w:r w:rsidRPr="00B93B36">
              <w:rPr>
                <w:rFonts w:ascii="Sylfaen" w:hAnsi="Sylfaen"/>
                <w:sz w:val="20"/>
                <w:szCs w:val="20"/>
              </w:rPr>
              <w:t xml:space="preserve"> </w:t>
            </w:r>
            <w:r w:rsidRPr="00B93B36">
              <w:rPr>
                <w:rFonts w:ascii="Sylfaen" w:hAnsi="Sylfaen" w:cs="Sylfaen"/>
                <w:sz w:val="20"/>
                <w:szCs w:val="20"/>
              </w:rPr>
              <w:t>მომზადება</w:t>
            </w:r>
          </w:p>
        </w:tc>
        <w:tc>
          <w:tcPr>
            <w:tcW w:w="1523" w:type="dxa"/>
            <w:tcBorders>
              <w:left w:val="double" w:sz="4" w:space="0" w:color="auto"/>
              <w:right w:val="double" w:sz="4" w:space="0" w:color="auto"/>
            </w:tcBorders>
          </w:tcPr>
          <w:p w:rsidR="00B61D2E" w:rsidRPr="00B93B36" w:rsidRDefault="00B61D2E" w:rsidP="00B93B36">
            <w:pPr>
              <w:spacing w:after="0" w:line="240" w:lineRule="auto"/>
              <w:jc w:val="both"/>
              <w:rPr>
                <w:rFonts w:ascii="Sylfaen" w:hAnsi="Sylfaen"/>
                <w:sz w:val="20"/>
                <w:szCs w:val="20"/>
                <w:lang w:val="ka-GE"/>
              </w:rPr>
            </w:pPr>
          </w:p>
        </w:tc>
        <w:tc>
          <w:tcPr>
            <w:tcW w:w="662" w:type="dxa"/>
            <w:tcBorders>
              <w:left w:val="double" w:sz="4" w:space="0" w:color="auto"/>
            </w:tcBorders>
            <w:vAlign w:val="center"/>
          </w:tcPr>
          <w:p w:rsidR="00B61D2E" w:rsidRPr="00B93B36" w:rsidRDefault="00B61D2E" w:rsidP="00B93B36">
            <w:pPr>
              <w:spacing w:after="0" w:line="240" w:lineRule="auto"/>
              <w:jc w:val="both"/>
              <w:rPr>
                <w:rFonts w:ascii="Sylfaen" w:hAnsi="Sylfaen"/>
                <w:sz w:val="20"/>
                <w:szCs w:val="20"/>
                <w:lang w:val="ka-GE"/>
              </w:rPr>
            </w:pPr>
            <w:r w:rsidRPr="00B93B36">
              <w:rPr>
                <w:rFonts w:ascii="Sylfaen" w:hAnsi="Sylfaen"/>
                <w:sz w:val="20"/>
                <w:szCs w:val="20"/>
                <w:lang w:val="ka-GE"/>
              </w:rPr>
              <w:t>5</w:t>
            </w:r>
          </w:p>
        </w:tc>
        <w:tc>
          <w:tcPr>
            <w:tcW w:w="786" w:type="dxa"/>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lang w:val="ka-GE"/>
              </w:rPr>
              <w:t>125</w:t>
            </w:r>
          </w:p>
        </w:tc>
        <w:tc>
          <w:tcPr>
            <w:tcW w:w="678" w:type="dxa"/>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48</w:t>
            </w:r>
          </w:p>
        </w:tc>
        <w:tc>
          <w:tcPr>
            <w:tcW w:w="674" w:type="dxa"/>
          </w:tcPr>
          <w:p w:rsidR="00B61D2E" w:rsidRPr="00B93B36" w:rsidRDefault="00B61D2E" w:rsidP="00B93B36">
            <w:pPr>
              <w:spacing w:after="0" w:line="240" w:lineRule="auto"/>
              <w:jc w:val="both"/>
              <w:rPr>
                <w:rFonts w:ascii="Sylfaen" w:hAnsi="Sylfaen"/>
                <w:sz w:val="20"/>
                <w:szCs w:val="20"/>
                <w:lang w:val="ka-GE"/>
              </w:rPr>
            </w:pPr>
            <w:r w:rsidRPr="00B93B36">
              <w:rPr>
                <w:rFonts w:ascii="Sylfaen" w:hAnsi="Sylfaen"/>
                <w:sz w:val="20"/>
                <w:szCs w:val="20"/>
                <w:lang w:val="ka-GE"/>
              </w:rPr>
              <w:t>77</w:t>
            </w:r>
          </w:p>
        </w:tc>
        <w:tc>
          <w:tcPr>
            <w:tcW w:w="1175" w:type="dxa"/>
            <w:tcBorders>
              <w:right w:val="double" w:sz="4" w:space="0" w:color="auto"/>
            </w:tcBorders>
          </w:tcPr>
          <w:p w:rsidR="00B61D2E" w:rsidRPr="00B93B36" w:rsidRDefault="00B61D2E" w:rsidP="00B93B36">
            <w:pPr>
              <w:spacing w:after="0" w:line="240" w:lineRule="auto"/>
              <w:rPr>
                <w:rFonts w:ascii="Sylfaen" w:hAnsi="Sylfaen"/>
                <w:sz w:val="20"/>
                <w:szCs w:val="20"/>
              </w:rPr>
            </w:pPr>
            <w:r w:rsidRPr="00B93B36">
              <w:rPr>
                <w:rFonts w:ascii="Sylfaen" w:hAnsi="Sylfaen"/>
                <w:sz w:val="20"/>
                <w:szCs w:val="20"/>
              </w:rPr>
              <w:t>1</w:t>
            </w:r>
            <w:r w:rsidRPr="00B93B36">
              <w:rPr>
                <w:rFonts w:ascii="Sylfaen" w:hAnsi="Sylfaen"/>
                <w:sz w:val="20"/>
                <w:szCs w:val="20"/>
                <w:lang w:val="ka-GE"/>
              </w:rPr>
              <w:t>/2/</w:t>
            </w:r>
            <w:r w:rsidRPr="00B93B36">
              <w:rPr>
                <w:rFonts w:ascii="Sylfaen" w:hAnsi="Sylfaen"/>
                <w:sz w:val="20"/>
                <w:szCs w:val="20"/>
              </w:rPr>
              <w:t>0</w:t>
            </w:r>
            <w:r w:rsidRPr="00B93B36">
              <w:rPr>
                <w:rFonts w:ascii="Sylfaen" w:hAnsi="Sylfaen"/>
                <w:sz w:val="20"/>
                <w:szCs w:val="20"/>
                <w:lang w:val="ka-GE"/>
              </w:rPr>
              <w:t>/3</w:t>
            </w:r>
          </w:p>
        </w:tc>
        <w:tc>
          <w:tcPr>
            <w:tcW w:w="505" w:type="dxa"/>
            <w:tcBorders>
              <w:left w:val="double" w:sz="4" w:space="0" w:color="auto"/>
            </w:tcBorders>
            <w:vAlign w:val="center"/>
          </w:tcPr>
          <w:p w:rsidR="00B61D2E" w:rsidRPr="00B93B36" w:rsidRDefault="00B61D2E" w:rsidP="00B93B36">
            <w:pPr>
              <w:spacing w:after="0" w:line="240" w:lineRule="auto"/>
              <w:jc w:val="both"/>
              <w:rPr>
                <w:rFonts w:ascii="Sylfaen" w:hAnsi="Sylfaen"/>
                <w:sz w:val="20"/>
                <w:szCs w:val="20"/>
                <w:lang w:val="ka-GE"/>
              </w:rPr>
            </w:pPr>
          </w:p>
        </w:tc>
        <w:tc>
          <w:tcPr>
            <w:tcW w:w="515" w:type="dxa"/>
            <w:vAlign w:val="center"/>
          </w:tcPr>
          <w:p w:rsidR="00B61D2E" w:rsidRPr="00B93B36" w:rsidRDefault="00B61D2E" w:rsidP="00B93B36">
            <w:pPr>
              <w:spacing w:after="0" w:line="240" w:lineRule="auto"/>
              <w:jc w:val="both"/>
              <w:rPr>
                <w:rFonts w:ascii="Sylfaen" w:hAnsi="Sylfaen"/>
                <w:sz w:val="20"/>
                <w:szCs w:val="20"/>
                <w:lang w:val="ka-GE"/>
              </w:rPr>
            </w:pPr>
          </w:p>
        </w:tc>
        <w:tc>
          <w:tcPr>
            <w:tcW w:w="429" w:type="dxa"/>
            <w:vAlign w:val="center"/>
          </w:tcPr>
          <w:p w:rsidR="00B61D2E" w:rsidRPr="00B93B36" w:rsidRDefault="00B61D2E" w:rsidP="00B93B36">
            <w:pPr>
              <w:spacing w:after="0" w:line="240" w:lineRule="auto"/>
              <w:jc w:val="both"/>
              <w:rPr>
                <w:rFonts w:ascii="Sylfaen" w:hAnsi="Sylfaen"/>
                <w:sz w:val="20"/>
                <w:szCs w:val="20"/>
                <w:lang w:val="ka-GE"/>
              </w:rPr>
            </w:pPr>
          </w:p>
        </w:tc>
        <w:tc>
          <w:tcPr>
            <w:tcW w:w="532" w:type="dxa"/>
            <w:vAlign w:val="center"/>
          </w:tcPr>
          <w:p w:rsidR="00B61D2E" w:rsidRPr="00B93B36" w:rsidRDefault="00B61D2E" w:rsidP="00B93B36">
            <w:pPr>
              <w:spacing w:after="0" w:line="240" w:lineRule="auto"/>
              <w:jc w:val="both"/>
              <w:rPr>
                <w:rFonts w:ascii="Sylfaen" w:hAnsi="Sylfaen"/>
                <w:sz w:val="20"/>
                <w:szCs w:val="20"/>
                <w:lang w:val="ka-GE"/>
              </w:rPr>
            </w:pPr>
          </w:p>
        </w:tc>
        <w:tc>
          <w:tcPr>
            <w:tcW w:w="423" w:type="dxa"/>
            <w:vAlign w:val="center"/>
          </w:tcPr>
          <w:p w:rsidR="00B61D2E" w:rsidRPr="00B93B36" w:rsidRDefault="00B61D2E" w:rsidP="00B93B36">
            <w:pPr>
              <w:spacing w:after="0" w:line="240" w:lineRule="auto"/>
              <w:jc w:val="both"/>
              <w:rPr>
                <w:rFonts w:ascii="Sylfaen" w:hAnsi="Sylfaen"/>
                <w:sz w:val="20"/>
                <w:szCs w:val="20"/>
                <w:lang w:val="ka-GE"/>
              </w:rPr>
            </w:pPr>
          </w:p>
        </w:tc>
        <w:tc>
          <w:tcPr>
            <w:tcW w:w="430" w:type="dxa"/>
            <w:vAlign w:val="center"/>
          </w:tcPr>
          <w:p w:rsidR="00B61D2E" w:rsidRPr="00B93B36" w:rsidRDefault="00B61D2E" w:rsidP="00B93B36">
            <w:pPr>
              <w:spacing w:after="0" w:line="240" w:lineRule="auto"/>
              <w:jc w:val="both"/>
              <w:rPr>
                <w:rFonts w:ascii="Sylfaen" w:hAnsi="Sylfaen"/>
                <w:sz w:val="20"/>
                <w:szCs w:val="20"/>
                <w:lang w:val="ka-GE"/>
              </w:rPr>
            </w:pPr>
          </w:p>
        </w:tc>
        <w:tc>
          <w:tcPr>
            <w:tcW w:w="549" w:type="dxa"/>
            <w:vAlign w:val="center"/>
          </w:tcPr>
          <w:p w:rsidR="00B61D2E" w:rsidRPr="00B93B36" w:rsidRDefault="00B61D2E" w:rsidP="00B93B36">
            <w:pPr>
              <w:spacing w:after="0" w:line="240" w:lineRule="auto"/>
              <w:jc w:val="both"/>
              <w:rPr>
                <w:rFonts w:ascii="Sylfaen" w:hAnsi="Sylfaen"/>
                <w:sz w:val="20"/>
                <w:szCs w:val="20"/>
              </w:rPr>
            </w:pPr>
          </w:p>
        </w:tc>
        <w:tc>
          <w:tcPr>
            <w:tcW w:w="571" w:type="dxa"/>
            <w:tcBorders>
              <w:right w:val="double" w:sz="4" w:space="0" w:color="auto"/>
            </w:tcBorders>
            <w:vAlign w:val="center"/>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X</w:t>
            </w:r>
          </w:p>
        </w:tc>
      </w:tr>
      <w:tr w:rsidR="00B61D2E" w:rsidRPr="00B93B36" w:rsidTr="00DB75EC">
        <w:trPr>
          <w:trHeight w:val="91"/>
          <w:jc w:val="center"/>
        </w:trPr>
        <w:tc>
          <w:tcPr>
            <w:tcW w:w="790" w:type="dxa"/>
            <w:tcBorders>
              <w:left w:val="double" w:sz="4" w:space="0" w:color="auto"/>
              <w:right w:val="double" w:sz="4" w:space="0" w:color="auto"/>
            </w:tcBorders>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IV23.</w:t>
            </w:r>
          </w:p>
        </w:tc>
        <w:tc>
          <w:tcPr>
            <w:tcW w:w="4866" w:type="dxa"/>
            <w:tcBorders>
              <w:left w:val="double" w:sz="4" w:space="0" w:color="auto"/>
              <w:right w:val="double" w:sz="4" w:space="0" w:color="auto"/>
            </w:tcBorders>
          </w:tcPr>
          <w:p w:rsidR="00B61D2E" w:rsidRPr="00B93B36" w:rsidRDefault="00B61D2E" w:rsidP="00B93B36">
            <w:pPr>
              <w:spacing w:after="0" w:line="240" w:lineRule="auto"/>
              <w:jc w:val="both"/>
              <w:rPr>
                <w:rFonts w:ascii="Sylfaen" w:hAnsi="Sylfaen"/>
                <w:sz w:val="20"/>
                <w:szCs w:val="20"/>
              </w:rPr>
            </w:pPr>
            <w:r w:rsidRPr="00B93B36">
              <w:rPr>
                <w:rFonts w:ascii="Sylfaen" w:hAnsi="Sylfaen" w:cs="Sylfaen"/>
                <w:sz w:val="20"/>
                <w:szCs w:val="20"/>
              </w:rPr>
              <w:t>რადიოგადაცემის</w:t>
            </w:r>
            <w:r w:rsidRPr="00B93B36">
              <w:rPr>
                <w:rFonts w:ascii="Sylfaen" w:hAnsi="Sylfaen"/>
                <w:sz w:val="20"/>
                <w:szCs w:val="20"/>
              </w:rPr>
              <w:t xml:space="preserve"> </w:t>
            </w:r>
            <w:r w:rsidRPr="00B93B36">
              <w:rPr>
                <w:rFonts w:ascii="Sylfaen" w:hAnsi="Sylfaen" w:cs="Sylfaen"/>
                <w:sz w:val="20"/>
                <w:szCs w:val="20"/>
              </w:rPr>
              <w:t>მომზადება</w:t>
            </w:r>
          </w:p>
        </w:tc>
        <w:tc>
          <w:tcPr>
            <w:tcW w:w="1523" w:type="dxa"/>
            <w:tcBorders>
              <w:left w:val="double" w:sz="4" w:space="0" w:color="auto"/>
              <w:right w:val="double" w:sz="4" w:space="0" w:color="auto"/>
            </w:tcBorders>
          </w:tcPr>
          <w:p w:rsidR="00B61D2E" w:rsidRPr="00B93B36" w:rsidRDefault="00B61D2E" w:rsidP="00B93B36">
            <w:pPr>
              <w:spacing w:after="0" w:line="240" w:lineRule="auto"/>
              <w:jc w:val="both"/>
              <w:rPr>
                <w:rFonts w:ascii="Sylfaen" w:hAnsi="Sylfaen"/>
                <w:sz w:val="20"/>
                <w:szCs w:val="20"/>
                <w:lang w:val="ka-GE"/>
              </w:rPr>
            </w:pPr>
          </w:p>
        </w:tc>
        <w:tc>
          <w:tcPr>
            <w:tcW w:w="662" w:type="dxa"/>
            <w:tcBorders>
              <w:left w:val="double" w:sz="4" w:space="0" w:color="auto"/>
            </w:tcBorders>
            <w:vAlign w:val="center"/>
          </w:tcPr>
          <w:p w:rsidR="00B61D2E" w:rsidRPr="00B93B36" w:rsidRDefault="00B61D2E" w:rsidP="00B93B36">
            <w:pPr>
              <w:spacing w:after="0" w:line="240" w:lineRule="auto"/>
              <w:jc w:val="both"/>
              <w:rPr>
                <w:rFonts w:ascii="Sylfaen" w:hAnsi="Sylfaen"/>
                <w:sz w:val="20"/>
                <w:szCs w:val="20"/>
                <w:lang w:val="ka-GE"/>
              </w:rPr>
            </w:pPr>
            <w:r w:rsidRPr="00B93B36">
              <w:rPr>
                <w:rFonts w:ascii="Sylfaen" w:hAnsi="Sylfaen"/>
                <w:sz w:val="20"/>
                <w:szCs w:val="20"/>
                <w:lang w:val="ka-GE"/>
              </w:rPr>
              <w:t>5</w:t>
            </w:r>
          </w:p>
        </w:tc>
        <w:tc>
          <w:tcPr>
            <w:tcW w:w="786" w:type="dxa"/>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lang w:val="ka-GE"/>
              </w:rPr>
              <w:t>12</w:t>
            </w:r>
            <w:r w:rsidRPr="00B93B36">
              <w:rPr>
                <w:rFonts w:ascii="Sylfaen" w:hAnsi="Sylfaen"/>
                <w:sz w:val="20"/>
                <w:szCs w:val="20"/>
              </w:rPr>
              <w:t>5</w:t>
            </w:r>
          </w:p>
        </w:tc>
        <w:tc>
          <w:tcPr>
            <w:tcW w:w="678" w:type="dxa"/>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48</w:t>
            </w:r>
          </w:p>
        </w:tc>
        <w:tc>
          <w:tcPr>
            <w:tcW w:w="674" w:type="dxa"/>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77</w:t>
            </w:r>
          </w:p>
        </w:tc>
        <w:tc>
          <w:tcPr>
            <w:tcW w:w="1175" w:type="dxa"/>
            <w:tcBorders>
              <w:right w:val="double" w:sz="4" w:space="0" w:color="auto"/>
            </w:tcBorders>
          </w:tcPr>
          <w:p w:rsidR="00B61D2E" w:rsidRPr="00B93B36" w:rsidRDefault="00B61D2E" w:rsidP="00B93B36">
            <w:pPr>
              <w:spacing w:after="0" w:line="240" w:lineRule="auto"/>
              <w:rPr>
                <w:rFonts w:ascii="Sylfaen" w:hAnsi="Sylfaen"/>
                <w:sz w:val="20"/>
                <w:szCs w:val="20"/>
              </w:rPr>
            </w:pPr>
            <w:r w:rsidRPr="00B93B36">
              <w:rPr>
                <w:rFonts w:ascii="Sylfaen" w:hAnsi="Sylfaen"/>
                <w:sz w:val="20"/>
                <w:szCs w:val="20"/>
              </w:rPr>
              <w:t>1</w:t>
            </w:r>
            <w:r w:rsidRPr="00B93B36">
              <w:rPr>
                <w:rFonts w:ascii="Sylfaen" w:hAnsi="Sylfaen"/>
                <w:sz w:val="20"/>
                <w:szCs w:val="20"/>
                <w:lang w:val="ka-GE"/>
              </w:rPr>
              <w:t>/2/</w:t>
            </w:r>
            <w:r w:rsidRPr="00B93B36">
              <w:rPr>
                <w:rFonts w:ascii="Sylfaen" w:hAnsi="Sylfaen"/>
                <w:sz w:val="20"/>
                <w:szCs w:val="20"/>
              </w:rPr>
              <w:t>0</w:t>
            </w:r>
            <w:r w:rsidRPr="00B93B36">
              <w:rPr>
                <w:rFonts w:ascii="Sylfaen" w:hAnsi="Sylfaen"/>
                <w:sz w:val="20"/>
                <w:szCs w:val="20"/>
                <w:lang w:val="ka-GE"/>
              </w:rPr>
              <w:t>/3</w:t>
            </w:r>
          </w:p>
        </w:tc>
        <w:tc>
          <w:tcPr>
            <w:tcW w:w="505" w:type="dxa"/>
            <w:tcBorders>
              <w:left w:val="double" w:sz="4" w:space="0" w:color="auto"/>
            </w:tcBorders>
            <w:vAlign w:val="center"/>
          </w:tcPr>
          <w:p w:rsidR="00B61D2E" w:rsidRPr="00B93B36" w:rsidRDefault="00B61D2E" w:rsidP="00B93B36">
            <w:pPr>
              <w:spacing w:after="0" w:line="240" w:lineRule="auto"/>
              <w:jc w:val="both"/>
              <w:rPr>
                <w:rFonts w:ascii="Sylfaen" w:hAnsi="Sylfaen"/>
                <w:sz w:val="20"/>
                <w:szCs w:val="20"/>
                <w:lang w:val="ka-GE"/>
              </w:rPr>
            </w:pPr>
          </w:p>
        </w:tc>
        <w:tc>
          <w:tcPr>
            <w:tcW w:w="515" w:type="dxa"/>
            <w:vAlign w:val="center"/>
          </w:tcPr>
          <w:p w:rsidR="00B61D2E" w:rsidRPr="00B93B36" w:rsidRDefault="00B61D2E" w:rsidP="00B93B36">
            <w:pPr>
              <w:spacing w:after="0" w:line="240" w:lineRule="auto"/>
              <w:jc w:val="both"/>
              <w:rPr>
                <w:rFonts w:ascii="Sylfaen" w:hAnsi="Sylfaen"/>
                <w:sz w:val="20"/>
                <w:szCs w:val="20"/>
                <w:lang w:val="ka-GE"/>
              </w:rPr>
            </w:pPr>
          </w:p>
        </w:tc>
        <w:tc>
          <w:tcPr>
            <w:tcW w:w="429" w:type="dxa"/>
            <w:vAlign w:val="center"/>
          </w:tcPr>
          <w:p w:rsidR="00B61D2E" w:rsidRPr="00B93B36" w:rsidRDefault="00B61D2E" w:rsidP="00B93B36">
            <w:pPr>
              <w:spacing w:after="0" w:line="240" w:lineRule="auto"/>
              <w:jc w:val="both"/>
              <w:rPr>
                <w:rFonts w:ascii="Sylfaen" w:hAnsi="Sylfaen"/>
                <w:sz w:val="20"/>
                <w:szCs w:val="20"/>
                <w:lang w:val="ka-GE"/>
              </w:rPr>
            </w:pPr>
          </w:p>
        </w:tc>
        <w:tc>
          <w:tcPr>
            <w:tcW w:w="532" w:type="dxa"/>
            <w:vAlign w:val="center"/>
          </w:tcPr>
          <w:p w:rsidR="00B61D2E" w:rsidRPr="00B93B36" w:rsidRDefault="00B61D2E" w:rsidP="00B93B36">
            <w:pPr>
              <w:spacing w:after="0" w:line="240" w:lineRule="auto"/>
              <w:jc w:val="both"/>
              <w:rPr>
                <w:rFonts w:ascii="Sylfaen" w:hAnsi="Sylfaen"/>
                <w:sz w:val="20"/>
                <w:szCs w:val="20"/>
                <w:lang w:val="ka-GE"/>
              </w:rPr>
            </w:pPr>
          </w:p>
        </w:tc>
        <w:tc>
          <w:tcPr>
            <w:tcW w:w="423" w:type="dxa"/>
            <w:vAlign w:val="center"/>
          </w:tcPr>
          <w:p w:rsidR="00B61D2E" w:rsidRPr="00B93B36" w:rsidRDefault="00B61D2E" w:rsidP="00B93B36">
            <w:pPr>
              <w:spacing w:after="0" w:line="240" w:lineRule="auto"/>
              <w:jc w:val="both"/>
              <w:rPr>
                <w:rFonts w:ascii="Sylfaen" w:hAnsi="Sylfaen"/>
                <w:sz w:val="20"/>
                <w:szCs w:val="20"/>
                <w:lang w:val="ka-GE"/>
              </w:rPr>
            </w:pPr>
          </w:p>
        </w:tc>
        <w:tc>
          <w:tcPr>
            <w:tcW w:w="430" w:type="dxa"/>
            <w:vAlign w:val="center"/>
          </w:tcPr>
          <w:p w:rsidR="00B61D2E" w:rsidRPr="00B93B36" w:rsidRDefault="00B61D2E" w:rsidP="00B93B36">
            <w:pPr>
              <w:spacing w:after="0" w:line="240" w:lineRule="auto"/>
              <w:jc w:val="both"/>
              <w:rPr>
                <w:rFonts w:ascii="Sylfaen" w:hAnsi="Sylfaen"/>
                <w:sz w:val="20"/>
                <w:szCs w:val="20"/>
                <w:lang w:val="ka-GE"/>
              </w:rPr>
            </w:pPr>
          </w:p>
        </w:tc>
        <w:tc>
          <w:tcPr>
            <w:tcW w:w="549" w:type="dxa"/>
            <w:vAlign w:val="center"/>
          </w:tcPr>
          <w:p w:rsidR="00B61D2E" w:rsidRPr="00B93B36" w:rsidRDefault="00B61D2E" w:rsidP="00B93B36">
            <w:pPr>
              <w:spacing w:after="0" w:line="240" w:lineRule="auto"/>
              <w:jc w:val="both"/>
              <w:rPr>
                <w:rFonts w:ascii="Sylfaen" w:hAnsi="Sylfaen"/>
                <w:sz w:val="20"/>
                <w:szCs w:val="20"/>
              </w:rPr>
            </w:pPr>
          </w:p>
        </w:tc>
        <w:tc>
          <w:tcPr>
            <w:tcW w:w="571" w:type="dxa"/>
            <w:tcBorders>
              <w:right w:val="double" w:sz="4" w:space="0" w:color="auto"/>
            </w:tcBorders>
            <w:vAlign w:val="center"/>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X</w:t>
            </w:r>
          </w:p>
        </w:tc>
      </w:tr>
      <w:tr w:rsidR="00B61D2E" w:rsidRPr="00B93B36" w:rsidTr="00DB75EC">
        <w:trPr>
          <w:trHeight w:val="91"/>
          <w:jc w:val="center"/>
        </w:trPr>
        <w:tc>
          <w:tcPr>
            <w:tcW w:w="790" w:type="dxa"/>
            <w:tcBorders>
              <w:left w:val="double" w:sz="4" w:space="0" w:color="auto"/>
              <w:bottom w:val="double" w:sz="4" w:space="0" w:color="auto"/>
              <w:right w:val="double" w:sz="4" w:space="0" w:color="auto"/>
            </w:tcBorders>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IV. 24</w:t>
            </w:r>
          </w:p>
        </w:tc>
        <w:tc>
          <w:tcPr>
            <w:tcW w:w="4866" w:type="dxa"/>
            <w:tcBorders>
              <w:left w:val="double" w:sz="4" w:space="0" w:color="auto"/>
              <w:bottom w:val="double" w:sz="4" w:space="0" w:color="auto"/>
              <w:right w:val="double" w:sz="4" w:space="0" w:color="auto"/>
            </w:tcBorders>
          </w:tcPr>
          <w:p w:rsidR="00B61D2E" w:rsidRPr="00B93B36" w:rsidRDefault="00B61D2E" w:rsidP="00B93B36">
            <w:pPr>
              <w:spacing w:after="0" w:line="240" w:lineRule="auto"/>
              <w:jc w:val="both"/>
              <w:rPr>
                <w:rFonts w:ascii="Sylfaen" w:hAnsi="Sylfaen"/>
                <w:sz w:val="20"/>
                <w:szCs w:val="20"/>
                <w:lang w:val="ka-GE"/>
              </w:rPr>
            </w:pPr>
            <w:r w:rsidRPr="00B93B36">
              <w:rPr>
                <w:rFonts w:ascii="Sylfaen" w:hAnsi="Sylfaen" w:cs="Sylfaen"/>
                <w:sz w:val="20"/>
                <w:szCs w:val="20"/>
                <w:lang w:val="ka-GE"/>
              </w:rPr>
              <w:t>პროფესიული პრაქტიკა</w:t>
            </w:r>
          </w:p>
        </w:tc>
        <w:tc>
          <w:tcPr>
            <w:tcW w:w="1523" w:type="dxa"/>
            <w:tcBorders>
              <w:left w:val="double" w:sz="4" w:space="0" w:color="auto"/>
              <w:bottom w:val="double" w:sz="4" w:space="0" w:color="auto"/>
              <w:right w:val="double" w:sz="4" w:space="0" w:color="auto"/>
            </w:tcBorders>
          </w:tcPr>
          <w:p w:rsidR="00B61D2E" w:rsidRPr="00B93B36" w:rsidRDefault="00B61D2E" w:rsidP="00B93B36">
            <w:pPr>
              <w:spacing w:after="0" w:line="240" w:lineRule="auto"/>
              <w:jc w:val="both"/>
              <w:rPr>
                <w:rFonts w:ascii="Sylfaen" w:hAnsi="Sylfaen"/>
                <w:sz w:val="20"/>
                <w:szCs w:val="20"/>
                <w:lang w:val="ka-GE"/>
              </w:rPr>
            </w:pPr>
          </w:p>
        </w:tc>
        <w:tc>
          <w:tcPr>
            <w:tcW w:w="662" w:type="dxa"/>
            <w:tcBorders>
              <w:left w:val="double" w:sz="4" w:space="0" w:color="auto"/>
              <w:bottom w:val="double" w:sz="4" w:space="0" w:color="auto"/>
            </w:tcBorders>
            <w:vAlign w:val="center"/>
          </w:tcPr>
          <w:p w:rsidR="00B61D2E" w:rsidRPr="00B93B36" w:rsidRDefault="00B61D2E" w:rsidP="00B93B36">
            <w:pPr>
              <w:spacing w:after="0" w:line="240" w:lineRule="auto"/>
              <w:jc w:val="both"/>
              <w:rPr>
                <w:rFonts w:ascii="Sylfaen" w:hAnsi="Sylfaen"/>
                <w:sz w:val="20"/>
                <w:szCs w:val="20"/>
                <w:lang w:val="ka-GE"/>
              </w:rPr>
            </w:pPr>
            <w:r w:rsidRPr="00B93B36">
              <w:rPr>
                <w:rFonts w:ascii="Sylfaen" w:hAnsi="Sylfaen"/>
                <w:sz w:val="20"/>
                <w:szCs w:val="20"/>
                <w:lang w:val="ka-GE"/>
              </w:rPr>
              <w:t>5</w:t>
            </w:r>
          </w:p>
        </w:tc>
        <w:tc>
          <w:tcPr>
            <w:tcW w:w="786" w:type="dxa"/>
            <w:tcBorders>
              <w:bottom w:val="double" w:sz="4" w:space="0" w:color="auto"/>
            </w:tcBorders>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lang w:val="ka-GE"/>
              </w:rPr>
              <w:t>12</w:t>
            </w:r>
            <w:r w:rsidRPr="00B93B36">
              <w:rPr>
                <w:rFonts w:ascii="Sylfaen" w:hAnsi="Sylfaen"/>
                <w:sz w:val="20"/>
                <w:szCs w:val="20"/>
              </w:rPr>
              <w:t>5</w:t>
            </w:r>
          </w:p>
        </w:tc>
        <w:tc>
          <w:tcPr>
            <w:tcW w:w="678" w:type="dxa"/>
            <w:tcBorders>
              <w:bottom w:val="double" w:sz="4" w:space="0" w:color="auto"/>
            </w:tcBorders>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90</w:t>
            </w:r>
          </w:p>
        </w:tc>
        <w:tc>
          <w:tcPr>
            <w:tcW w:w="674" w:type="dxa"/>
            <w:tcBorders>
              <w:bottom w:val="double" w:sz="4" w:space="0" w:color="auto"/>
            </w:tcBorders>
          </w:tcPr>
          <w:p w:rsidR="00B61D2E" w:rsidRPr="00B93B36" w:rsidRDefault="00B61D2E" w:rsidP="00B93B36">
            <w:pPr>
              <w:spacing w:after="0" w:line="240" w:lineRule="auto"/>
              <w:jc w:val="both"/>
              <w:rPr>
                <w:rFonts w:ascii="Sylfaen" w:hAnsi="Sylfaen"/>
                <w:sz w:val="20"/>
                <w:szCs w:val="20"/>
                <w:lang w:val="ka-GE"/>
              </w:rPr>
            </w:pPr>
            <w:r w:rsidRPr="00B93B36">
              <w:rPr>
                <w:rFonts w:ascii="Sylfaen" w:hAnsi="Sylfaen"/>
                <w:sz w:val="20"/>
                <w:szCs w:val="20"/>
                <w:lang w:val="ka-GE"/>
              </w:rPr>
              <w:t>90</w:t>
            </w:r>
          </w:p>
        </w:tc>
        <w:tc>
          <w:tcPr>
            <w:tcW w:w="1175" w:type="dxa"/>
            <w:tcBorders>
              <w:bottom w:val="double" w:sz="4" w:space="0" w:color="auto"/>
              <w:right w:val="double" w:sz="4" w:space="0" w:color="auto"/>
            </w:tcBorders>
            <w:vAlign w:val="center"/>
          </w:tcPr>
          <w:p w:rsidR="00B61D2E" w:rsidRPr="00B93B36" w:rsidRDefault="00B61D2E" w:rsidP="00B93B36">
            <w:pPr>
              <w:spacing w:after="0" w:line="240" w:lineRule="auto"/>
              <w:jc w:val="both"/>
              <w:rPr>
                <w:rFonts w:ascii="Sylfaen" w:hAnsi="Sylfaen"/>
                <w:b/>
                <w:sz w:val="20"/>
                <w:szCs w:val="20"/>
              </w:rPr>
            </w:pPr>
            <w:r w:rsidRPr="00B93B36">
              <w:rPr>
                <w:rFonts w:ascii="Sylfaen" w:hAnsi="Sylfaen"/>
                <w:sz w:val="20"/>
                <w:szCs w:val="20"/>
                <w:lang w:val="ka-GE"/>
              </w:rPr>
              <w:t>0/6/0/3</w:t>
            </w:r>
          </w:p>
        </w:tc>
        <w:tc>
          <w:tcPr>
            <w:tcW w:w="505" w:type="dxa"/>
            <w:tcBorders>
              <w:left w:val="double" w:sz="4" w:space="0" w:color="auto"/>
              <w:bottom w:val="double" w:sz="4" w:space="0" w:color="auto"/>
            </w:tcBorders>
            <w:vAlign w:val="center"/>
          </w:tcPr>
          <w:p w:rsidR="00B61D2E" w:rsidRPr="00B93B36" w:rsidRDefault="00B61D2E" w:rsidP="00B93B36">
            <w:pPr>
              <w:spacing w:after="0" w:line="240" w:lineRule="auto"/>
              <w:jc w:val="both"/>
              <w:rPr>
                <w:rFonts w:ascii="Sylfaen" w:hAnsi="Sylfaen"/>
                <w:sz w:val="20"/>
                <w:szCs w:val="20"/>
                <w:lang w:val="ka-GE"/>
              </w:rPr>
            </w:pPr>
          </w:p>
        </w:tc>
        <w:tc>
          <w:tcPr>
            <w:tcW w:w="515" w:type="dxa"/>
            <w:tcBorders>
              <w:bottom w:val="double" w:sz="4" w:space="0" w:color="auto"/>
            </w:tcBorders>
            <w:vAlign w:val="center"/>
          </w:tcPr>
          <w:p w:rsidR="00B61D2E" w:rsidRPr="00B93B36" w:rsidRDefault="00B61D2E" w:rsidP="00B93B36">
            <w:pPr>
              <w:spacing w:after="0" w:line="240" w:lineRule="auto"/>
              <w:jc w:val="both"/>
              <w:rPr>
                <w:rFonts w:ascii="Sylfaen" w:hAnsi="Sylfaen"/>
                <w:sz w:val="20"/>
                <w:szCs w:val="20"/>
                <w:lang w:val="ka-GE"/>
              </w:rPr>
            </w:pPr>
          </w:p>
        </w:tc>
        <w:tc>
          <w:tcPr>
            <w:tcW w:w="429" w:type="dxa"/>
            <w:tcBorders>
              <w:bottom w:val="double" w:sz="4" w:space="0" w:color="auto"/>
            </w:tcBorders>
            <w:vAlign w:val="center"/>
          </w:tcPr>
          <w:p w:rsidR="00B61D2E" w:rsidRPr="00B93B36" w:rsidRDefault="00B61D2E" w:rsidP="00B93B36">
            <w:pPr>
              <w:spacing w:after="0" w:line="240" w:lineRule="auto"/>
              <w:jc w:val="both"/>
              <w:rPr>
                <w:rFonts w:ascii="Sylfaen" w:hAnsi="Sylfaen"/>
                <w:sz w:val="20"/>
                <w:szCs w:val="20"/>
                <w:lang w:val="ka-GE"/>
              </w:rPr>
            </w:pPr>
          </w:p>
        </w:tc>
        <w:tc>
          <w:tcPr>
            <w:tcW w:w="532" w:type="dxa"/>
            <w:tcBorders>
              <w:bottom w:val="double" w:sz="4" w:space="0" w:color="auto"/>
            </w:tcBorders>
            <w:vAlign w:val="center"/>
          </w:tcPr>
          <w:p w:rsidR="00B61D2E" w:rsidRPr="00B93B36" w:rsidRDefault="00B61D2E" w:rsidP="00B93B36">
            <w:pPr>
              <w:spacing w:after="0" w:line="240" w:lineRule="auto"/>
              <w:jc w:val="both"/>
              <w:rPr>
                <w:rFonts w:ascii="Sylfaen" w:hAnsi="Sylfaen"/>
                <w:sz w:val="20"/>
                <w:szCs w:val="20"/>
                <w:lang w:val="ka-GE"/>
              </w:rPr>
            </w:pPr>
          </w:p>
        </w:tc>
        <w:tc>
          <w:tcPr>
            <w:tcW w:w="423" w:type="dxa"/>
            <w:tcBorders>
              <w:bottom w:val="double" w:sz="4" w:space="0" w:color="auto"/>
            </w:tcBorders>
            <w:vAlign w:val="center"/>
          </w:tcPr>
          <w:p w:rsidR="00B61D2E" w:rsidRPr="00B93B36" w:rsidRDefault="00B61D2E" w:rsidP="00B93B36">
            <w:pPr>
              <w:spacing w:after="0" w:line="240" w:lineRule="auto"/>
              <w:jc w:val="both"/>
              <w:rPr>
                <w:rFonts w:ascii="Sylfaen" w:hAnsi="Sylfaen"/>
                <w:sz w:val="20"/>
                <w:szCs w:val="20"/>
                <w:lang w:val="ka-GE"/>
              </w:rPr>
            </w:pPr>
          </w:p>
        </w:tc>
        <w:tc>
          <w:tcPr>
            <w:tcW w:w="430" w:type="dxa"/>
            <w:tcBorders>
              <w:bottom w:val="double" w:sz="4" w:space="0" w:color="auto"/>
            </w:tcBorders>
            <w:vAlign w:val="center"/>
          </w:tcPr>
          <w:p w:rsidR="00B61D2E" w:rsidRPr="00B93B36" w:rsidRDefault="00B61D2E" w:rsidP="00B93B36">
            <w:pPr>
              <w:spacing w:after="0" w:line="240" w:lineRule="auto"/>
              <w:jc w:val="both"/>
              <w:rPr>
                <w:rFonts w:ascii="Sylfaen" w:hAnsi="Sylfaen"/>
                <w:sz w:val="20"/>
                <w:szCs w:val="20"/>
                <w:lang w:val="ka-GE"/>
              </w:rPr>
            </w:pPr>
          </w:p>
        </w:tc>
        <w:tc>
          <w:tcPr>
            <w:tcW w:w="549" w:type="dxa"/>
            <w:tcBorders>
              <w:bottom w:val="double" w:sz="4" w:space="0" w:color="auto"/>
            </w:tcBorders>
            <w:vAlign w:val="center"/>
          </w:tcPr>
          <w:p w:rsidR="00B61D2E" w:rsidRPr="00B93B36" w:rsidRDefault="00B61D2E" w:rsidP="00B93B36">
            <w:pPr>
              <w:spacing w:after="0" w:line="240" w:lineRule="auto"/>
              <w:jc w:val="both"/>
              <w:rPr>
                <w:rFonts w:ascii="Sylfaen" w:hAnsi="Sylfaen"/>
                <w:sz w:val="20"/>
                <w:szCs w:val="20"/>
                <w:lang w:val="ka-GE"/>
              </w:rPr>
            </w:pPr>
          </w:p>
        </w:tc>
        <w:tc>
          <w:tcPr>
            <w:tcW w:w="571" w:type="dxa"/>
            <w:tcBorders>
              <w:bottom w:val="double" w:sz="4" w:space="0" w:color="auto"/>
              <w:right w:val="double" w:sz="4" w:space="0" w:color="auto"/>
            </w:tcBorders>
            <w:vAlign w:val="center"/>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x</w:t>
            </w:r>
          </w:p>
        </w:tc>
      </w:tr>
      <w:tr w:rsidR="00B61D2E" w:rsidRPr="00B93B36" w:rsidTr="00DB75EC">
        <w:trPr>
          <w:trHeight w:val="694"/>
          <w:jc w:val="center"/>
        </w:trPr>
        <w:tc>
          <w:tcPr>
            <w:tcW w:w="5656" w:type="dxa"/>
            <w:gridSpan w:val="2"/>
            <w:tcBorders>
              <w:left w:val="double" w:sz="4" w:space="0" w:color="auto"/>
              <w:bottom w:val="double" w:sz="4" w:space="0" w:color="auto"/>
              <w:right w:val="double" w:sz="4" w:space="0" w:color="auto"/>
            </w:tcBorders>
          </w:tcPr>
          <w:p w:rsidR="00B61D2E" w:rsidRPr="00B93B36" w:rsidRDefault="00B61D2E" w:rsidP="00B93B36">
            <w:pPr>
              <w:spacing w:after="0" w:line="240" w:lineRule="auto"/>
              <w:jc w:val="both"/>
              <w:rPr>
                <w:rFonts w:ascii="Sylfaen" w:hAnsi="Sylfaen"/>
                <w:b/>
                <w:sz w:val="20"/>
                <w:szCs w:val="20"/>
                <w:lang w:val="ka-GE"/>
              </w:rPr>
            </w:pPr>
            <w:r w:rsidRPr="00B93B36">
              <w:rPr>
                <w:rFonts w:ascii="Sylfaen" w:hAnsi="Sylfaen"/>
                <w:b/>
                <w:sz w:val="20"/>
                <w:szCs w:val="20"/>
                <w:lang w:val="ka-GE"/>
              </w:rPr>
              <w:t>სულ</w:t>
            </w:r>
          </w:p>
        </w:tc>
        <w:tc>
          <w:tcPr>
            <w:tcW w:w="1523" w:type="dxa"/>
            <w:tcBorders>
              <w:left w:val="double" w:sz="4" w:space="0" w:color="auto"/>
              <w:bottom w:val="double" w:sz="4" w:space="0" w:color="auto"/>
              <w:right w:val="double" w:sz="4" w:space="0" w:color="auto"/>
            </w:tcBorders>
          </w:tcPr>
          <w:p w:rsidR="00B61D2E" w:rsidRPr="00B93B36" w:rsidRDefault="00B61D2E" w:rsidP="00B93B36">
            <w:pPr>
              <w:spacing w:after="0" w:line="240" w:lineRule="auto"/>
              <w:jc w:val="both"/>
              <w:rPr>
                <w:rFonts w:ascii="Sylfaen" w:hAnsi="Sylfaen"/>
                <w:b/>
                <w:sz w:val="20"/>
                <w:szCs w:val="20"/>
                <w:lang w:val="ka-GE"/>
              </w:rPr>
            </w:pPr>
          </w:p>
        </w:tc>
        <w:tc>
          <w:tcPr>
            <w:tcW w:w="662" w:type="dxa"/>
            <w:tcBorders>
              <w:top w:val="double" w:sz="4" w:space="0" w:color="auto"/>
              <w:left w:val="double" w:sz="4" w:space="0" w:color="auto"/>
              <w:bottom w:val="double" w:sz="4" w:space="0" w:color="auto"/>
            </w:tcBorders>
            <w:vAlign w:val="center"/>
          </w:tcPr>
          <w:p w:rsidR="00B61D2E" w:rsidRPr="00B93B36" w:rsidRDefault="00B61D2E" w:rsidP="00B93B36">
            <w:pPr>
              <w:spacing w:after="0" w:line="240" w:lineRule="auto"/>
              <w:jc w:val="both"/>
              <w:rPr>
                <w:rFonts w:ascii="Sylfaen" w:hAnsi="Sylfaen"/>
                <w:b/>
                <w:sz w:val="20"/>
                <w:szCs w:val="20"/>
                <w:lang w:val="ka-GE"/>
              </w:rPr>
            </w:pPr>
            <w:r w:rsidRPr="00B93B36">
              <w:rPr>
                <w:rFonts w:ascii="Sylfaen" w:hAnsi="Sylfaen"/>
                <w:b/>
                <w:sz w:val="20"/>
                <w:szCs w:val="20"/>
                <w:lang w:val="ka-GE"/>
              </w:rPr>
              <w:t>120</w:t>
            </w:r>
          </w:p>
        </w:tc>
        <w:tc>
          <w:tcPr>
            <w:tcW w:w="786" w:type="dxa"/>
            <w:tcBorders>
              <w:top w:val="double" w:sz="4" w:space="0" w:color="auto"/>
              <w:bottom w:val="double" w:sz="4" w:space="0" w:color="auto"/>
            </w:tcBorders>
            <w:vAlign w:val="center"/>
          </w:tcPr>
          <w:p w:rsidR="00B61D2E" w:rsidRPr="00B93B36" w:rsidRDefault="00B61D2E" w:rsidP="00B93B36">
            <w:pPr>
              <w:spacing w:after="0" w:line="240" w:lineRule="auto"/>
              <w:jc w:val="both"/>
              <w:rPr>
                <w:rFonts w:ascii="Sylfaen" w:hAnsi="Sylfaen"/>
                <w:b/>
                <w:sz w:val="20"/>
                <w:szCs w:val="20"/>
                <w:lang w:val="ka-GE"/>
              </w:rPr>
            </w:pPr>
            <w:r w:rsidRPr="00B93B36">
              <w:rPr>
                <w:rFonts w:ascii="Sylfaen" w:hAnsi="Sylfaen"/>
                <w:b/>
                <w:sz w:val="20"/>
                <w:szCs w:val="20"/>
                <w:lang w:val="ka-GE"/>
              </w:rPr>
              <w:t>1000</w:t>
            </w:r>
          </w:p>
        </w:tc>
        <w:tc>
          <w:tcPr>
            <w:tcW w:w="678" w:type="dxa"/>
            <w:tcBorders>
              <w:top w:val="double" w:sz="4" w:space="0" w:color="auto"/>
              <w:bottom w:val="double" w:sz="4" w:space="0" w:color="auto"/>
            </w:tcBorders>
            <w:vAlign w:val="center"/>
          </w:tcPr>
          <w:p w:rsidR="00B61D2E" w:rsidRPr="00B93B36" w:rsidRDefault="00B61D2E" w:rsidP="00B93B36">
            <w:pPr>
              <w:spacing w:after="0" w:line="240" w:lineRule="auto"/>
              <w:jc w:val="both"/>
              <w:rPr>
                <w:rFonts w:ascii="Sylfaen" w:hAnsi="Sylfaen"/>
                <w:b/>
                <w:sz w:val="20"/>
                <w:szCs w:val="20"/>
                <w:lang w:val="ka-GE"/>
              </w:rPr>
            </w:pPr>
            <w:r w:rsidRPr="00B93B36">
              <w:rPr>
                <w:rFonts w:ascii="Sylfaen" w:hAnsi="Sylfaen"/>
                <w:b/>
                <w:sz w:val="20"/>
                <w:szCs w:val="20"/>
                <w:lang w:val="ka-GE"/>
              </w:rPr>
              <w:t>426</w:t>
            </w:r>
          </w:p>
        </w:tc>
        <w:tc>
          <w:tcPr>
            <w:tcW w:w="674" w:type="dxa"/>
            <w:tcBorders>
              <w:top w:val="double" w:sz="4" w:space="0" w:color="auto"/>
              <w:bottom w:val="double" w:sz="4" w:space="0" w:color="auto"/>
            </w:tcBorders>
            <w:vAlign w:val="center"/>
          </w:tcPr>
          <w:p w:rsidR="00B61D2E" w:rsidRPr="00B93B36" w:rsidRDefault="00B61D2E" w:rsidP="00B93B36">
            <w:pPr>
              <w:spacing w:after="0" w:line="240" w:lineRule="auto"/>
              <w:jc w:val="both"/>
              <w:rPr>
                <w:rFonts w:ascii="Sylfaen" w:hAnsi="Sylfaen"/>
                <w:b/>
                <w:sz w:val="20"/>
                <w:szCs w:val="20"/>
              </w:rPr>
            </w:pPr>
            <w:r w:rsidRPr="00B93B36">
              <w:rPr>
                <w:rFonts w:ascii="Sylfaen" w:hAnsi="Sylfaen"/>
                <w:b/>
                <w:sz w:val="20"/>
                <w:szCs w:val="20"/>
                <w:lang w:val="ka-GE"/>
              </w:rPr>
              <w:t>5</w:t>
            </w:r>
            <w:r w:rsidRPr="00B93B36">
              <w:rPr>
                <w:rFonts w:ascii="Sylfaen" w:hAnsi="Sylfaen"/>
                <w:b/>
                <w:sz w:val="20"/>
                <w:szCs w:val="20"/>
              </w:rPr>
              <w:t>70</w:t>
            </w:r>
          </w:p>
        </w:tc>
        <w:tc>
          <w:tcPr>
            <w:tcW w:w="1175" w:type="dxa"/>
            <w:tcBorders>
              <w:top w:val="double" w:sz="4" w:space="0" w:color="auto"/>
              <w:bottom w:val="double" w:sz="4" w:space="0" w:color="auto"/>
              <w:right w:val="double" w:sz="4" w:space="0" w:color="auto"/>
            </w:tcBorders>
            <w:vAlign w:val="center"/>
          </w:tcPr>
          <w:p w:rsidR="00B61D2E" w:rsidRPr="00B93B36" w:rsidRDefault="00B61D2E" w:rsidP="00B93B36">
            <w:pPr>
              <w:spacing w:after="0" w:line="240" w:lineRule="auto"/>
              <w:jc w:val="both"/>
              <w:rPr>
                <w:rFonts w:ascii="Sylfaen" w:hAnsi="Sylfaen"/>
                <w:sz w:val="20"/>
                <w:szCs w:val="20"/>
                <w:lang w:val="ka-GE"/>
              </w:rPr>
            </w:pPr>
          </w:p>
        </w:tc>
        <w:tc>
          <w:tcPr>
            <w:tcW w:w="3954" w:type="dxa"/>
            <w:gridSpan w:val="8"/>
            <w:tcBorders>
              <w:top w:val="double" w:sz="4" w:space="0" w:color="auto"/>
              <w:left w:val="double" w:sz="4" w:space="0" w:color="auto"/>
              <w:bottom w:val="double" w:sz="4" w:space="0" w:color="auto"/>
              <w:right w:val="double" w:sz="4" w:space="0" w:color="auto"/>
            </w:tcBorders>
            <w:vAlign w:val="center"/>
          </w:tcPr>
          <w:p w:rsidR="00B61D2E" w:rsidRPr="00B93B36" w:rsidRDefault="00B61D2E" w:rsidP="00B93B36">
            <w:pPr>
              <w:spacing w:after="0" w:line="240" w:lineRule="auto"/>
              <w:jc w:val="both"/>
              <w:rPr>
                <w:rFonts w:ascii="Sylfaen" w:hAnsi="Sylfaen"/>
                <w:sz w:val="20"/>
                <w:szCs w:val="20"/>
                <w:lang w:val="ka-GE"/>
              </w:rPr>
            </w:pPr>
          </w:p>
        </w:tc>
      </w:tr>
      <w:tr w:rsidR="00B61D2E" w:rsidRPr="00B93B36" w:rsidTr="00DB75EC">
        <w:trPr>
          <w:trHeight w:val="339"/>
          <w:jc w:val="center"/>
        </w:trPr>
        <w:tc>
          <w:tcPr>
            <w:tcW w:w="790" w:type="dxa"/>
            <w:tcBorders>
              <w:top w:val="double" w:sz="4" w:space="0" w:color="auto"/>
              <w:left w:val="double" w:sz="4" w:space="0" w:color="auto"/>
              <w:bottom w:val="double" w:sz="4" w:space="0" w:color="auto"/>
              <w:right w:val="double" w:sz="4" w:space="0" w:color="auto"/>
            </w:tcBorders>
            <w:vAlign w:val="center"/>
          </w:tcPr>
          <w:p w:rsidR="00B61D2E" w:rsidRPr="00B93B36" w:rsidRDefault="00B61D2E" w:rsidP="00B93B36">
            <w:pPr>
              <w:spacing w:after="0" w:line="240" w:lineRule="auto"/>
              <w:jc w:val="both"/>
              <w:rPr>
                <w:rFonts w:ascii="Sylfaen" w:hAnsi="Sylfaen"/>
                <w:sz w:val="20"/>
                <w:szCs w:val="20"/>
                <w:lang w:val="ka-GE"/>
              </w:rPr>
            </w:pPr>
          </w:p>
        </w:tc>
        <w:tc>
          <w:tcPr>
            <w:tcW w:w="4866" w:type="dxa"/>
            <w:tcBorders>
              <w:top w:val="double" w:sz="4" w:space="0" w:color="auto"/>
              <w:left w:val="double" w:sz="4" w:space="0" w:color="auto"/>
              <w:bottom w:val="double" w:sz="4" w:space="0" w:color="auto"/>
              <w:right w:val="double" w:sz="4" w:space="0" w:color="auto"/>
            </w:tcBorders>
            <w:vAlign w:val="center"/>
          </w:tcPr>
          <w:p w:rsidR="00B61D2E" w:rsidRPr="00B93B36" w:rsidRDefault="00B61D2E" w:rsidP="00B93B36">
            <w:pPr>
              <w:spacing w:after="0" w:line="240" w:lineRule="auto"/>
              <w:jc w:val="both"/>
              <w:rPr>
                <w:rFonts w:ascii="Sylfaen" w:hAnsi="Sylfaen"/>
                <w:b/>
                <w:sz w:val="20"/>
                <w:szCs w:val="20"/>
                <w:lang w:val="ka-GE"/>
              </w:rPr>
            </w:pPr>
            <w:r w:rsidRPr="00B93B36">
              <w:rPr>
                <w:rFonts w:ascii="Sylfaen" w:hAnsi="Sylfaen"/>
                <w:b/>
                <w:sz w:val="20"/>
                <w:szCs w:val="20"/>
              </w:rPr>
              <w:t xml:space="preserve">V. </w:t>
            </w:r>
            <w:r w:rsidRPr="00B93B36">
              <w:rPr>
                <w:rFonts w:ascii="Sylfaen" w:hAnsi="Sylfaen"/>
                <w:b/>
                <w:sz w:val="20"/>
                <w:szCs w:val="20"/>
                <w:lang w:val="ka-GE"/>
              </w:rPr>
              <w:t>საჯარო მმართველობის კონცენტრაცია</w:t>
            </w:r>
          </w:p>
        </w:tc>
        <w:tc>
          <w:tcPr>
            <w:tcW w:w="1523" w:type="dxa"/>
            <w:tcBorders>
              <w:top w:val="double" w:sz="4" w:space="0" w:color="auto"/>
              <w:left w:val="double" w:sz="4" w:space="0" w:color="auto"/>
              <w:bottom w:val="double" w:sz="4" w:space="0" w:color="auto"/>
              <w:right w:val="double" w:sz="4" w:space="0" w:color="auto"/>
            </w:tcBorders>
          </w:tcPr>
          <w:p w:rsidR="00B61D2E" w:rsidRPr="00B93B36" w:rsidRDefault="00B61D2E" w:rsidP="00B93B36">
            <w:pPr>
              <w:spacing w:after="0" w:line="240" w:lineRule="auto"/>
              <w:jc w:val="both"/>
              <w:rPr>
                <w:rFonts w:ascii="Sylfaen" w:hAnsi="Sylfaen"/>
                <w:sz w:val="20"/>
                <w:szCs w:val="20"/>
                <w:lang w:val="ka-GE"/>
              </w:rPr>
            </w:pPr>
          </w:p>
        </w:tc>
        <w:tc>
          <w:tcPr>
            <w:tcW w:w="3975" w:type="dxa"/>
            <w:gridSpan w:val="5"/>
            <w:tcBorders>
              <w:top w:val="double" w:sz="4" w:space="0" w:color="auto"/>
              <w:left w:val="double" w:sz="4" w:space="0" w:color="auto"/>
              <w:bottom w:val="double" w:sz="4" w:space="0" w:color="auto"/>
              <w:right w:val="double" w:sz="4" w:space="0" w:color="auto"/>
            </w:tcBorders>
            <w:vAlign w:val="center"/>
          </w:tcPr>
          <w:p w:rsidR="00B61D2E" w:rsidRPr="00B93B36" w:rsidRDefault="00B61D2E" w:rsidP="00B93B36">
            <w:pPr>
              <w:spacing w:after="0" w:line="240" w:lineRule="auto"/>
              <w:jc w:val="both"/>
              <w:rPr>
                <w:rFonts w:ascii="Sylfaen" w:hAnsi="Sylfaen"/>
                <w:sz w:val="20"/>
                <w:szCs w:val="20"/>
                <w:lang w:val="ka-GE"/>
              </w:rPr>
            </w:pPr>
          </w:p>
        </w:tc>
        <w:tc>
          <w:tcPr>
            <w:tcW w:w="3954" w:type="dxa"/>
            <w:gridSpan w:val="8"/>
            <w:tcBorders>
              <w:top w:val="double" w:sz="4" w:space="0" w:color="auto"/>
              <w:left w:val="double" w:sz="4" w:space="0" w:color="auto"/>
              <w:bottom w:val="double" w:sz="4" w:space="0" w:color="auto"/>
              <w:right w:val="double" w:sz="4" w:space="0" w:color="auto"/>
            </w:tcBorders>
            <w:vAlign w:val="center"/>
          </w:tcPr>
          <w:p w:rsidR="00B61D2E" w:rsidRPr="00B93B36" w:rsidRDefault="00B61D2E" w:rsidP="00B93B36">
            <w:pPr>
              <w:spacing w:after="0" w:line="240" w:lineRule="auto"/>
              <w:jc w:val="both"/>
              <w:rPr>
                <w:rFonts w:ascii="Sylfaen" w:hAnsi="Sylfaen"/>
                <w:sz w:val="20"/>
                <w:szCs w:val="20"/>
                <w:lang w:val="ka-GE"/>
              </w:rPr>
            </w:pPr>
          </w:p>
        </w:tc>
      </w:tr>
      <w:tr w:rsidR="00B61D2E" w:rsidRPr="00B93B36" w:rsidTr="00DB75EC">
        <w:trPr>
          <w:trHeight w:val="91"/>
          <w:jc w:val="center"/>
        </w:trPr>
        <w:tc>
          <w:tcPr>
            <w:tcW w:w="790" w:type="dxa"/>
            <w:tcBorders>
              <w:top w:val="double" w:sz="4" w:space="0" w:color="auto"/>
              <w:left w:val="double" w:sz="4" w:space="0" w:color="auto"/>
              <w:right w:val="double" w:sz="4" w:space="0" w:color="auto"/>
            </w:tcBorders>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V. 1</w:t>
            </w:r>
          </w:p>
        </w:tc>
        <w:tc>
          <w:tcPr>
            <w:tcW w:w="4866" w:type="dxa"/>
            <w:tcBorders>
              <w:top w:val="double" w:sz="4" w:space="0" w:color="auto"/>
              <w:left w:val="double" w:sz="4" w:space="0" w:color="auto"/>
              <w:right w:val="double" w:sz="4" w:space="0" w:color="auto"/>
            </w:tcBorders>
          </w:tcPr>
          <w:p w:rsidR="00B61D2E" w:rsidRPr="00B93B36" w:rsidRDefault="00B61D2E" w:rsidP="00B93B36">
            <w:pPr>
              <w:spacing w:after="0" w:line="240" w:lineRule="auto"/>
              <w:jc w:val="both"/>
              <w:rPr>
                <w:rFonts w:ascii="Sylfaen" w:hAnsi="Sylfaen"/>
                <w:sz w:val="20"/>
                <w:szCs w:val="20"/>
              </w:rPr>
            </w:pPr>
            <w:r w:rsidRPr="00B93B36">
              <w:rPr>
                <w:rFonts w:ascii="Sylfaen" w:hAnsi="Sylfaen" w:cs="Sylfaen"/>
                <w:sz w:val="20"/>
                <w:szCs w:val="20"/>
              </w:rPr>
              <w:t>საჯარო</w:t>
            </w:r>
            <w:r w:rsidRPr="00B93B36">
              <w:rPr>
                <w:rFonts w:ascii="Sylfaen" w:hAnsi="Sylfaen"/>
                <w:sz w:val="20"/>
                <w:szCs w:val="20"/>
              </w:rPr>
              <w:t>-</w:t>
            </w:r>
            <w:r w:rsidRPr="00B93B36">
              <w:rPr>
                <w:rFonts w:ascii="Sylfaen" w:hAnsi="Sylfaen" w:cs="Sylfaen"/>
                <w:sz w:val="20"/>
                <w:szCs w:val="20"/>
              </w:rPr>
              <w:t>პოლიტიკური</w:t>
            </w:r>
            <w:r w:rsidRPr="00B93B36">
              <w:rPr>
                <w:rFonts w:ascii="Sylfaen" w:hAnsi="Sylfaen"/>
                <w:sz w:val="20"/>
                <w:szCs w:val="20"/>
              </w:rPr>
              <w:t xml:space="preserve"> </w:t>
            </w:r>
            <w:r w:rsidRPr="00B93B36">
              <w:rPr>
                <w:rFonts w:ascii="Sylfaen" w:hAnsi="Sylfaen" w:cs="Sylfaen"/>
                <w:sz w:val="20"/>
                <w:szCs w:val="20"/>
              </w:rPr>
              <w:t>მმართველობის</w:t>
            </w:r>
            <w:r w:rsidRPr="00B93B36">
              <w:rPr>
                <w:rFonts w:ascii="Sylfaen" w:hAnsi="Sylfaen"/>
                <w:sz w:val="20"/>
                <w:szCs w:val="20"/>
              </w:rPr>
              <w:t xml:space="preserve"> </w:t>
            </w:r>
            <w:r w:rsidRPr="00B93B36">
              <w:rPr>
                <w:rFonts w:ascii="Sylfaen" w:hAnsi="Sylfaen" w:cs="Sylfaen"/>
                <w:sz w:val="20"/>
                <w:szCs w:val="20"/>
              </w:rPr>
              <w:t>თეორია</w:t>
            </w:r>
            <w:r w:rsidRPr="00B93B36">
              <w:rPr>
                <w:rFonts w:ascii="Sylfaen" w:hAnsi="Sylfaen"/>
                <w:sz w:val="20"/>
                <w:szCs w:val="20"/>
              </w:rPr>
              <w:t xml:space="preserve"> </w:t>
            </w:r>
            <w:r w:rsidRPr="00B93B36">
              <w:rPr>
                <w:rFonts w:ascii="Sylfaen" w:hAnsi="Sylfaen" w:cs="Sylfaen"/>
                <w:sz w:val="20"/>
                <w:szCs w:val="20"/>
              </w:rPr>
              <w:t>და</w:t>
            </w:r>
            <w:r w:rsidRPr="00B93B36">
              <w:rPr>
                <w:rFonts w:ascii="Sylfaen" w:hAnsi="Sylfaen"/>
                <w:sz w:val="20"/>
                <w:szCs w:val="20"/>
              </w:rPr>
              <w:t xml:space="preserve"> </w:t>
            </w:r>
            <w:r w:rsidRPr="00B93B36">
              <w:rPr>
                <w:rFonts w:ascii="Sylfaen" w:hAnsi="Sylfaen" w:cs="Sylfaen"/>
                <w:sz w:val="20"/>
                <w:szCs w:val="20"/>
              </w:rPr>
              <w:t>პრაქტიკა</w:t>
            </w:r>
          </w:p>
        </w:tc>
        <w:tc>
          <w:tcPr>
            <w:tcW w:w="1523" w:type="dxa"/>
            <w:tcBorders>
              <w:top w:val="double" w:sz="4" w:space="0" w:color="auto"/>
              <w:left w:val="double" w:sz="4" w:space="0" w:color="auto"/>
              <w:right w:val="double" w:sz="4" w:space="0" w:color="auto"/>
            </w:tcBorders>
          </w:tcPr>
          <w:p w:rsidR="00B61D2E" w:rsidRPr="00B93B36" w:rsidRDefault="00B61D2E" w:rsidP="00B93B36">
            <w:pPr>
              <w:spacing w:after="0" w:line="240" w:lineRule="auto"/>
              <w:jc w:val="both"/>
              <w:rPr>
                <w:rFonts w:ascii="Sylfaen" w:hAnsi="Sylfaen"/>
                <w:sz w:val="20"/>
                <w:szCs w:val="20"/>
              </w:rPr>
            </w:pPr>
          </w:p>
        </w:tc>
        <w:tc>
          <w:tcPr>
            <w:tcW w:w="662" w:type="dxa"/>
            <w:tcBorders>
              <w:top w:val="double" w:sz="4" w:space="0" w:color="auto"/>
              <w:left w:val="double" w:sz="4" w:space="0" w:color="auto"/>
            </w:tcBorders>
            <w:vAlign w:val="center"/>
          </w:tcPr>
          <w:p w:rsidR="00B61D2E" w:rsidRPr="00B93B36" w:rsidRDefault="00B61D2E" w:rsidP="00B93B36">
            <w:pPr>
              <w:spacing w:after="0" w:line="240" w:lineRule="auto"/>
              <w:jc w:val="both"/>
              <w:rPr>
                <w:rFonts w:ascii="Sylfaen" w:hAnsi="Sylfaen"/>
                <w:sz w:val="20"/>
                <w:szCs w:val="20"/>
                <w:lang w:val="ka-GE"/>
              </w:rPr>
            </w:pPr>
            <w:r w:rsidRPr="00B93B36">
              <w:rPr>
                <w:rFonts w:ascii="Sylfaen" w:hAnsi="Sylfaen"/>
                <w:sz w:val="20"/>
                <w:szCs w:val="20"/>
                <w:lang w:val="ka-GE"/>
              </w:rPr>
              <w:t>5</w:t>
            </w:r>
          </w:p>
        </w:tc>
        <w:tc>
          <w:tcPr>
            <w:tcW w:w="786" w:type="dxa"/>
            <w:tcBorders>
              <w:top w:val="double" w:sz="4" w:space="0" w:color="auto"/>
            </w:tcBorders>
            <w:vAlign w:val="center"/>
          </w:tcPr>
          <w:p w:rsidR="00B61D2E" w:rsidRPr="00B93B36" w:rsidRDefault="00B61D2E" w:rsidP="00B93B36">
            <w:pPr>
              <w:spacing w:after="0" w:line="240" w:lineRule="auto"/>
              <w:jc w:val="both"/>
              <w:rPr>
                <w:rFonts w:ascii="Sylfaen" w:hAnsi="Sylfaen"/>
                <w:sz w:val="20"/>
                <w:szCs w:val="20"/>
                <w:lang w:val="ka-GE"/>
              </w:rPr>
            </w:pPr>
            <w:r w:rsidRPr="00B93B36">
              <w:rPr>
                <w:rFonts w:ascii="Sylfaen" w:hAnsi="Sylfaen"/>
                <w:sz w:val="20"/>
                <w:szCs w:val="20"/>
                <w:lang w:val="ka-GE"/>
              </w:rPr>
              <w:t>125</w:t>
            </w:r>
          </w:p>
        </w:tc>
        <w:tc>
          <w:tcPr>
            <w:tcW w:w="678" w:type="dxa"/>
            <w:tcBorders>
              <w:top w:val="double" w:sz="4" w:space="0" w:color="auto"/>
            </w:tcBorders>
          </w:tcPr>
          <w:p w:rsidR="00B61D2E" w:rsidRPr="00B93B36" w:rsidRDefault="00B61D2E" w:rsidP="00B93B36">
            <w:pPr>
              <w:spacing w:after="0" w:line="240" w:lineRule="auto"/>
              <w:jc w:val="both"/>
              <w:rPr>
                <w:rFonts w:ascii="Sylfaen" w:hAnsi="Sylfaen"/>
                <w:sz w:val="20"/>
                <w:szCs w:val="20"/>
              </w:rPr>
            </w:pPr>
          </w:p>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lang w:val="ka-GE"/>
              </w:rPr>
              <w:t>48</w:t>
            </w:r>
          </w:p>
        </w:tc>
        <w:tc>
          <w:tcPr>
            <w:tcW w:w="674" w:type="dxa"/>
            <w:tcBorders>
              <w:top w:val="double" w:sz="4" w:space="0" w:color="auto"/>
            </w:tcBorders>
            <w:vAlign w:val="center"/>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77</w:t>
            </w:r>
          </w:p>
        </w:tc>
        <w:tc>
          <w:tcPr>
            <w:tcW w:w="1175" w:type="dxa"/>
            <w:tcBorders>
              <w:top w:val="double" w:sz="4" w:space="0" w:color="auto"/>
              <w:right w:val="double" w:sz="4" w:space="0" w:color="auto"/>
            </w:tcBorders>
          </w:tcPr>
          <w:p w:rsidR="00B61D2E" w:rsidRPr="00B93B36" w:rsidRDefault="00B61D2E" w:rsidP="00B93B36">
            <w:pPr>
              <w:spacing w:after="0" w:line="240" w:lineRule="auto"/>
              <w:rPr>
                <w:rFonts w:ascii="Sylfaen" w:hAnsi="Sylfaen"/>
                <w:sz w:val="20"/>
                <w:szCs w:val="20"/>
              </w:rPr>
            </w:pPr>
            <w:r w:rsidRPr="00B93B36">
              <w:rPr>
                <w:rFonts w:ascii="Sylfaen" w:hAnsi="Sylfaen"/>
                <w:sz w:val="20"/>
                <w:szCs w:val="20"/>
              </w:rPr>
              <w:t>2</w:t>
            </w:r>
            <w:r w:rsidRPr="00B93B36">
              <w:rPr>
                <w:rFonts w:ascii="Sylfaen" w:hAnsi="Sylfaen"/>
                <w:sz w:val="20"/>
                <w:szCs w:val="20"/>
                <w:lang w:val="ka-GE"/>
              </w:rPr>
              <w:t>/1/</w:t>
            </w:r>
            <w:r w:rsidRPr="00B93B36">
              <w:rPr>
                <w:rFonts w:ascii="Sylfaen" w:hAnsi="Sylfaen"/>
                <w:sz w:val="20"/>
                <w:szCs w:val="20"/>
              </w:rPr>
              <w:t>0</w:t>
            </w:r>
            <w:r w:rsidRPr="00B93B36">
              <w:rPr>
                <w:rFonts w:ascii="Sylfaen" w:hAnsi="Sylfaen"/>
                <w:sz w:val="20"/>
                <w:szCs w:val="20"/>
                <w:lang w:val="ka-GE"/>
              </w:rPr>
              <w:t>/3</w:t>
            </w:r>
          </w:p>
        </w:tc>
        <w:tc>
          <w:tcPr>
            <w:tcW w:w="505" w:type="dxa"/>
            <w:tcBorders>
              <w:top w:val="double" w:sz="4" w:space="0" w:color="auto"/>
              <w:left w:val="double" w:sz="4" w:space="0" w:color="auto"/>
            </w:tcBorders>
            <w:vAlign w:val="center"/>
          </w:tcPr>
          <w:p w:rsidR="00B61D2E" w:rsidRPr="00B93B36" w:rsidRDefault="00B61D2E" w:rsidP="00B93B36">
            <w:pPr>
              <w:spacing w:after="0" w:line="240" w:lineRule="auto"/>
              <w:jc w:val="both"/>
              <w:rPr>
                <w:rFonts w:ascii="Sylfaen" w:hAnsi="Sylfaen"/>
                <w:sz w:val="20"/>
                <w:szCs w:val="20"/>
                <w:lang w:val="ka-GE"/>
              </w:rPr>
            </w:pPr>
          </w:p>
        </w:tc>
        <w:tc>
          <w:tcPr>
            <w:tcW w:w="515" w:type="dxa"/>
            <w:tcBorders>
              <w:top w:val="double" w:sz="4" w:space="0" w:color="auto"/>
            </w:tcBorders>
            <w:vAlign w:val="center"/>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X</w:t>
            </w:r>
          </w:p>
        </w:tc>
        <w:tc>
          <w:tcPr>
            <w:tcW w:w="429" w:type="dxa"/>
            <w:tcBorders>
              <w:top w:val="double" w:sz="4" w:space="0" w:color="auto"/>
            </w:tcBorders>
            <w:vAlign w:val="center"/>
          </w:tcPr>
          <w:p w:rsidR="00B61D2E" w:rsidRPr="00B93B36" w:rsidRDefault="00B61D2E" w:rsidP="00B93B36">
            <w:pPr>
              <w:spacing w:after="0" w:line="240" w:lineRule="auto"/>
              <w:jc w:val="both"/>
              <w:rPr>
                <w:rFonts w:ascii="Sylfaen" w:hAnsi="Sylfaen"/>
                <w:sz w:val="20"/>
                <w:szCs w:val="20"/>
                <w:lang w:val="ka-GE"/>
              </w:rPr>
            </w:pPr>
          </w:p>
        </w:tc>
        <w:tc>
          <w:tcPr>
            <w:tcW w:w="532" w:type="dxa"/>
            <w:tcBorders>
              <w:top w:val="double" w:sz="4" w:space="0" w:color="auto"/>
            </w:tcBorders>
            <w:vAlign w:val="center"/>
          </w:tcPr>
          <w:p w:rsidR="00B61D2E" w:rsidRPr="00B93B36" w:rsidRDefault="00B61D2E" w:rsidP="00B93B36">
            <w:pPr>
              <w:spacing w:after="0" w:line="240" w:lineRule="auto"/>
              <w:jc w:val="both"/>
              <w:rPr>
                <w:rFonts w:ascii="Sylfaen" w:hAnsi="Sylfaen"/>
                <w:sz w:val="20"/>
                <w:szCs w:val="20"/>
                <w:lang w:val="ka-GE"/>
              </w:rPr>
            </w:pPr>
          </w:p>
        </w:tc>
        <w:tc>
          <w:tcPr>
            <w:tcW w:w="423" w:type="dxa"/>
            <w:tcBorders>
              <w:top w:val="double" w:sz="4" w:space="0" w:color="auto"/>
            </w:tcBorders>
            <w:vAlign w:val="center"/>
          </w:tcPr>
          <w:p w:rsidR="00B61D2E" w:rsidRPr="00B93B36" w:rsidRDefault="00B61D2E" w:rsidP="00B93B36">
            <w:pPr>
              <w:spacing w:after="0" w:line="240" w:lineRule="auto"/>
              <w:jc w:val="both"/>
              <w:rPr>
                <w:rFonts w:ascii="Sylfaen" w:hAnsi="Sylfaen"/>
                <w:sz w:val="20"/>
                <w:szCs w:val="20"/>
              </w:rPr>
            </w:pPr>
          </w:p>
        </w:tc>
        <w:tc>
          <w:tcPr>
            <w:tcW w:w="430" w:type="dxa"/>
            <w:tcBorders>
              <w:top w:val="double" w:sz="4" w:space="0" w:color="auto"/>
            </w:tcBorders>
            <w:vAlign w:val="center"/>
          </w:tcPr>
          <w:p w:rsidR="00B61D2E" w:rsidRPr="00B93B36" w:rsidRDefault="00B61D2E" w:rsidP="00B93B36">
            <w:pPr>
              <w:spacing w:after="0" w:line="240" w:lineRule="auto"/>
              <w:jc w:val="both"/>
              <w:rPr>
                <w:rFonts w:ascii="Sylfaen" w:hAnsi="Sylfaen"/>
                <w:sz w:val="20"/>
                <w:szCs w:val="20"/>
                <w:lang w:val="ka-GE"/>
              </w:rPr>
            </w:pPr>
          </w:p>
        </w:tc>
        <w:tc>
          <w:tcPr>
            <w:tcW w:w="549" w:type="dxa"/>
            <w:tcBorders>
              <w:top w:val="double" w:sz="4" w:space="0" w:color="auto"/>
            </w:tcBorders>
            <w:vAlign w:val="center"/>
          </w:tcPr>
          <w:p w:rsidR="00B61D2E" w:rsidRPr="00B93B36" w:rsidRDefault="00B61D2E" w:rsidP="00B93B36">
            <w:pPr>
              <w:spacing w:after="0" w:line="240" w:lineRule="auto"/>
              <w:jc w:val="both"/>
              <w:rPr>
                <w:rFonts w:ascii="Sylfaen" w:hAnsi="Sylfaen"/>
                <w:sz w:val="20"/>
                <w:szCs w:val="20"/>
                <w:lang w:val="ka-GE"/>
              </w:rPr>
            </w:pPr>
          </w:p>
        </w:tc>
        <w:tc>
          <w:tcPr>
            <w:tcW w:w="571" w:type="dxa"/>
            <w:tcBorders>
              <w:top w:val="double" w:sz="4" w:space="0" w:color="auto"/>
              <w:right w:val="double" w:sz="4" w:space="0" w:color="auto"/>
            </w:tcBorders>
            <w:vAlign w:val="center"/>
          </w:tcPr>
          <w:p w:rsidR="00B61D2E" w:rsidRPr="00B93B36" w:rsidRDefault="00B61D2E" w:rsidP="00B93B36">
            <w:pPr>
              <w:spacing w:after="0" w:line="240" w:lineRule="auto"/>
              <w:jc w:val="both"/>
              <w:rPr>
                <w:rFonts w:ascii="Sylfaen" w:hAnsi="Sylfaen"/>
                <w:sz w:val="20"/>
                <w:szCs w:val="20"/>
                <w:lang w:val="ka-GE"/>
              </w:rPr>
            </w:pPr>
          </w:p>
        </w:tc>
      </w:tr>
      <w:tr w:rsidR="00B61D2E" w:rsidRPr="00B93B36" w:rsidTr="00DB75EC">
        <w:trPr>
          <w:trHeight w:val="91"/>
          <w:jc w:val="center"/>
        </w:trPr>
        <w:tc>
          <w:tcPr>
            <w:tcW w:w="790" w:type="dxa"/>
            <w:tcBorders>
              <w:left w:val="double" w:sz="4" w:space="0" w:color="auto"/>
              <w:right w:val="double" w:sz="4" w:space="0" w:color="auto"/>
            </w:tcBorders>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V. 2</w:t>
            </w:r>
          </w:p>
        </w:tc>
        <w:tc>
          <w:tcPr>
            <w:tcW w:w="4866" w:type="dxa"/>
            <w:tcBorders>
              <w:left w:val="double" w:sz="4" w:space="0" w:color="auto"/>
              <w:right w:val="double" w:sz="4" w:space="0" w:color="auto"/>
            </w:tcBorders>
          </w:tcPr>
          <w:p w:rsidR="00B61D2E" w:rsidRPr="00B93B36" w:rsidRDefault="00B61D2E" w:rsidP="00B93B36">
            <w:pPr>
              <w:spacing w:after="0" w:line="240" w:lineRule="auto"/>
              <w:jc w:val="both"/>
              <w:rPr>
                <w:rFonts w:ascii="Sylfaen" w:hAnsi="Sylfaen"/>
                <w:sz w:val="20"/>
                <w:szCs w:val="20"/>
              </w:rPr>
            </w:pPr>
            <w:r w:rsidRPr="00B93B36">
              <w:rPr>
                <w:rFonts w:ascii="Sylfaen" w:hAnsi="Sylfaen" w:cs="Sylfaen"/>
                <w:sz w:val="20"/>
                <w:szCs w:val="20"/>
              </w:rPr>
              <w:t>საქართველოს</w:t>
            </w:r>
            <w:r w:rsidRPr="00B93B36">
              <w:rPr>
                <w:rFonts w:ascii="Sylfaen" w:hAnsi="Sylfaen"/>
                <w:sz w:val="20"/>
                <w:szCs w:val="20"/>
              </w:rPr>
              <w:t xml:space="preserve"> </w:t>
            </w:r>
            <w:r w:rsidRPr="00B93B36">
              <w:rPr>
                <w:rFonts w:ascii="Sylfaen" w:hAnsi="Sylfaen" w:cs="Sylfaen"/>
                <w:sz w:val="20"/>
                <w:szCs w:val="20"/>
              </w:rPr>
              <w:t>პოლიტიკური</w:t>
            </w:r>
            <w:r w:rsidRPr="00B93B36">
              <w:rPr>
                <w:rFonts w:ascii="Sylfaen" w:hAnsi="Sylfaen"/>
                <w:sz w:val="20"/>
                <w:szCs w:val="20"/>
              </w:rPr>
              <w:t xml:space="preserve"> </w:t>
            </w:r>
            <w:r w:rsidRPr="00B93B36">
              <w:rPr>
                <w:rFonts w:ascii="Sylfaen" w:hAnsi="Sylfaen" w:cs="Sylfaen"/>
                <w:sz w:val="20"/>
                <w:szCs w:val="20"/>
              </w:rPr>
              <w:t>სისტემა</w:t>
            </w:r>
          </w:p>
        </w:tc>
        <w:tc>
          <w:tcPr>
            <w:tcW w:w="1523" w:type="dxa"/>
            <w:tcBorders>
              <w:left w:val="double" w:sz="4" w:space="0" w:color="auto"/>
              <w:right w:val="double" w:sz="4" w:space="0" w:color="auto"/>
            </w:tcBorders>
          </w:tcPr>
          <w:p w:rsidR="00B61D2E" w:rsidRPr="00B93B36" w:rsidRDefault="00B61D2E" w:rsidP="00B93B36">
            <w:pPr>
              <w:spacing w:after="0" w:line="240" w:lineRule="auto"/>
              <w:jc w:val="both"/>
              <w:rPr>
                <w:rFonts w:ascii="Sylfaen" w:hAnsi="Sylfaen"/>
                <w:sz w:val="20"/>
                <w:szCs w:val="20"/>
              </w:rPr>
            </w:pPr>
          </w:p>
        </w:tc>
        <w:tc>
          <w:tcPr>
            <w:tcW w:w="662" w:type="dxa"/>
            <w:tcBorders>
              <w:left w:val="double" w:sz="4" w:space="0" w:color="auto"/>
            </w:tcBorders>
            <w:vAlign w:val="center"/>
          </w:tcPr>
          <w:p w:rsidR="00B61D2E" w:rsidRPr="00B93B36" w:rsidRDefault="00B61D2E" w:rsidP="00B93B36">
            <w:pPr>
              <w:spacing w:after="0" w:line="240" w:lineRule="auto"/>
              <w:jc w:val="both"/>
              <w:rPr>
                <w:rFonts w:ascii="Sylfaen" w:hAnsi="Sylfaen"/>
                <w:sz w:val="20"/>
                <w:szCs w:val="20"/>
                <w:lang w:val="ka-GE"/>
              </w:rPr>
            </w:pPr>
            <w:r w:rsidRPr="00B93B36">
              <w:rPr>
                <w:rFonts w:ascii="Sylfaen" w:hAnsi="Sylfaen"/>
                <w:sz w:val="20"/>
                <w:szCs w:val="20"/>
                <w:lang w:val="ka-GE"/>
              </w:rPr>
              <w:t>5</w:t>
            </w:r>
          </w:p>
        </w:tc>
        <w:tc>
          <w:tcPr>
            <w:tcW w:w="786" w:type="dxa"/>
            <w:vAlign w:val="center"/>
          </w:tcPr>
          <w:p w:rsidR="00B61D2E" w:rsidRPr="00B93B36" w:rsidRDefault="00B61D2E" w:rsidP="00B93B36">
            <w:pPr>
              <w:spacing w:after="0" w:line="240" w:lineRule="auto"/>
              <w:jc w:val="both"/>
              <w:rPr>
                <w:rFonts w:ascii="Sylfaen" w:hAnsi="Sylfaen"/>
                <w:sz w:val="20"/>
                <w:szCs w:val="20"/>
                <w:lang w:val="ka-GE"/>
              </w:rPr>
            </w:pPr>
            <w:r w:rsidRPr="00B93B36">
              <w:rPr>
                <w:rFonts w:ascii="Sylfaen" w:hAnsi="Sylfaen"/>
                <w:sz w:val="20"/>
                <w:szCs w:val="20"/>
                <w:lang w:val="ka-GE"/>
              </w:rPr>
              <w:t>125</w:t>
            </w:r>
          </w:p>
        </w:tc>
        <w:tc>
          <w:tcPr>
            <w:tcW w:w="678" w:type="dxa"/>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lang w:val="ka-GE"/>
              </w:rPr>
              <w:t>48</w:t>
            </w:r>
          </w:p>
        </w:tc>
        <w:tc>
          <w:tcPr>
            <w:tcW w:w="674" w:type="dxa"/>
            <w:vAlign w:val="center"/>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77</w:t>
            </w:r>
          </w:p>
        </w:tc>
        <w:tc>
          <w:tcPr>
            <w:tcW w:w="1175" w:type="dxa"/>
            <w:tcBorders>
              <w:right w:val="double" w:sz="4" w:space="0" w:color="auto"/>
            </w:tcBorders>
          </w:tcPr>
          <w:p w:rsidR="00B61D2E" w:rsidRPr="00B93B36" w:rsidRDefault="00B61D2E" w:rsidP="00B93B36">
            <w:pPr>
              <w:spacing w:after="0" w:line="240" w:lineRule="auto"/>
              <w:rPr>
                <w:rFonts w:ascii="Sylfaen" w:hAnsi="Sylfaen"/>
                <w:sz w:val="20"/>
                <w:szCs w:val="20"/>
              </w:rPr>
            </w:pPr>
            <w:r w:rsidRPr="00B93B36">
              <w:rPr>
                <w:rFonts w:ascii="Sylfaen" w:hAnsi="Sylfaen"/>
                <w:sz w:val="20"/>
                <w:szCs w:val="20"/>
              </w:rPr>
              <w:t>2</w:t>
            </w:r>
            <w:r w:rsidRPr="00B93B36">
              <w:rPr>
                <w:rFonts w:ascii="Sylfaen" w:hAnsi="Sylfaen"/>
                <w:sz w:val="20"/>
                <w:szCs w:val="20"/>
                <w:lang w:val="ka-GE"/>
              </w:rPr>
              <w:t>/1/</w:t>
            </w:r>
            <w:r w:rsidRPr="00B93B36">
              <w:rPr>
                <w:rFonts w:ascii="Sylfaen" w:hAnsi="Sylfaen"/>
                <w:sz w:val="20"/>
                <w:szCs w:val="20"/>
              </w:rPr>
              <w:t>0</w:t>
            </w:r>
            <w:r w:rsidRPr="00B93B36">
              <w:rPr>
                <w:rFonts w:ascii="Sylfaen" w:hAnsi="Sylfaen"/>
                <w:sz w:val="20"/>
                <w:szCs w:val="20"/>
                <w:lang w:val="ka-GE"/>
              </w:rPr>
              <w:t>/3</w:t>
            </w:r>
          </w:p>
        </w:tc>
        <w:tc>
          <w:tcPr>
            <w:tcW w:w="505" w:type="dxa"/>
            <w:tcBorders>
              <w:left w:val="double" w:sz="4" w:space="0" w:color="auto"/>
            </w:tcBorders>
            <w:vAlign w:val="center"/>
          </w:tcPr>
          <w:p w:rsidR="00B61D2E" w:rsidRPr="00B93B36" w:rsidRDefault="00B61D2E" w:rsidP="00B93B36">
            <w:pPr>
              <w:spacing w:after="0" w:line="240" w:lineRule="auto"/>
              <w:jc w:val="both"/>
              <w:rPr>
                <w:rFonts w:ascii="Sylfaen" w:hAnsi="Sylfaen"/>
                <w:sz w:val="20"/>
                <w:szCs w:val="20"/>
                <w:lang w:val="ka-GE"/>
              </w:rPr>
            </w:pPr>
          </w:p>
        </w:tc>
        <w:tc>
          <w:tcPr>
            <w:tcW w:w="515" w:type="dxa"/>
            <w:vAlign w:val="center"/>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X</w:t>
            </w:r>
          </w:p>
        </w:tc>
        <w:tc>
          <w:tcPr>
            <w:tcW w:w="429" w:type="dxa"/>
            <w:vAlign w:val="center"/>
          </w:tcPr>
          <w:p w:rsidR="00B61D2E" w:rsidRPr="00B93B36" w:rsidRDefault="00B61D2E" w:rsidP="00B93B36">
            <w:pPr>
              <w:spacing w:after="0" w:line="240" w:lineRule="auto"/>
              <w:jc w:val="both"/>
              <w:rPr>
                <w:rFonts w:ascii="Sylfaen" w:hAnsi="Sylfaen"/>
                <w:sz w:val="20"/>
                <w:szCs w:val="20"/>
                <w:lang w:val="ka-GE"/>
              </w:rPr>
            </w:pPr>
          </w:p>
        </w:tc>
        <w:tc>
          <w:tcPr>
            <w:tcW w:w="532" w:type="dxa"/>
            <w:vAlign w:val="center"/>
          </w:tcPr>
          <w:p w:rsidR="00B61D2E" w:rsidRPr="00B93B36" w:rsidRDefault="00B61D2E" w:rsidP="00B93B36">
            <w:pPr>
              <w:spacing w:after="0" w:line="240" w:lineRule="auto"/>
              <w:jc w:val="both"/>
              <w:rPr>
                <w:rFonts w:ascii="Sylfaen" w:hAnsi="Sylfaen"/>
                <w:sz w:val="20"/>
                <w:szCs w:val="20"/>
                <w:lang w:val="ka-GE"/>
              </w:rPr>
            </w:pPr>
          </w:p>
        </w:tc>
        <w:tc>
          <w:tcPr>
            <w:tcW w:w="423" w:type="dxa"/>
            <w:vAlign w:val="center"/>
          </w:tcPr>
          <w:p w:rsidR="00B61D2E" w:rsidRPr="00B93B36" w:rsidRDefault="00B61D2E" w:rsidP="00B93B36">
            <w:pPr>
              <w:spacing w:after="0" w:line="240" w:lineRule="auto"/>
              <w:jc w:val="both"/>
              <w:rPr>
                <w:rFonts w:ascii="Sylfaen" w:hAnsi="Sylfaen"/>
                <w:sz w:val="20"/>
                <w:szCs w:val="20"/>
              </w:rPr>
            </w:pPr>
          </w:p>
        </w:tc>
        <w:tc>
          <w:tcPr>
            <w:tcW w:w="430" w:type="dxa"/>
            <w:vAlign w:val="center"/>
          </w:tcPr>
          <w:p w:rsidR="00B61D2E" w:rsidRPr="00B93B36" w:rsidRDefault="00B61D2E" w:rsidP="00B93B36">
            <w:pPr>
              <w:spacing w:after="0" w:line="240" w:lineRule="auto"/>
              <w:jc w:val="both"/>
              <w:rPr>
                <w:rFonts w:ascii="Sylfaen" w:hAnsi="Sylfaen"/>
                <w:sz w:val="20"/>
                <w:szCs w:val="20"/>
              </w:rPr>
            </w:pPr>
          </w:p>
        </w:tc>
        <w:tc>
          <w:tcPr>
            <w:tcW w:w="549" w:type="dxa"/>
            <w:vAlign w:val="center"/>
          </w:tcPr>
          <w:p w:rsidR="00B61D2E" w:rsidRPr="00B93B36" w:rsidRDefault="00B61D2E" w:rsidP="00B93B36">
            <w:pPr>
              <w:spacing w:after="0" w:line="240" w:lineRule="auto"/>
              <w:jc w:val="both"/>
              <w:rPr>
                <w:rFonts w:ascii="Sylfaen" w:hAnsi="Sylfaen"/>
                <w:sz w:val="20"/>
                <w:szCs w:val="20"/>
                <w:lang w:val="ka-GE"/>
              </w:rPr>
            </w:pPr>
          </w:p>
        </w:tc>
        <w:tc>
          <w:tcPr>
            <w:tcW w:w="571" w:type="dxa"/>
            <w:tcBorders>
              <w:right w:val="double" w:sz="4" w:space="0" w:color="auto"/>
            </w:tcBorders>
            <w:vAlign w:val="center"/>
          </w:tcPr>
          <w:p w:rsidR="00B61D2E" w:rsidRPr="00B93B36" w:rsidRDefault="00B61D2E" w:rsidP="00B93B36">
            <w:pPr>
              <w:spacing w:after="0" w:line="240" w:lineRule="auto"/>
              <w:jc w:val="both"/>
              <w:rPr>
                <w:rFonts w:ascii="Sylfaen" w:hAnsi="Sylfaen"/>
                <w:sz w:val="20"/>
                <w:szCs w:val="20"/>
                <w:lang w:val="ka-GE"/>
              </w:rPr>
            </w:pPr>
          </w:p>
        </w:tc>
      </w:tr>
      <w:tr w:rsidR="00B61D2E" w:rsidRPr="00B93B36" w:rsidTr="00DB75EC">
        <w:trPr>
          <w:trHeight w:val="91"/>
          <w:jc w:val="center"/>
        </w:trPr>
        <w:tc>
          <w:tcPr>
            <w:tcW w:w="790" w:type="dxa"/>
            <w:tcBorders>
              <w:left w:val="double" w:sz="4" w:space="0" w:color="auto"/>
              <w:right w:val="double" w:sz="4" w:space="0" w:color="auto"/>
            </w:tcBorders>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V. 3</w:t>
            </w:r>
          </w:p>
        </w:tc>
        <w:tc>
          <w:tcPr>
            <w:tcW w:w="4866" w:type="dxa"/>
            <w:tcBorders>
              <w:left w:val="double" w:sz="4" w:space="0" w:color="auto"/>
              <w:right w:val="double" w:sz="4" w:space="0" w:color="auto"/>
            </w:tcBorders>
          </w:tcPr>
          <w:p w:rsidR="00B61D2E" w:rsidRPr="00B93B36" w:rsidRDefault="00B61D2E" w:rsidP="00B93B36">
            <w:pPr>
              <w:spacing w:after="0" w:line="240" w:lineRule="auto"/>
              <w:jc w:val="both"/>
              <w:rPr>
                <w:rFonts w:ascii="Sylfaen" w:hAnsi="Sylfaen"/>
                <w:sz w:val="20"/>
                <w:szCs w:val="20"/>
              </w:rPr>
            </w:pPr>
            <w:r w:rsidRPr="00B93B36">
              <w:rPr>
                <w:rFonts w:ascii="Sylfaen" w:hAnsi="Sylfaen" w:cs="Sylfaen"/>
                <w:sz w:val="20"/>
                <w:szCs w:val="20"/>
              </w:rPr>
              <w:t>შრომის</w:t>
            </w:r>
            <w:r w:rsidRPr="00B93B36">
              <w:rPr>
                <w:rFonts w:ascii="Sylfaen" w:hAnsi="Sylfaen"/>
                <w:sz w:val="20"/>
                <w:szCs w:val="20"/>
              </w:rPr>
              <w:t xml:space="preserve"> </w:t>
            </w:r>
            <w:r w:rsidRPr="00B93B36">
              <w:rPr>
                <w:rFonts w:ascii="Sylfaen" w:hAnsi="Sylfaen" w:cs="Sylfaen"/>
                <w:sz w:val="20"/>
                <w:szCs w:val="20"/>
              </w:rPr>
              <w:t>სამართალი</w:t>
            </w:r>
          </w:p>
        </w:tc>
        <w:tc>
          <w:tcPr>
            <w:tcW w:w="1523" w:type="dxa"/>
            <w:tcBorders>
              <w:left w:val="double" w:sz="4" w:space="0" w:color="auto"/>
              <w:right w:val="double" w:sz="4" w:space="0" w:color="auto"/>
            </w:tcBorders>
          </w:tcPr>
          <w:p w:rsidR="00B61D2E" w:rsidRPr="00B93B36" w:rsidRDefault="00B61D2E" w:rsidP="00B93B36">
            <w:pPr>
              <w:spacing w:after="0" w:line="240" w:lineRule="auto"/>
              <w:jc w:val="both"/>
              <w:rPr>
                <w:rFonts w:ascii="Sylfaen" w:hAnsi="Sylfaen"/>
                <w:sz w:val="20"/>
                <w:szCs w:val="20"/>
              </w:rPr>
            </w:pPr>
          </w:p>
        </w:tc>
        <w:tc>
          <w:tcPr>
            <w:tcW w:w="662" w:type="dxa"/>
            <w:tcBorders>
              <w:left w:val="double" w:sz="4" w:space="0" w:color="auto"/>
            </w:tcBorders>
            <w:vAlign w:val="center"/>
          </w:tcPr>
          <w:p w:rsidR="00B61D2E" w:rsidRPr="00B93B36" w:rsidRDefault="00B61D2E" w:rsidP="00B93B36">
            <w:pPr>
              <w:spacing w:after="0" w:line="240" w:lineRule="auto"/>
              <w:jc w:val="both"/>
              <w:rPr>
                <w:rFonts w:ascii="Sylfaen" w:hAnsi="Sylfaen"/>
                <w:sz w:val="20"/>
                <w:szCs w:val="20"/>
                <w:lang w:val="ka-GE"/>
              </w:rPr>
            </w:pPr>
            <w:r w:rsidRPr="00B93B36">
              <w:rPr>
                <w:rFonts w:ascii="Sylfaen" w:hAnsi="Sylfaen"/>
                <w:sz w:val="20"/>
                <w:szCs w:val="20"/>
                <w:lang w:val="ka-GE"/>
              </w:rPr>
              <w:t>5</w:t>
            </w:r>
          </w:p>
        </w:tc>
        <w:tc>
          <w:tcPr>
            <w:tcW w:w="786" w:type="dxa"/>
            <w:vAlign w:val="center"/>
          </w:tcPr>
          <w:p w:rsidR="00B61D2E" w:rsidRPr="00B93B36" w:rsidRDefault="00B61D2E" w:rsidP="00B93B36">
            <w:pPr>
              <w:spacing w:after="0" w:line="240" w:lineRule="auto"/>
              <w:jc w:val="both"/>
              <w:rPr>
                <w:rFonts w:ascii="Sylfaen" w:hAnsi="Sylfaen"/>
                <w:sz w:val="20"/>
                <w:szCs w:val="20"/>
                <w:lang w:val="ka-GE"/>
              </w:rPr>
            </w:pPr>
            <w:r w:rsidRPr="00B93B36">
              <w:rPr>
                <w:rFonts w:ascii="Sylfaen" w:hAnsi="Sylfaen"/>
                <w:sz w:val="20"/>
                <w:szCs w:val="20"/>
                <w:lang w:val="ka-GE"/>
              </w:rPr>
              <w:t>125</w:t>
            </w:r>
          </w:p>
        </w:tc>
        <w:tc>
          <w:tcPr>
            <w:tcW w:w="678" w:type="dxa"/>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lang w:val="ka-GE"/>
              </w:rPr>
              <w:t>48</w:t>
            </w:r>
          </w:p>
        </w:tc>
        <w:tc>
          <w:tcPr>
            <w:tcW w:w="674" w:type="dxa"/>
            <w:vAlign w:val="center"/>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77</w:t>
            </w:r>
          </w:p>
        </w:tc>
        <w:tc>
          <w:tcPr>
            <w:tcW w:w="1175" w:type="dxa"/>
            <w:tcBorders>
              <w:right w:val="double" w:sz="4" w:space="0" w:color="auto"/>
            </w:tcBorders>
            <w:vAlign w:val="center"/>
          </w:tcPr>
          <w:p w:rsidR="00B61D2E" w:rsidRPr="00B93B36" w:rsidRDefault="00B61D2E" w:rsidP="00B93B36">
            <w:pPr>
              <w:spacing w:after="0" w:line="240" w:lineRule="auto"/>
              <w:jc w:val="both"/>
              <w:rPr>
                <w:rFonts w:ascii="Sylfaen" w:hAnsi="Sylfaen"/>
                <w:sz w:val="20"/>
                <w:szCs w:val="20"/>
                <w:lang w:val="ka-GE"/>
              </w:rPr>
            </w:pPr>
            <w:r w:rsidRPr="00B93B36">
              <w:rPr>
                <w:rFonts w:ascii="Sylfaen" w:hAnsi="Sylfaen"/>
                <w:sz w:val="20"/>
                <w:szCs w:val="20"/>
              </w:rPr>
              <w:t>1</w:t>
            </w:r>
            <w:r w:rsidRPr="00B93B36">
              <w:rPr>
                <w:rFonts w:ascii="Sylfaen" w:hAnsi="Sylfaen"/>
                <w:sz w:val="20"/>
                <w:szCs w:val="20"/>
                <w:lang w:val="ka-GE"/>
              </w:rPr>
              <w:t>/</w:t>
            </w:r>
            <w:r w:rsidRPr="00B93B36">
              <w:rPr>
                <w:rFonts w:ascii="Sylfaen" w:hAnsi="Sylfaen"/>
                <w:sz w:val="20"/>
                <w:szCs w:val="20"/>
              </w:rPr>
              <w:t>2</w:t>
            </w:r>
            <w:r w:rsidRPr="00B93B36">
              <w:rPr>
                <w:rFonts w:ascii="Sylfaen" w:hAnsi="Sylfaen"/>
                <w:sz w:val="20"/>
                <w:szCs w:val="20"/>
                <w:lang w:val="ka-GE"/>
              </w:rPr>
              <w:t>/0/3</w:t>
            </w:r>
          </w:p>
        </w:tc>
        <w:tc>
          <w:tcPr>
            <w:tcW w:w="505" w:type="dxa"/>
            <w:tcBorders>
              <w:left w:val="double" w:sz="4" w:space="0" w:color="auto"/>
            </w:tcBorders>
            <w:vAlign w:val="center"/>
          </w:tcPr>
          <w:p w:rsidR="00B61D2E" w:rsidRPr="00B93B36" w:rsidRDefault="00B61D2E" w:rsidP="00B93B36">
            <w:pPr>
              <w:spacing w:after="0" w:line="240" w:lineRule="auto"/>
              <w:jc w:val="both"/>
              <w:rPr>
                <w:rFonts w:ascii="Sylfaen" w:hAnsi="Sylfaen"/>
                <w:sz w:val="20"/>
                <w:szCs w:val="20"/>
                <w:lang w:val="ka-GE"/>
              </w:rPr>
            </w:pPr>
          </w:p>
        </w:tc>
        <w:tc>
          <w:tcPr>
            <w:tcW w:w="515" w:type="dxa"/>
            <w:vAlign w:val="center"/>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X</w:t>
            </w:r>
          </w:p>
        </w:tc>
        <w:tc>
          <w:tcPr>
            <w:tcW w:w="429" w:type="dxa"/>
            <w:vAlign w:val="center"/>
          </w:tcPr>
          <w:p w:rsidR="00B61D2E" w:rsidRPr="00B93B36" w:rsidRDefault="00B61D2E" w:rsidP="00B93B36">
            <w:pPr>
              <w:spacing w:after="0" w:line="240" w:lineRule="auto"/>
              <w:jc w:val="both"/>
              <w:rPr>
                <w:rFonts w:ascii="Sylfaen" w:hAnsi="Sylfaen"/>
                <w:sz w:val="20"/>
                <w:szCs w:val="20"/>
                <w:lang w:val="ka-GE"/>
              </w:rPr>
            </w:pPr>
          </w:p>
        </w:tc>
        <w:tc>
          <w:tcPr>
            <w:tcW w:w="532" w:type="dxa"/>
            <w:vAlign w:val="center"/>
          </w:tcPr>
          <w:p w:rsidR="00B61D2E" w:rsidRPr="00B93B36" w:rsidRDefault="00B61D2E" w:rsidP="00B93B36">
            <w:pPr>
              <w:spacing w:after="0" w:line="240" w:lineRule="auto"/>
              <w:jc w:val="both"/>
              <w:rPr>
                <w:rFonts w:ascii="Sylfaen" w:hAnsi="Sylfaen"/>
                <w:sz w:val="20"/>
                <w:szCs w:val="20"/>
                <w:lang w:val="ka-GE"/>
              </w:rPr>
            </w:pPr>
          </w:p>
        </w:tc>
        <w:tc>
          <w:tcPr>
            <w:tcW w:w="423" w:type="dxa"/>
            <w:vAlign w:val="center"/>
          </w:tcPr>
          <w:p w:rsidR="00B61D2E" w:rsidRPr="00B93B36" w:rsidRDefault="00B61D2E" w:rsidP="00B93B36">
            <w:pPr>
              <w:spacing w:after="0" w:line="240" w:lineRule="auto"/>
              <w:jc w:val="both"/>
              <w:rPr>
                <w:rFonts w:ascii="Sylfaen" w:hAnsi="Sylfaen"/>
                <w:sz w:val="20"/>
                <w:szCs w:val="20"/>
              </w:rPr>
            </w:pPr>
          </w:p>
        </w:tc>
        <w:tc>
          <w:tcPr>
            <w:tcW w:w="430" w:type="dxa"/>
            <w:vAlign w:val="center"/>
          </w:tcPr>
          <w:p w:rsidR="00B61D2E" w:rsidRPr="00B93B36" w:rsidRDefault="00B61D2E" w:rsidP="00B93B36">
            <w:pPr>
              <w:spacing w:after="0" w:line="240" w:lineRule="auto"/>
              <w:jc w:val="both"/>
              <w:rPr>
                <w:rFonts w:ascii="Sylfaen" w:hAnsi="Sylfaen"/>
                <w:sz w:val="20"/>
                <w:szCs w:val="20"/>
              </w:rPr>
            </w:pPr>
          </w:p>
        </w:tc>
        <w:tc>
          <w:tcPr>
            <w:tcW w:w="549" w:type="dxa"/>
            <w:vAlign w:val="center"/>
          </w:tcPr>
          <w:p w:rsidR="00B61D2E" w:rsidRPr="00B93B36" w:rsidRDefault="00B61D2E" w:rsidP="00B93B36">
            <w:pPr>
              <w:spacing w:after="0" w:line="240" w:lineRule="auto"/>
              <w:jc w:val="both"/>
              <w:rPr>
                <w:rFonts w:ascii="Sylfaen" w:hAnsi="Sylfaen"/>
                <w:sz w:val="20"/>
                <w:szCs w:val="20"/>
                <w:lang w:val="ka-GE"/>
              </w:rPr>
            </w:pPr>
          </w:p>
        </w:tc>
        <w:tc>
          <w:tcPr>
            <w:tcW w:w="571" w:type="dxa"/>
            <w:tcBorders>
              <w:right w:val="double" w:sz="4" w:space="0" w:color="auto"/>
            </w:tcBorders>
            <w:vAlign w:val="center"/>
          </w:tcPr>
          <w:p w:rsidR="00B61D2E" w:rsidRPr="00B93B36" w:rsidRDefault="00B61D2E" w:rsidP="00B93B36">
            <w:pPr>
              <w:spacing w:after="0" w:line="240" w:lineRule="auto"/>
              <w:jc w:val="both"/>
              <w:rPr>
                <w:rFonts w:ascii="Sylfaen" w:hAnsi="Sylfaen"/>
                <w:sz w:val="20"/>
                <w:szCs w:val="20"/>
                <w:lang w:val="ka-GE"/>
              </w:rPr>
            </w:pPr>
          </w:p>
        </w:tc>
      </w:tr>
      <w:tr w:rsidR="00B61D2E" w:rsidRPr="00B93B36" w:rsidTr="00DB75EC">
        <w:trPr>
          <w:trHeight w:val="91"/>
          <w:jc w:val="center"/>
        </w:trPr>
        <w:tc>
          <w:tcPr>
            <w:tcW w:w="790" w:type="dxa"/>
            <w:tcBorders>
              <w:left w:val="double" w:sz="4" w:space="0" w:color="auto"/>
              <w:right w:val="double" w:sz="4" w:space="0" w:color="auto"/>
            </w:tcBorders>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V. 4</w:t>
            </w:r>
          </w:p>
        </w:tc>
        <w:tc>
          <w:tcPr>
            <w:tcW w:w="4866" w:type="dxa"/>
            <w:tcBorders>
              <w:left w:val="double" w:sz="4" w:space="0" w:color="auto"/>
              <w:right w:val="double" w:sz="4" w:space="0" w:color="auto"/>
            </w:tcBorders>
          </w:tcPr>
          <w:p w:rsidR="00B61D2E" w:rsidRPr="00B93B36" w:rsidRDefault="00B61D2E" w:rsidP="00B93B36">
            <w:pPr>
              <w:spacing w:after="0" w:line="240" w:lineRule="auto"/>
              <w:jc w:val="both"/>
              <w:rPr>
                <w:rFonts w:ascii="Sylfaen" w:hAnsi="Sylfaen"/>
                <w:sz w:val="20"/>
                <w:szCs w:val="20"/>
              </w:rPr>
            </w:pPr>
            <w:r w:rsidRPr="00B93B36">
              <w:rPr>
                <w:rFonts w:ascii="Sylfaen" w:hAnsi="Sylfaen" w:cs="Sylfaen"/>
                <w:sz w:val="20"/>
                <w:szCs w:val="20"/>
              </w:rPr>
              <w:t>ქართული</w:t>
            </w:r>
            <w:r w:rsidRPr="00B93B36">
              <w:rPr>
                <w:rFonts w:ascii="Sylfaen" w:hAnsi="Sylfaen"/>
                <w:sz w:val="20"/>
                <w:szCs w:val="20"/>
              </w:rPr>
              <w:t xml:space="preserve"> </w:t>
            </w:r>
            <w:r w:rsidRPr="00B93B36">
              <w:rPr>
                <w:rFonts w:ascii="Sylfaen" w:hAnsi="Sylfaen" w:cs="Sylfaen"/>
                <w:sz w:val="20"/>
                <w:szCs w:val="20"/>
              </w:rPr>
              <w:t>მუნიციპალიზმის</w:t>
            </w:r>
            <w:r w:rsidRPr="00B93B36">
              <w:rPr>
                <w:rFonts w:ascii="Sylfaen" w:hAnsi="Sylfaen"/>
                <w:sz w:val="20"/>
                <w:szCs w:val="20"/>
              </w:rPr>
              <w:t xml:space="preserve"> </w:t>
            </w:r>
            <w:r w:rsidRPr="00B93B36">
              <w:rPr>
                <w:rFonts w:ascii="Sylfaen" w:hAnsi="Sylfaen" w:cs="Sylfaen"/>
                <w:sz w:val="20"/>
                <w:szCs w:val="20"/>
              </w:rPr>
              <w:t>ისტორია</w:t>
            </w:r>
          </w:p>
        </w:tc>
        <w:tc>
          <w:tcPr>
            <w:tcW w:w="1523" w:type="dxa"/>
            <w:tcBorders>
              <w:left w:val="double" w:sz="4" w:space="0" w:color="auto"/>
              <w:right w:val="double" w:sz="4" w:space="0" w:color="auto"/>
            </w:tcBorders>
          </w:tcPr>
          <w:p w:rsidR="00B61D2E" w:rsidRPr="00B93B36" w:rsidRDefault="00B61D2E" w:rsidP="00B93B36">
            <w:pPr>
              <w:spacing w:after="0" w:line="240" w:lineRule="auto"/>
              <w:jc w:val="both"/>
              <w:rPr>
                <w:rFonts w:ascii="Sylfaen" w:hAnsi="Sylfaen"/>
                <w:sz w:val="20"/>
                <w:szCs w:val="20"/>
              </w:rPr>
            </w:pPr>
          </w:p>
        </w:tc>
        <w:tc>
          <w:tcPr>
            <w:tcW w:w="662" w:type="dxa"/>
            <w:tcBorders>
              <w:left w:val="double" w:sz="4" w:space="0" w:color="auto"/>
            </w:tcBorders>
            <w:vAlign w:val="center"/>
          </w:tcPr>
          <w:p w:rsidR="00B61D2E" w:rsidRPr="00B93B36" w:rsidRDefault="00B61D2E" w:rsidP="00B93B36">
            <w:pPr>
              <w:spacing w:after="0" w:line="240" w:lineRule="auto"/>
              <w:jc w:val="both"/>
              <w:rPr>
                <w:rFonts w:ascii="Sylfaen" w:hAnsi="Sylfaen"/>
                <w:sz w:val="20"/>
                <w:szCs w:val="20"/>
                <w:lang w:val="ka-GE"/>
              </w:rPr>
            </w:pPr>
            <w:r w:rsidRPr="00B93B36">
              <w:rPr>
                <w:rFonts w:ascii="Sylfaen" w:hAnsi="Sylfaen"/>
                <w:sz w:val="20"/>
                <w:szCs w:val="20"/>
                <w:lang w:val="ka-GE"/>
              </w:rPr>
              <w:t>5</w:t>
            </w:r>
          </w:p>
        </w:tc>
        <w:tc>
          <w:tcPr>
            <w:tcW w:w="786" w:type="dxa"/>
            <w:vAlign w:val="center"/>
          </w:tcPr>
          <w:p w:rsidR="00B61D2E" w:rsidRPr="00B93B36" w:rsidRDefault="00B61D2E" w:rsidP="00B93B36">
            <w:pPr>
              <w:spacing w:after="0" w:line="240" w:lineRule="auto"/>
              <w:jc w:val="both"/>
              <w:rPr>
                <w:rFonts w:ascii="Sylfaen" w:hAnsi="Sylfaen"/>
                <w:sz w:val="20"/>
                <w:szCs w:val="20"/>
                <w:lang w:val="ka-GE"/>
              </w:rPr>
            </w:pPr>
            <w:r w:rsidRPr="00B93B36">
              <w:rPr>
                <w:rFonts w:ascii="Sylfaen" w:hAnsi="Sylfaen"/>
                <w:sz w:val="20"/>
                <w:szCs w:val="20"/>
                <w:lang w:val="ka-GE"/>
              </w:rPr>
              <w:t>125</w:t>
            </w:r>
          </w:p>
        </w:tc>
        <w:tc>
          <w:tcPr>
            <w:tcW w:w="678" w:type="dxa"/>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lang w:val="ka-GE"/>
              </w:rPr>
              <w:t>48</w:t>
            </w:r>
          </w:p>
        </w:tc>
        <w:tc>
          <w:tcPr>
            <w:tcW w:w="674" w:type="dxa"/>
            <w:vAlign w:val="center"/>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77</w:t>
            </w:r>
          </w:p>
        </w:tc>
        <w:tc>
          <w:tcPr>
            <w:tcW w:w="1175" w:type="dxa"/>
            <w:tcBorders>
              <w:right w:val="double" w:sz="4" w:space="0" w:color="auto"/>
            </w:tcBorders>
            <w:vAlign w:val="center"/>
          </w:tcPr>
          <w:p w:rsidR="00B61D2E" w:rsidRPr="00B93B36" w:rsidRDefault="00B61D2E" w:rsidP="00B93B36">
            <w:pPr>
              <w:spacing w:after="0" w:line="240" w:lineRule="auto"/>
              <w:jc w:val="both"/>
              <w:rPr>
                <w:rFonts w:ascii="Sylfaen" w:hAnsi="Sylfaen"/>
                <w:sz w:val="20"/>
                <w:szCs w:val="20"/>
                <w:lang w:val="ka-GE"/>
              </w:rPr>
            </w:pPr>
            <w:r w:rsidRPr="00B93B36">
              <w:rPr>
                <w:rFonts w:ascii="Sylfaen" w:hAnsi="Sylfaen"/>
                <w:sz w:val="20"/>
                <w:szCs w:val="20"/>
              </w:rPr>
              <w:t>1</w:t>
            </w:r>
            <w:r w:rsidRPr="00B93B36">
              <w:rPr>
                <w:rFonts w:ascii="Sylfaen" w:hAnsi="Sylfaen"/>
                <w:sz w:val="20"/>
                <w:szCs w:val="20"/>
                <w:lang w:val="ka-GE"/>
              </w:rPr>
              <w:t>/</w:t>
            </w:r>
            <w:r w:rsidRPr="00B93B36">
              <w:rPr>
                <w:rFonts w:ascii="Sylfaen" w:hAnsi="Sylfaen"/>
                <w:sz w:val="20"/>
                <w:szCs w:val="20"/>
              </w:rPr>
              <w:t>2</w:t>
            </w:r>
            <w:r w:rsidRPr="00B93B36">
              <w:rPr>
                <w:rFonts w:ascii="Sylfaen" w:hAnsi="Sylfaen"/>
                <w:sz w:val="20"/>
                <w:szCs w:val="20"/>
                <w:lang w:val="ka-GE"/>
              </w:rPr>
              <w:t>/0/3</w:t>
            </w:r>
          </w:p>
        </w:tc>
        <w:tc>
          <w:tcPr>
            <w:tcW w:w="505" w:type="dxa"/>
            <w:tcBorders>
              <w:left w:val="double" w:sz="4" w:space="0" w:color="auto"/>
            </w:tcBorders>
            <w:vAlign w:val="center"/>
          </w:tcPr>
          <w:p w:rsidR="00B61D2E" w:rsidRPr="00B93B36" w:rsidRDefault="00B61D2E" w:rsidP="00B93B36">
            <w:pPr>
              <w:spacing w:after="0" w:line="240" w:lineRule="auto"/>
              <w:jc w:val="both"/>
              <w:rPr>
                <w:rFonts w:ascii="Sylfaen" w:hAnsi="Sylfaen"/>
                <w:sz w:val="20"/>
                <w:szCs w:val="20"/>
                <w:lang w:val="ka-GE"/>
              </w:rPr>
            </w:pPr>
          </w:p>
        </w:tc>
        <w:tc>
          <w:tcPr>
            <w:tcW w:w="515" w:type="dxa"/>
            <w:vAlign w:val="center"/>
          </w:tcPr>
          <w:p w:rsidR="00B61D2E" w:rsidRPr="00B93B36" w:rsidRDefault="00B61D2E" w:rsidP="00B93B36">
            <w:pPr>
              <w:spacing w:after="0" w:line="240" w:lineRule="auto"/>
              <w:jc w:val="both"/>
              <w:rPr>
                <w:rFonts w:ascii="Sylfaen" w:hAnsi="Sylfaen"/>
                <w:sz w:val="20"/>
                <w:szCs w:val="20"/>
                <w:lang w:val="ka-GE"/>
              </w:rPr>
            </w:pPr>
          </w:p>
        </w:tc>
        <w:tc>
          <w:tcPr>
            <w:tcW w:w="429" w:type="dxa"/>
            <w:vAlign w:val="center"/>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X</w:t>
            </w:r>
          </w:p>
        </w:tc>
        <w:tc>
          <w:tcPr>
            <w:tcW w:w="532" w:type="dxa"/>
            <w:vAlign w:val="center"/>
          </w:tcPr>
          <w:p w:rsidR="00B61D2E" w:rsidRPr="00B93B36" w:rsidRDefault="00B61D2E" w:rsidP="00B93B36">
            <w:pPr>
              <w:spacing w:after="0" w:line="240" w:lineRule="auto"/>
              <w:jc w:val="both"/>
              <w:rPr>
                <w:rFonts w:ascii="Sylfaen" w:hAnsi="Sylfaen"/>
                <w:sz w:val="20"/>
                <w:szCs w:val="20"/>
                <w:lang w:val="ka-GE"/>
              </w:rPr>
            </w:pPr>
          </w:p>
        </w:tc>
        <w:tc>
          <w:tcPr>
            <w:tcW w:w="423" w:type="dxa"/>
            <w:vAlign w:val="center"/>
          </w:tcPr>
          <w:p w:rsidR="00B61D2E" w:rsidRPr="00B93B36" w:rsidRDefault="00B61D2E" w:rsidP="00B93B36">
            <w:pPr>
              <w:spacing w:after="0" w:line="240" w:lineRule="auto"/>
              <w:jc w:val="both"/>
              <w:rPr>
                <w:rFonts w:ascii="Sylfaen" w:hAnsi="Sylfaen"/>
                <w:sz w:val="20"/>
                <w:szCs w:val="20"/>
                <w:lang w:val="ka-GE"/>
              </w:rPr>
            </w:pPr>
          </w:p>
        </w:tc>
        <w:tc>
          <w:tcPr>
            <w:tcW w:w="430" w:type="dxa"/>
            <w:vAlign w:val="center"/>
          </w:tcPr>
          <w:p w:rsidR="00B61D2E" w:rsidRPr="00B93B36" w:rsidRDefault="00B61D2E" w:rsidP="00B93B36">
            <w:pPr>
              <w:spacing w:after="0" w:line="240" w:lineRule="auto"/>
              <w:jc w:val="both"/>
              <w:rPr>
                <w:rFonts w:ascii="Sylfaen" w:hAnsi="Sylfaen"/>
                <w:sz w:val="20"/>
                <w:szCs w:val="20"/>
              </w:rPr>
            </w:pPr>
          </w:p>
        </w:tc>
        <w:tc>
          <w:tcPr>
            <w:tcW w:w="549" w:type="dxa"/>
            <w:vAlign w:val="center"/>
          </w:tcPr>
          <w:p w:rsidR="00B61D2E" w:rsidRPr="00B93B36" w:rsidRDefault="00B61D2E" w:rsidP="00B93B36">
            <w:pPr>
              <w:spacing w:after="0" w:line="240" w:lineRule="auto"/>
              <w:jc w:val="both"/>
              <w:rPr>
                <w:rFonts w:ascii="Sylfaen" w:hAnsi="Sylfaen"/>
                <w:sz w:val="20"/>
                <w:szCs w:val="20"/>
                <w:lang w:val="ka-GE"/>
              </w:rPr>
            </w:pPr>
          </w:p>
        </w:tc>
        <w:tc>
          <w:tcPr>
            <w:tcW w:w="571" w:type="dxa"/>
            <w:tcBorders>
              <w:right w:val="double" w:sz="4" w:space="0" w:color="auto"/>
            </w:tcBorders>
            <w:vAlign w:val="center"/>
          </w:tcPr>
          <w:p w:rsidR="00B61D2E" w:rsidRPr="00B93B36" w:rsidRDefault="00B61D2E" w:rsidP="00B93B36">
            <w:pPr>
              <w:spacing w:after="0" w:line="240" w:lineRule="auto"/>
              <w:jc w:val="both"/>
              <w:rPr>
                <w:rFonts w:ascii="Sylfaen" w:hAnsi="Sylfaen"/>
                <w:sz w:val="20"/>
                <w:szCs w:val="20"/>
                <w:lang w:val="ka-GE"/>
              </w:rPr>
            </w:pPr>
          </w:p>
        </w:tc>
      </w:tr>
      <w:tr w:rsidR="00B61D2E" w:rsidRPr="00B93B36" w:rsidTr="00DB75EC">
        <w:trPr>
          <w:trHeight w:val="91"/>
          <w:jc w:val="center"/>
        </w:trPr>
        <w:tc>
          <w:tcPr>
            <w:tcW w:w="790" w:type="dxa"/>
            <w:tcBorders>
              <w:left w:val="double" w:sz="4" w:space="0" w:color="auto"/>
              <w:right w:val="double" w:sz="4" w:space="0" w:color="auto"/>
            </w:tcBorders>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V. 5</w:t>
            </w:r>
          </w:p>
        </w:tc>
        <w:tc>
          <w:tcPr>
            <w:tcW w:w="4866" w:type="dxa"/>
            <w:tcBorders>
              <w:left w:val="double" w:sz="4" w:space="0" w:color="auto"/>
              <w:right w:val="double" w:sz="4" w:space="0" w:color="auto"/>
            </w:tcBorders>
          </w:tcPr>
          <w:p w:rsidR="00B61D2E" w:rsidRPr="00B93B36" w:rsidRDefault="00B61D2E" w:rsidP="00B93B36">
            <w:pPr>
              <w:spacing w:after="0" w:line="240" w:lineRule="auto"/>
              <w:jc w:val="both"/>
              <w:rPr>
                <w:rFonts w:ascii="Sylfaen" w:hAnsi="Sylfaen"/>
                <w:sz w:val="20"/>
                <w:szCs w:val="20"/>
              </w:rPr>
            </w:pPr>
            <w:r w:rsidRPr="00B93B36">
              <w:rPr>
                <w:rFonts w:ascii="Sylfaen" w:hAnsi="Sylfaen" w:cs="Sylfaen"/>
                <w:sz w:val="20"/>
                <w:szCs w:val="20"/>
              </w:rPr>
              <w:t>კონსტიტუციური</w:t>
            </w:r>
            <w:r w:rsidRPr="00B93B36">
              <w:rPr>
                <w:rFonts w:ascii="Sylfaen" w:hAnsi="Sylfaen"/>
                <w:sz w:val="20"/>
                <w:szCs w:val="20"/>
              </w:rPr>
              <w:t xml:space="preserve"> </w:t>
            </w:r>
            <w:r w:rsidRPr="00B93B36">
              <w:rPr>
                <w:rFonts w:ascii="Sylfaen" w:hAnsi="Sylfaen" w:cs="Sylfaen"/>
                <w:sz w:val="20"/>
                <w:szCs w:val="20"/>
              </w:rPr>
              <w:t>სამართალი</w:t>
            </w:r>
          </w:p>
        </w:tc>
        <w:tc>
          <w:tcPr>
            <w:tcW w:w="1523" w:type="dxa"/>
            <w:tcBorders>
              <w:left w:val="double" w:sz="4" w:space="0" w:color="auto"/>
              <w:right w:val="double" w:sz="4" w:space="0" w:color="auto"/>
            </w:tcBorders>
          </w:tcPr>
          <w:p w:rsidR="00B61D2E" w:rsidRPr="00B93B36" w:rsidRDefault="00B61D2E" w:rsidP="00B93B36">
            <w:pPr>
              <w:spacing w:after="0" w:line="240" w:lineRule="auto"/>
              <w:jc w:val="both"/>
              <w:rPr>
                <w:rFonts w:ascii="Sylfaen" w:hAnsi="Sylfaen"/>
                <w:sz w:val="20"/>
                <w:szCs w:val="20"/>
              </w:rPr>
            </w:pPr>
          </w:p>
        </w:tc>
        <w:tc>
          <w:tcPr>
            <w:tcW w:w="662" w:type="dxa"/>
            <w:tcBorders>
              <w:left w:val="double" w:sz="4" w:space="0" w:color="auto"/>
            </w:tcBorders>
            <w:vAlign w:val="center"/>
          </w:tcPr>
          <w:p w:rsidR="00B61D2E" w:rsidRPr="00B93B36" w:rsidRDefault="00B61D2E" w:rsidP="00B93B36">
            <w:pPr>
              <w:spacing w:after="0" w:line="240" w:lineRule="auto"/>
              <w:jc w:val="both"/>
              <w:rPr>
                <w:rFonts w:ascii="Sylfaen" w:hAnsi="Sylfaen"/>
                <w:sz w:val="20"/>
                <w:szCs w:val="20"/>
                <w:lang w:val="ka-GE"/>
              </w:rPr>
            </w:pPr>
            <w:r w:rsidRPr="00B93B36">
              <w:rPr>
                <w:rFonts w:ascii="Sylfaen" w:hAnsi="Sylfaen"/>
                <w:sz w:val="20"/>
                <w:szCs w:val="20"/>
                <w:lang w:val="ka-GE"/>
              </w:rPr>
              <w:t>5</w:t>
            </w:r>
          </w:p>
        </w:tc>
        <w:tc>
          <w:tcPr>
            <w:tcW w:w="786" w:type="dxa"/>
            <w:vAlign w:val="center"/>
          </w:tcPr>
          <w:p w:rsidR="00B61D2E" w:rsidRPr="00B93B36" w:rsidRDefault="00B61D2E" w:rsidP="00B93B36">
            <w:pPr>
              <w:spacing w:after="0" w:line="240" w:lineRule="auto"/>
              <w:jc w:val="both"/>
              <w:rPr>
                <w:rFonts w:ascii="Sylfaen" w:hAnsi="Sylfaen"/>
                <w:sz w:val="20"/>
                <w:szCs w:val="20"/>
                <w:lang w:val="ka-GE"/>
              </w:rPr>
            </w:pPr>
            <w:r w:rsidRPr="00B93B36">
              <w:rPr>
                <w:rFonts w:ascii="Sylfaen" w:hAnsi="Sylfaen"/>
                <w:sz w:val="20"/>
                <w:szCs w:val="20"/>
                <w:lang w:val="ka-GE"/>
              </w:rPr>
              <w:t>125</w:t>
            </w:r>
          </w:p>
        </w:tc>
        <w:tc>
          <w:tcPr>
            <w:tcW w:w="678" w:type="dxa"/>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lang w:val="ka-GE"/>
              </w:rPr>
              <w:t>48</w:t>
            </w:r>
          </w:p>
        </w:tc>
        <w:tc>
          <w:tcPr>
            <w:tcW w:w="674" w:type="dxa"/>
            <w:vAlign w:val="center"/>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77</w:t>
            </w:r>
          </w:p>
        </w:tc>
        <w:tc>
          <w:tcPr>
            <w:tcW w:w="1175" w:type="dxa"/>
            <w:tcBorders>
              <w:right w:val="double" w:sz="4" w:space="0" w:color="auto"/>
            </w:tcBorders>
            <w:vAlign w:val="center"/>
          </w:tcPr>
          <w:p w:rsidR="00B61D2E" w:rsidRPr="00B93B36" w:rsidRDefault="00B61D2E" w:rsidP="00B93B36">
            <w:pPr>
              <w:spacing w:after="0" w:line="240" w:lineRule="auto"/>
              <w:jc w:val="both"/>
              <w:rPr>
                <w:rFonts w:ascii="Sylfaen" w:hAnsi="Sylfaen"/>
                <w:sz w:val="20"/>
                <w:szCs w:val="20"/>
                <w:lang w:val="ka-GE"/>
              </w:rPr>
            </w:pPr>
            <w:r w:rsidRPr="00B93B36">
              <w:rPr>
                <w:rFonts w:ascii="Sylfaen" w:hAnsi="Sylfaen"/>
                <w:sz w:val="20"/>
                <w:szCs w:val="20"/>
              </w:rPr>
              <w:t>1</w:t>
            </w:r>
            <w:r w:rsidRPr="00B93B36">
              <w:rPr>
                <w:rFonts w:ascii="Sylfaen" w:hAnsi="Sylfaen"/>
                <w:sz w:val="20"/>
                <w:szCs w:val="20"/>
                <w:lang w:val="ka-GE"/>
              </w:rPr>
              <w:t>/</w:t>
            </w:r>
            <w:r w:rsidRPr="00B93B36">
              <w:rPr>
                <w:rFonts w:ascii="Sylfaen" w:hAnsi="Sylfaen"/>
                <w:sz w:val="20"/>
                <w:szCs w:val="20"/>
              </w:rPr>
              <w:t>2</w:t>
            </w:r>
            <w:r w:rsidRPr="00B93B36">
              <w:rPr>
                <w:rFonts w:ascii="Sylfaen" w:hAnsi="Sylfaen"/>
                <w:sz w:val="20"/>
                <w:szCs w:val="20"/>
                <w:lang w:val="ka-GE"/>
              </w:rPr>
              <w:t>/0/3</w:t>
            </w:r>
          </w:p>
        </w:tc>
        <w:tc>
          <w:tcPr>
            <w:tcW w:w="505" w:type="dxa"/>
            <w:tcBorders>
              <w:left w:val="double" w:sz="4" w:space="0" w:color="auto"/>
            </w:tcBorders>
            <w:vAlign w:val="center"/>
          </w:tcPr>
          <w:p w:rsidR="00B61D2E" w:rsidRPr="00B93B36" w:rsidRDefault="00B61D2E" w:rsidP="00B93B36">
            <w:pPr>
              <w:spacing w:after="0" w:line="240" w:lineRule="auto"/>
              <w:jc w:val="both"/>
              <w:rPr>
                <w:rFonts w:ascii="Sylfaen" w:hAnsi="Sylfaen"/>
                <w:sz w:val="20"/>
                <w:szCs w:val="20"/>
                <w:lang w:val="ka-GE"/>
              </w:rPr>
            </w:pPr>
          </w:p>
        </w:tc>
        <w:tc>
          <w:tcPr>
            <w:tcW w:w="515" w:type="dxa"/>
            <w:vAlign w:val="center"/>
          </w:tcPr>
          <w:p w:rsidR="00B61D2E" w:rsidRPr="00B93B36" w:rsidRDefault="00B61D2E" w:rsidP="00B93B36">
            <w:pPr>
              <w:spacing w:after="0" w:line="240" w:lineRule="auto"/>
              <w:jc w:val="both"/>
              <w:rPr>
                <w:rFonts w:ascii="Sylfaen" w:hAnsi="Sylfaen"/>
                <w:sz w:val="20"/>
                <w:szCs w:val="20"/>
                <w:lang w:val="ka-GE"/>
              </w:rPr>
            </w:pPr>
          </w:p>
        </w:tc>
        <w:tc>
          <w:tcPr>
            <w:tcW w:w="429" w:type="dxa"/>
            <w:vAlign w:val="center"/>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X</w:t>
            </w:r>
          </w:p>
        </w:tc>
        <w:tc>
          <w:tcPr>
            <w:tcW w:w="532" w:type="dxa"/>
            <w:vAlign w:val="center"/>
          </w:tcPr>
          <w:p w:rsidR="00B61D2E" w:rsidRPr="00B93B36" w:rsidRDefault="00B61D2E" w:rsidP="00B93B36">
            <w:pPr>
              <w:spacing w:after="0" w:line="240" w:lineRule="auto"/>
              <w:jc w:val="both"/>
              <w:rPr>
                <w:rFonts w:ascii="Sylfaen" w:hAnsi="Sylfaen"/>
                <w:sz w:val="20"/>
                <w:szCs w:val="20"/>
                <w:lang w:val="ka-GE"/>
              </w:rPr>
            </w:pPr>
          </w:p>
        </w:tc>
        <w:tc>
          <w:tcPr>
            <w:tcW w:w="423" w:type="dxa"/>
            <w:vAlign w:val="center"/>
          </w:tcPr>
          <w:p w:rsidR="00B61D2E" w:rsidRPr="00B93B36" w:rsidRDefault="00B61D2E" w:rsidP="00B93B36">
            <w:pPr>
              <w:spacing w:after="0" w:line="240" w:lineRule="auto"/>
              <w:jc w:val="both"/>
              <w:rPr>
                <w:rFonts w:ascii="Sylfaen" w:hAnsi="Sylfaen"/>
                <w:sz w:val="20"/>
                <w:szCs w:val="20"/>
                <w:lang w:val="ka-GE"/>
              </w:rPr>
            </w:pPr>
          </w:p>
        </w:tc>
        <w:tc>
          <w:tcPr>
            <w:tcW w:w="430" w:type="dxa"/>
            <w:vAlign w:val="center"/>
          </w:tcPr>
          <w:p w:rsidR="00B61D2E" w:rsidRPr="00B93B36" w:rsidRDefault="00B61D2E" w:rsidP="00B93B36">
            <w:pPr>
              <w:spacing w:after="0" w:line="240" w:lineRule="auto"/>
              <w:jc w:val="both"/>
              <w:rPr>
                <w:rFonts w:ascii="Sylfaen" w:hAnsi="Sylfaen"/>
                <w:sz w:val="20"/>
                <w:szCs w:val="20"/>
                <w:lang w:val="ka-GE"/>
              </w:rPr>
            </w:pPr>
          </w:p>
        </w:tc>
        <w:tc>
          <w:tcPr>
            <w:tcW w:w="549" w:type="dxa"/>
            <w:vAlign w:val="center"/>
          </w:tcPr>
          <w:p w:rsidR="00B61D2E" w:rsidRPr="00B93B36" w:rsidRDefault="00B61D2E" w:rsidP="00B93B36">
            <w:pPr>
              <w:spacing w:after="0" w:line="240" w:lineRule="auto"/>
              <w:jc w:val="both"/>
              <w:rPr>
                <w:rFonts w:ascii="Sylfaen" w:hAnsi="Sylfaen"/>
                <w:sz w:val="20"/>
                <w:szCs w:val="20"/>
              </w:rPr>
            </w:pPr>
          </w:p>
        </w:tc>
        <w:tc>
          <w:tcPr>
            <w:tcW w:w="571" w:type="dxa"/>
            <w:tcBorders>
              <w:right w:val="double" w:sz="4" w:space="0" w:color="auto"/>
            </w:tcBorders>
            <w:vAlign w:val="center"/>
          </w:tcPr>
          <w:p w:rsidR="00B61D2E" w:rsidRPr="00B93B36" w:rsidRDefault="00B61D2E" w:rsidP="00B93B36">
            <w:pPr>
              <w:spacing w:after="0" w:line="240" w:lineRule="auto"/>
              <w:jc w:val="both"/>
              <w:rPr>
                <w:rFonts w:ascii="Sylfaen" w:hAnsi="Sylfaen"/>
                <w:sz w:val="20"/>
                <w:szCs w:val="20"/>
                <w:lang w:val="ka-GE"/>
              </w:rPr>
            </w:pPr>
          </w:p>
        </w:tc>
      </w:tr>
      <w:tr w:rsidR="00B61D2E" w:rsidRPr="00B93B36" w:rsidTr="00DB75EC">
        <w:trPr>
          <w:trHeight w:val="91"/>
          <w:jc w:val="center"/>
        </w:trPr>
        <w:tc>
          <w:tcPr>
            <w:tcW w:w="790" w:type="dxa"/>
            <w:tcBorders>
              <w:left w:val="double" w:sz="4" w:space="0" w:color="auto"/>
              <w:right w:val="double" w:sz="4" w:space="0" w:color="auto"/>
            </w:tcBorders>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V. 6</w:t>
            </w:r>
          </w:p>
        </w:tc>
        <w:tc>
          <w:tcPr>
            <w:tcW w:w="4866" w:type="dxa"/>
            <w:tcBorders>
              <w:left w:val="double" w:sz="4" w:space="0" w:color="auto"/>
              <w:right w:val="double" w:sz="4" w:space="0" w:color="auto"/>
            </w:tcBorders>
          </w:tcPr>
          <w:p w:rsidR="00B61D2E" w:rsidRPr="00B93B36" w:rsidRDefault="00B61D2E" w:rsidP="00B93B36">
            <w:pPr>
              <w:spacing w:after="0" w:line="240" w:lineRule="auto"/>
              <w:jc w:val="both"/>
              <w:rPr>
                <w:rFonts w:ascii="Sylfaen" w:hAnsi="Sylfaen"/>
                <w:sz w:val="20"/>
                <w:szCs w:val="20"/>
              </w:rPr>
            </w:pPr>
            <w:r w:rsidRPr="00B93B36">
              <w:rPr>
                <w:rFonts w:ascii="Sylfaen" w:hAnsi="Sylfaen" w:cs="Sylfaen"/>
                <w:sz w:val="20"/>
                <w:szCs w:val="20"/>
              </w:rPr>
              <w:t>ზოგადი</w:t>
            </w:r>
            <w:r w:rsidRPr="00B93B36">
              <w:rPr>
                <w:rFonts w:ascii="Sylfaen" w:hAnsi="Sylfaen"/>
                <w:sz w:val="20"/>
                <w:szCs w:val="20"/>
              </w:rPr>
              <w:t xml:space="preserve"> </w:t>
            </w:r>
            <w:r w:rsidRPr="00B93B36">
              <w:rPr>
                <w:rFonts w:ascii="Sylfaen" w:hAnsi="Sylfaen" w:cs="Sylfaen"/>
                <w:sz w:val="20"/>
                <w:szCs w:val="20"/>
              </w:rPr>
              <w:t>ადმინისტრაციული</w:t>
            </w:r>
            <w:r w:rsidRPr="00B93B36">
              <w:rPr>
                <w:rFonts w:ascii="Sylfaen" w:hAnsi="Sylfaen"/>
                <w:sz w:val="20"/>
                <w:szCs w:val="20"/>
              </w:rPr>
              <w:t xml:space="preserve"> </w:t>
            </w:r>
            <w:r w:rsidRPr="00B93B36">
              <w:rPr>
                <w:rFonts w:ascii="Sylfaen" w:hAnsi="Sylfaen" w:cs="Sylfaen"/>
                <w:sz w:val="20"/>
                <w:szCs w:val="20"/>
              </w:rPr>
              <w:t>სამართალი</w:t>
            </w:r>
          </w:p>
        </w:tc>
        <w:tc>
          <w:tcPr>
            <w:tcW w:w="1523" w:type="dxa"/>
            <w:tcBorders>
              <w:left w:val="double" w:sz="4" w:space="0" w:color="auto"/>
              <w:right w:val="double" w:sz="4" w:space="0" w:color="auto"/>
            </w:tcBorders>
          </w:tcPr>
          <w:p w:rsidR="00B61D2E" w:rsidRPr="00B93B36" w:rsidRDefault="00B61D2E" w:rsidP="00B93B36">
            <w:pPr>
              <w:spacing w:after="0" w:line="240" w:lineRule="auto"/>
              <w:jc w:val="both"/>
              <w:rPr>
                <w:rFonts w:ascii="Sylfaen" w:hAnsi="Sylfaen"/>
                <w:sz w:val="20"/>
                <w:szCs w:val="20"/>
              </w:rPr>
            </w:pPr>
          </w:p>
        </w:tc>
        <w:tc>
          <w:tcPr>
            <w:tcW w:w="662" w:type="dxa"/>
            <w:tcBorders>
              <w:left w:val="double" w:sz="4" w:space="0" w:color="auto"/>
            </w:tcBorders>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5</w:t>
            </w:r>
          </w:p>
        </w:tc>
        <w:tc>
          <w:tcPr>
            <w:tcW w:w="786" w:type="dxa"/>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125</w:t>
            </w:r>
          </w:p>
        </w:tc>
        <w:tc>
          <w:tcPr>
            <w:tcW w:w="678" w:type="dxa"/>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48</w:t>
            </w:r>
          </w:p>
        </w:tc>
        <w:tc>
          <w:tcPr>
            <w:tcW w:w="674" w:type="dxa"/>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77</w:t>
            </w:r>
          </w:p>
        </w:tc>
        <w:tc>
          <w:tcPr>
            <w:tcW w:w="1175" w:type="dxa"/>
            <w:tcBorders>
              <w:right w:val="double" w:sz="4" w:space="0" w:color="auto"/>
            </w:tcBorders>
          </w:tcPr>
          <w:p w:rsidR="00B61D2E" w:rsidRPr="00B93B36" w:rsidRDefault="00B61D2E" w:rsidP="00B93B36">
            <w:pPr>
              <w:spacing w:after="0" w:line="240" w:lineRule="auto"/>
              <w:rPr>
                <w:rFonts w:ascii="Sylfaen" w:hAnsi="Sylfaen"/>
                <w:sz w:val="20"/>
                <w:szCs w:val="20"/>
              </w:rPr>
            </w:pPr>
            <w:r w:rsidRPr="00B93B36">
              <w:rPr>
                <w:rFonts w:ascii="Sylfaen" w:hAnsi="Sylfaen"/>
                <w:sz w:val="20"/>
                <w:szCs w:val="20"/>
              </w:rPr>
              <w:t>2</w:t>
            </w:r>
            <w:r w:rsidRPr="00B93B36">
              <w:rPr>
                <w:rFonts w:ascii="Sylfaen" w:hAnsi="Sylfaen"/>
                <w:sz w:val="20"/>
                <w:szCs w:val="20"/>
                <w:lang w:val="ka-GE"/>
              </w:rPr>
              <w:t>/1/</w:t>
            </w:r>
            <w:r w:rsidRPr="00B93B36">
              <w:rPr>
                <w:rFonts w:ascii="Sylfaen" w:hAnsi="Sylfaen"/>
                <w:sz w:val="20"/>
                <w:szCs w:val="20"/>
              </w:rPr>
              <w:t>0</w:t>
            </w:r>
            <w:r w:rsidRPr="00B93B36">
              <w:rPr>
                <w:rFonts w:ascii="Sylfaen" w:hAnsi="Sylfaen"/>
                <w:sz w:val="20"/>
                <w:szCs w:val="20"/>
                <w:lang w:val="ka-GE"/>
              </w:rPr>
              <w:t>/3</w:t>
            </w:r>
          </w:p>
        </w:tc>
        <w:tc>
          <w:tcPr>
            <w:tcW w:w="505" w:type="dxa"/>
            <w:tcBorders>
              <w:left w:val="double" w:sz="4" w:space="0" w:color="auto"/>
            </w:tcBorders>
            <w:vAlign w:val="center"/>
          </w:tcPr>
          <w:p w:rsidR="00B61D2E" w:rsidRPr="00B93B36" w:rsidRDefault="00B61D2E" w:rsidP="00B93B36">
            <w:pPr>
              <w:spacing w:after="0" w:line="240" w:lineRule="auto"/>
              <w:jc w:val="both"/>
              <w:rPr>
                <w:rFonts w:ascii="Sylfaen" w:hAnsi="Sylfaen"/>
                <w:sz w:val="20"/>
                <w:szCs w:val="20"/>
                <w:lang w:val="ka-GE"/>
              </w:rPr>
            </w:pPr>
          </w:p>
        </w:tc>
        <w:tc>
          <w:tcPr>
            <w:tcW w:w="515" w:type="dxa"/>
            <w:vAlign w:val="center"/>
          </w:tcPr>
          <w:p w:rsidR="00B61D2E" w:rsidRPr="00B93B36" w:rsidRDefault="00B61D2E" w:rsidP="00B93B36">
            <w:pPr>
              <w:spacing w:after="0" w:line="240" w:lineRule="auto"/>
              <w:jc w:val="both"/>
              <w:rPr>
                <w:rFonts w:ascii="Sylfaen" w:hAnsi="Sylfaen"/>
                <w:sz w:val="20"/>
                <w:szCs w:val="20"/>
                <w:lang w:val="ka-GE"/>
              </w:rPr>
            </w:pPr>
          </w:p>
        </w:tc>
        <w:tc>
          <w:tcPr>
            <w:tcW w:w="429" w:type="dxa"/>
            <w:vAlign w:val="center"/>
          </w:tcPr>
          <w:p w:rsidR="00B61D2E" w:rsidRPr="00B93B36" w:rsidRDefault="00B61D2E" w:rsidP="00B93B36">
            <w:pPr>
              <w:spacing w:after="0" w:line="240" w:lineRule="auto"/>
              <w:jc w:val="both"/>
              <w:rPr>
                <w:rFonts w:ascii="Sylfaen" w:hAnsi="Sylfaen"/>
                <w:sz w:val="20"/>
                <w:szCs w:val="20"/>
                <w:lang w:val="ka-GE"/>
              </w:rPr>
            </w:pPr>
          </w:p>
        </w:tc>
        <w:tc>
          <w:tcPr>
            <w:tcW w:w="532" w:type="dxa"/>
            <w:vAlign w:val="center"/>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X</w:t>
            </w:r>
          </w:p>
        </w:tc>
        <w:tc>
          <w:tcPr>
            <w:tcW w:w="423" w:type="dxa"/>
            <w:vAlign w:val="center"/>
          </w:tcPr>
          <w:p w:rsidR="00B61D2E" w:rsidRPr="00B93B36" w:rsidRDefault="00B61D2E" w:rsidP="00B93B36">
            <w:pPr>
              <w:spacing w:after="0" w:line="240" w:lineRule="auto"/>
              <w:jc w:val="both"/>
              <w:rPr>
                <w:rFonts w:ascii="Sylfaen" w:hAnsi="Sylfaen"/>
                <w:sz w:val="20"/>
                <w:szCs w:val="20"/>
                <w:lang w:val="ka-GE"/>
              </w:rPr>
            </w:pPr>
          </w:p>
        </w:tc>
        <w:tc>
          <w:tcPr>
            <w:tcW w:w="430" w:type="dxa"/>
            <w:vAlign w:val="center"/>
          </w:tcPr>
          <w:p w:rsidR="00B61D2E" w:rsidRPr="00B93B36" w:rsidRDefault="00B61D2E" w:rsidP="00B93B36">
            <w:pPr>
              <w:spacing w:after="0" w:line="240" w:lineRule="auto"/>
              <w:jc w:val="both"/>
              <w:rPr>
                <w:rFonts w:ascii="Sylfaen" w:hAnsi="Sylfaen"/>
                <w:sz w:val="20"/>
                <w:szCs w:val="20"/>
                <w:lang w:val="ka-GE"/>
              </w:rPr>
            </w:pPr>
          </w:p>
        </w:tc>
        <w:tc>
          <w:tcPr>
            <w:tcW w:w="549" w:type="dxa"/>
            <w:vAlign w:val="center"/>
          </w:tcPr>
          <w:p w:rsidR="00B61D2E" w:rsidRPr="00B93B36" w:rsidRDefault="00B61D2E" w:rsidP="00B93B36">
            <w:pPr>
              <w:spacing w:after="0" w:line="240" w:lineRule="auto"/>
              <w:jc w:val="both"/>
              <w:rPr>
                <w:rFonts w:ascii="Sylfaen" w:hAnsi="Sylfaen"/>
                <w:sz w:val="20"/>
                <w:szCs w:val="20"/>
              </w:rPr>
            </w:pPr>
          </w:p>
        </w:tc>
        <w:tc>
          <w:tcPr>
            <w:tcW w:w="571" w:type="dxa"/>
            <w:tcBorders>
              <w:right w:val="double" w:sz="4" w:space="0" w:color="auto"/>
            </w:tcBorders>
            <w:vAlign w:val="center"/>
          </w:tcPr>
          <w:p w:rsidR="00B61D2E" w:rsidRPr="00B93B36" w:rsidRDefault="00B61D2E" w:rsidP="00B93B36">
            <w:pPr>
              <w:spacing w:after="0" w:line="240" w:lineRule="auto"/>
              <w:jc w:val="both"/>
              <w:rPr>
                <w:rFonts w:ascii="Sylfaen" w:hAnsi="Sylfaen"/>
                <w:sz w:val="20"/>
                <w:szCs w:val="20"/>
                <w:lang w:val="ka-GE"/>
              </w:rPr>
            </w:pPr>
          </w:p>
        </w:tc>
      </w:tr>
      <w:tr w:rsidR="00B61D2E" w:rsidRPr="00B93B36" w:rsidTr="00DB75EC">
        <w:trPr>
          <w:trHeight w:val="91"/>
          <w:jc w:val="center"/>
        </w:trPr>
        <w:tc>
          <w:tcPr>
            <w:tcW w:w="790" w:type="dxa"/>
            <w:tcBorders>
              <w:left w:val="double" w:sz="4" w:space="0" w:color="auto"/>
              <w:right w:val="double" w:sz="4" w:space="0" w:color="auto"/>
            </w:tcBorders>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V. 7</w:t>
            </w:r>
          </w:p>
        </w:tc>
        <w:tc>
          <w:tcPr>
            <w:tcW w:w="4866" w:type="dxa"/>
            <w:tcBorders>
              <w:left w:val="double" w:sz="4" w:space="0" w:color="auto"/>
              <w:right w:val="double" w:sz="4" w:space="0" w:color="auto"/>
            </w:tcBorders>
          </w:tcPr>
          <w:p w:rsidR="00B61D2E" w:rsidRPr="00B93B36" w:rsidRDefault="00B61D2E" w:rsidP="00B93B36">
            <w:pPr>
              <w:spacing w:after="0" w:line="240" w:lineRule="auto"/>
              <w:jc w:val="both"/>
              <w:rPr>
                <w:rFonts w:ascii="Sylfaen" w:hAnsi="Sylfaen"/>
                <w:sz w:val="20"/>
                <w:szCs w:val="20"/>
              </w:rPr>
            </w:pPr>
            <w:r w:rsidRPr="00B93B36">
              <w:rPr>
                <w:rFonts w:ascii="Sylfaen" w:hAnsi="Sylfaen" w:cs="Sylfaen"/>
                <w:sz w:val="20"/>
                <w:szCs w:val="20"/>
              </w:rPr>
              <w:t>პოლიტიკური</w:t>
            </w:r>
            <w:r w:rsidRPr="00B93B36">
              <w:rPr>
                <w:rFonts w:ascii="Sylfaen" w:hAnsi="Sylfaen"/>
                <w:sz w:val="20"/>
                <w:szCs w:val="20"/>
              </w:rPr>
              <w:t xml:space="preserve"> </w:t>
            </w:r>
            <w:r w:rsidRPr="00B93B36">
              <w:rPr>
                <w:rFonts w:ascii="Sylfaen" w:hAnsi="Sylfaen" w:cs="Sylfaen"/>
                <w:sz w:val="20"/>
                <w:szCs w:val="20"/>
              </w:rPr>
              <w:t>მარკეტინგი</w:t>
            </w:r>
          </w:p>
        </w:tc>
        <w:tc>
          <w:tcPr>
            <w:tcW w:w="1523" w:type="dxa"/>
            <w:tcBorders>
              <w:left w:val="double" w:sz="4" w:space="0" w:color="auto"/>
              <w:right w:val="double" w:sz="4" w:space="0" w:color="auto"/>
            </w:tcBorders>
          </w:tcPr>
          <w:p w:rsidR="00B61D2E" w:rsidRPr="00B93B36" w:rsidRDefault="00B61D2E" w:rsidP="00B93B36">
            <w:pPr>
              <w:spacing w:after="0" w:line="240" w:lineRule="auto"/>
              <w:jc w:val="both"/>
              <w:rPr>
                <w:rFonts w:ascii="Sylfaen" w:hAnsi="Sylfaen"/>
                <w:sz w:val="20"/>
                <w:szCs w:val="20"/>
              </w:rPr>
            </w:pPr>
          </w:p>
        </w:tc>
        <w:tc>
          <w:tcPr>
            <w:tcW w:w="662" w:type="dxa"/>
            <w:tcBorders>
              <w:left w:val="double" w:sz="4" w:space="0" w:color="auto"/>
            </w:tcBorders>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5</w:t>
            </w:r>
          </w:p>
        </w:tc>
        <w:tc>
          <w:tcPr>
            <w:tcW w:w="786" w:type="dxa"/>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125</w:t>
            </w:r>
          </w:p>
        </w:tc>
        <w:tc>
          <w:tcPr>
            <w:tcW w:w="678" w:type="dxa"/>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48</w:t>
            </w:r>
          </w:p>
        </w:tc>
        <w:tc>
          <w:tcPr>
            <w:tcW w:w="674" w:type="dxa"/>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77</w:t>
            </w:r>
          </w:p>
        </w:tc>
        <w:tc>
          <w:tcPr>
            <w:tcW w:w="1175" w:type="dxa"/>
            <w:tcBorders>
              <w:right w:val="double" w:sz="4" w:space="0" w:color="auto"/>
            </w:tcBorders>
          </w:tcPr>
          <w:p w:rsidR="00B61D2E" w:rsidRPr="00B93B36" w:rsidRDefault="00B61D2E" w:rsidP="00B93B36">
            <w:pPr>
              <w:spacing w:after="0" w:line="240" w:lineRule="auto"/>
              <w:rPr>
                <w:rFonts w:ascii="Sylfaen" w:hAnsi="Sylfaen"/>
                <w:sz w:val="20"/>
                <w:szCs w:val="20"/>
              </w:rPr>
            </w:pPr>
            <w:r w:rsidRPr="00B93B36">
              <w:rPr>
                <w:rFonts w:ascii="Sylfaen" w:hAnsi="Sylfaen"/>
                <w:sz w:val="20"/>
                <w:szCs w:val="20"/>
              </w:rPr>
              <w:t>2</w:t>
            </w:r>
            <w:r w:rsidRPr="00B93B36">
              <w:rPr>
                <w:rFonts w:ascii="Sylfaen" w:hAnsi="Sylfaen"/>
                <w:sz w:val="20"/>
                <w:szCs w:val="20"/>
                <w:lang w:val="ka-GE"/>
              </w:rPr>
              <w:t>/1/</w:t>
            </w:r>
            <w:r w:rsidRPr="00B93B36">
              <w:rPr>
                <w:rFonts w:ascii="Sylfaen" w:hAnsi="Sylfaen"/>
                <w:sz w:val="20"/>
                <w:szCs w:val="20"/>
              </w:rPr>
              <w:t>0</w:t>
            </w:r>
            <w:r w:rsidRPr="00B93B36">
              <w:rPr>
                <w:rFonts w:ascii="Sylfaen" w:hAnsi="Sylfaen"/>
                <w:sz w:val="20"/>
                <w:szCs w:val="20"/>
                <w:lang w:val="ka-GE"/>
              </w:rPr>
              <w:t>/3</w:t>
            </w:r>
          </w:p>
        </w:tc>
        <w:tc>
          <w:tcPr>
            <w:tcW w:w="505" w:type="dxa"/>
            <w:tcBorders>
              <w:left w:val="double" w:sz="4" w:space="0" w:color="auto"/>
            </w:tcBorders>
            <w:vAlign w:val="center"/>
          </w:tcPr>
          <w:p w:rsidR="00B61D2E" w:rsidRPr="00B93B36" w:rsidRDefault="00B61D2E" w:rsidP="00B93B36">
            <w:pPr>
              <w:spacing w:after="0" w:line="240" w:lineRule="auto"/>
              <w:jc w:val="both"/>
              <w:rPr>
                <w:rFonts w:ascii="Sylfaen" w:hAnsi="Sylfaen"/>
                <w:sz w:val="20"/>
                <w:szCs w:val="20"/>
                <w:lang w:val="ka-GE"/>
              </w:rPr>
            </w:pPr>
          </w:p>
        </w:tc>
        <w:tc>
          <w:tcPr>
            <w:tcW w:w="515" w:type="dxa"/>
            <w:vAlign w:val="center"/>
          </w:tcPr>
          <w:p w:rsidR="00B61D2E" w:rsidRPr="00B93B36" w:rsidRDefault="00B61D2E" w:rsidP="00B93B36">
            <w:pPr>
              <w:spacing w:after="0" w:line="240" w:lineRule="auto"/>
              <w:jc w:val="both"/>
              <w:rPr>
                <w:rFonts w:ascii="Sylfaen" w:hAnsi="Sylfaen"/>
                <w:sz w:val="20"/>
                <w:szCs w:val="20"/>
                <w:lang w:val="ka-GE"/>
              </w:rPr>
            </w:pPr>
          </w:p>
        </w:tc>
        <w:tc>
          <w:tcPr>
            <w:tcW w:w="429" w:type="dxa"/>
            <w:vAlign w:val="center"/>
          </w:tcPr>
          <w:p w:rsidR="00B61D2E" w:rsidRPr="00B93B36" w:rsidRDefault="00B61D2E" w:rsidP="00B93B36">
            <w:pPr>
              <w:spacing w:after="0" w:line="240" w:lineRule="auto"/>
              <w:jc w:val="both"/>
              <w:rPr>
                <w:rFonts w:ascii="Sylfaen" w:hAnsi="Sylfaen"/>
                <w:sz w:val="20"/>
                <w:szCs w:val="20"/>
                <w:lang w:val="ka-GE"/>
              </w:rPr>
            </w:pPr>
          </w:p>
        </w:tc>
        <w:tc>
          <w:tcPr>
            <w:tcW w:w="532" w:type="dxa"/>
            <w:vAlign w:val="center"/>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X</w:t>
            </w:r>
          </w:p>
        </w:tc>
        <w:tc>
          <w:tcPr>
            <w:tcW w:w="423" w:type="dxa"/>
            <w:vAlign w:val="center"/>
          </w:tcPr>
          <w:p w:rsidR="00B61D2E" w:rsidRPr="00B93B36" w:rsidRDefault="00B61D2E" w:rsidP="00B93B36">
            <w:pPr>
              <w:spacing w:after="0" w:line="240" w:lineRule="auto"/>
              <w:jc w:val="both"/>
              <w:rPr>
                <w:rFonts w:ascii="Sylfaen" w:hAnsi="Sylfaen"/>
                <w:sz w:val="20"/>
                <w:szCs w:val="20"/>
                <w:lang w:val="ka-GE"/>
              </w:rPr>
            </w:pPr>
          </w:p>
        </w:tc>
        <w:tc>
          <w:tcPr>
            <w:tcW w:w="430" w:type="dxa"/>
            <w:vAlign w:val="center"/>
          </w:tcPr>
          <w:p w:rsidR="00B61D2E" w:rsidRPr="00B93B36" w:rsidRDefault="00B61D2E" w:rsidP="00B93B36">
            <w:pPr>
              <w:spacing w:after="0" w:line="240" w:lineRule="auto"/>
              <w:jc w:val="both"/>
              <w:rPr>
                <w:rFonts w:ascii="Sylfaen" w:hAnsi="Sylfaen"/>
                <w:sz w:val="20"/>
                <w:szCs w:val="20"/>
                <w:lang w:val="ka-GE"/>
              </w:rPr>
            </w:pPr>
          </w:p>
        </w:tc>
        <w:tc>
          <w:tcPr>
            <w:tcW w:w="549" w:type="dxa"/>
            <w:vAlign w:val="center"/>
          </w:tcPr>
          <w:p w:rsidR="00B61D2E" w:rsidRPr="00B93B36" w:rsidRDefault="00B61D2E" w:rsidP="00B93B36">
            <w:pPr>
              <w:spacing w:after="0" w:line="240" w:lineRule="auto"/>
              <w:jc w:val="both"/>
              <w:rPr>
                <w:rFonts w:ascii="Sylfaen" w:hAnsi="Sylfaen"/>
                <w:sz w:val="20"/>
                <w:szCs w:val="20"/>
                <w:lang w:val="ka-GE"/>
              </w:rPr>
            </w:pPr>
          </w:p>
        </w:tc>
        <w:tc>
          <w:tcPr>
            <w:tcW w:w="571" w:type="dxa"/>
            <w:tcBorders>
              <w:right w:val="double" w:sz="4" w:space="0" w:color="auto"/>
            </w:tcBorders>
            <w:vAlign w:val="center"/>
          </w:tcPr>
          <w:p w:rsidR="00B61D2E" w:rsidRPr="00B93B36" w:rsidRDefault="00B61D2E" w:rsidP="00B93B36">
            <w:pPr>
              <w:spacing w:after="0" w:line="240" w:lineRule="auto"/>
              <w:jc w:val="both"/>
              <w:rPr>
                <w:rFonts w:ascii="Sylfaen" w:hAnsi="Sylfaen"/>
                <w:sz w:val="20"/>
                <w:szCs w:val="20"/>
                <w:lang w:val="ka-GE"/>
              </w:rPr>
            </w:pPr>
          </w:p>
        </w:tc>
      </w:tr>
      <w:tr w:rsidR="00B61D2E" w:rsidRPr="00B93B36" w:rsidTr="00DB75EC">
        <w:trPr>
          <w:trHeight w:val="91"/>
          <w:jc w:val="center"/>
        </w:trPr>
        <w:tc>
          <w:tcPr>
            <w:tcW w:w="790" w:type="dxa"/>
            <w:tcBorders>
              <w:left w:val="double" w:sz="4" w:space="0" w:color="auto"/>
              <w:right w:val="double" w:sz="4" w:space="0" w:color="auto"/>
            </w:tcBorders>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V. 8</w:t>
            </w:r>
          </w:p>
        </w:tc>
        <w:tc>
          <w:tcPr>
            <w:tcW w:w="4866" w:type="dxa"/>
            <w:tcBorders>
              <w:left w:val="double" w:sz="4" w:space="0" w:color="auto"/>
              <w:right w:val="double" w:sz="4" w:space="0" w:color="auto"/>
            </w:tcBorders>
            <w:shd w:val="clear" w:color="auto" w:fill="auto"/>
          </w:tcPr>
          <w:p w:rsidR="00B61D2E" w:rsidRPr="00B93B36" w:rsidRDefault="00B61D2E" w:rsidP="00B93B36">
            <w:pPr>
              <w:spacing w:after="0" w:line="240" w:lineRule="auto"/>
              <w:jc w:val="both"/>
              <w:rPr>
                <w:rFonts w:ascii="Sylfaen" w:hAnsi="Sylfaen"/>
                <w:sz w:val="20"/>
                <w:szCs w:val="20"/>
              </w:rPr>
            </w:pPr>
            <w:r w:rsidRPr="00B93B36">
              <w:rPr>
                <w:rFonts w:ascii="Sylfaen" w:hAnsi="Sylfaen" w:cs="Sylfaen"/>
                <w:sz w:val="20"/>
                <w:szCs w:val="20"/>
              </w:rPr>
              <w:t>ურბანული</w:t>
            </w:r>
            <w:r w:rsidRPr="00B93B36">
              <w:rPr>
                <w:rFonts w:ascii="Sylfaen" w:hAnsi="Sylfaen"/>
                <w:sz w:val="20"/>
                <w:szCs w:val="20"/>
              </w:rPr>
              <w:t xml:space="preserve"> </w:t>
            </w:r>
            <w:r w:rsidRPr="00B93B36">
              <w:rPr>
                <w:rFonts w:ascii="Sylfaen" w:hAnsi="Sylfaen" w:cs="Sylfaen"/>
                <w:sz w:val="20"/>
                <w:szCs w:val="20"/>
              </w:rPr>
              <w:t>ეკონომიკა</w:t>
            </w:r>
          </w:p>
        </w:tc>
        <w:tc>
          <w:tcPr>
            <w:tcW w:w="1523" w:type="dxa"/>
            <w:tcBorders>
              <w:left w:val="double" w:sz="4" w:space="0" w:color="auto"/>
              <w:right w:val="double" w:sz="4" w:space="0" w:color="auto"/>
            </w:tcBorders>
          </w:tcPr>
          <w:p w:rsidR="00B61D2E" w:rsidRPr="00B93B36" w:rsidRDefault="00B61D2E" w:rsidP="00B93B36">
            <w:pPr>
              <w:spacing w:after="0" w:line="240" w:lineRule="auto"/>
              <w:jc w:val="both"/>
              <w:rPr>
                <w:rFonts w:ascii="Sylfaen" w:hAnsi="Sylfaen"/>
                <w:sz w:val="20"/>
                <w:szCs w:val="20"/>
              </w:rPr>
            </w:pPr>
          </w:p>
        </w:tc>
        <w:tc>
          <w:tcPr>
            <w:tcW w:w="662" w:type="dxa"/>
            <w:tcBorders>
              <w:left w:val="double" w:sz="4" w:space="0" w:color="auto"/>
            </w:tcBorders>
            <w:vAlign w:val="center"/>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5</w:t>
            </w:r>
          </w:p>
        </w:tc>
        <w:tc>
          <w:tcPr>
            <w:tcW w:w="786" w:type="dxa"/>
            <w:vAlign w:val="center"/>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125</w:t>
            </w:r>
          </w:p>
        </w:tc>
        <w:tc>
          <w:tcPr>
            <w:tcW w:w="678" w:type="dxa"/>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48</w:t>
            </w:r>
          </w:p>
        </w:tc>
        <w:tc>
          <w:tcPr>
            <w:tcW w:w="674" w:type="dxa"/>
            <w:vAlign w:val="center"/>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77</w:t>
            </w:r>
          </w:p>
        </w:tc>
        <w:tc>
          <w:tcPr>
            <w:tcW w:w="1175" w:type="dxa"/>
            <w:tcBorders>
              <w:right w:val="double" w:sz="4" w:space="0" w:color="auto"/>
            </w:tcBorders>
            <w:vAlign w:val="center"/>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1/2/</w:t>
            </w:r>
            <w:r w:rsidRPr="00B93B36">
              <w:rPr>
                <w:rFonts w:ascii="Sylfaen" w:hAnsi="Sylfaen"/>
                <w:sz w:val="20"/>
                <w:szCs w:val="20"/>
                <w:lang w:val="ka-GE"/>
              </w:rPr>
              <w:t>0/</w:t>
            </w:r>
            <w:r w:rsidRPr="00B93B36">
              <w:rPr>
                <w:rFonts w:ascii="Sylfaen" w:hAnsi="Sylfaen"/>
                <w:sz w:val="20"/>
                <w:szCs w:val="20"/>
              </w:rPr>
              <w:t>3</w:t>
            </w:r>
          </w:p>
        </w:tc>
        <w:tc>
          <w:tcPr>
            <w:tcW w:w="505" w:type="dxa"/>
            <w:tcBorders>
              <w:left w:val="double" w:sz="4" w:space="0" w:color="auto"/>
            </w:tcBorders>
            <w:vAlign w:val="center"/>
          </w:tcPr>
          <w:p w:rsidR="00B61D2E" w:rsidRPr="00B93B36" w:rsidRDefault="00B61D2E" w:rsidP="00B93B36">
            <w:pPr>
              <w:spacing w:after="0" w:line="240" w:lineRule="auto"/>
              <w:jc w:val="both"/>
              <w:rPr>
                <w:rFonts w:ascii="Sylfaen" w:hAnsi="Sylfaen"/>
                <w:sz w:val="20"/>
                <w:szCs w:val="20"/>
                <w:lang w:val="ka-GE"/>
              </w:rPr>
            </w:pPr>
          </w:p>
        </w:tc>
        <w:tc>
          <w:tcPr>
            <w:tcW w:w="515" w:type="dxa"/>
            <w:vAlign w:val="center"/>
          </w:tcPr>
          <w:p w:rsidR="00B61D2E" w:rsidRPr="00B93B36" w:rsidRDefault="00B61D2E" w:rsidP="00B93B36">
            <w:pPr>
              <w:spacing w:after="0" w:line="240" w:lineRule="auto"/>
              <w:jc w:val="both"/>
              <w:rPr>
                <w:rFonts w:ascii="Sylfaen" w:hAnsi="Sylfaen"/>
                <w:sz w:val="20"/>
                <w:szCs w:val="20"/>
                <w:lang w:val="ka-GE"/>
              </w:rPr>
            </w:pPr>
          </w:p>
        </w:tc>
        <w:tc>
          <w:tcPr>
            <w:tcW w:w="429" w:type="dxa"/>
            <w:vAlign w:val="center"/>
          </w:tcPr>
          <w:p w:rsidR="00B61D2E" w:rsidRPr="00B93B36" w:rsidRDefault="00B61D2E" w:rsidP="00B93B36">
            <w:pPr>
              <w:spacing w:after="0" w:line="240" w:lineRule="auto"/>
              <w:jc w:val="both"/>
              <w:rPr>
                <w:rFonts w:ascii="Sylfaen" w:hAnsi="Sylfaen"/>
                <w:sz w:val="20"/>
                <w:szCs w:val="20"/>
                <w:lang w:val="ka-GE"/>
              </w:rPr>
            </w:pPr>
          </w:p>
        </w:tc>
        <w:tc>
          <w:tcPr>
            <w:tcW w:w="532" w:type="dxa"/>
            <w:vAlign w:val="center"/>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X</w:t>
            </w:r>
          </w:p>
        </w:tc>
        <w:tc>
          <w:tcPr>
            <w:tcW w:w="423" w:type="dxa"/>
            <w:vAlign w:val="center"/>
          </w:tcPr>
          <w:p w:rsidR="00B61D2E" w:rsidRPr="00B93B36" w:rsidRDefault="00B61D2E" w:rsidP="00B93B36">
            <w:pPr>
              <w:spacing w:after="0" w:line="240" w:lineRule="auto"/>
              <w:jc w:val="both"/>
              <w:rPr>
                <w:rFonts w:ascii="Sylfaen" w:hAnsi="Sylfaen"/>
                <w:sz w:val="20"/>
                <w:szCs w:val="20"/>
                <w:lang w:val="ka-GE"/>
              </w:rPr>
            </w:pPr>
          </w:p>
        </w:tc>
        <w:tc>
          <w:tcPr>
            <w:tcW w:w="430" w:type="dxa"/>
            <w:vAlign w:val="center"/>
          </w:tcPr>
          <w:p w:rsidR="00B61D2E" w:rsidRPr="00B93B36" w:rsidRDefault="00B61D2E" w:rsidP="00B93B36">
            <w:pPr>
              <w:spacing w:after="0" w:line="240" w:lineRule="auto"/>
              <w:jc w:val="both"/>
              <w:rPr>
                <w:rFonts w:ascii="Sylfaen" w:hAnsi="Sylfaen"/>
                <w:sz w:val="20"/>
                <w:szCs w:val="20"/>
                <w:lang w:val="ka-GE"/>
              </w:rPr>
            </w:pPr>
          </w:p>
        </w:tc>
        <w:tc>
          <w:tcPr>
            <w:tcW w:w="549" w:type="dxa"/>
            <w:vAlign w:val="center"/>
          </w:tcPr>
          <w:p w:rsidR="00B61D2E" w:rsidRPr="00B93B36" w:rsidRDefault="00B61D2E" w:rsidP="00B93B36">
            <w:pPr>
              <w:spacing w:after="0" w:line="240" w:lineRule="auto"/>
              <w:jc w:val="both"/>
              <w:rPr>
                <w:rFonts w:ascii="Sylfaen" w:hAnsi="Sylfaen"/>
                <w:sz w:val="20"/>
                <w:szCs w:val="20"/>
                <w:lang w:val="ka-GE"/>
              </w:rPr>
            </w:pPr>
          </w:p>
        </w:tc>
        <w:tc>
          <w:tcPr>
            <w:tcW w:w="571" w:type="dxa"/>
            <w:tcBorders>
              <w:right w:val="double" w:sz="4" w:space="0" w:color="auto"/>
            </w:tcBorders>
            <w:vAlign w:val="center"/>
          </w:tcPr>
          <w:p w:rsidR="00B61D2E" w:rsidRPr="00B93B36" w:rsidRDefault="00B61D2E" w:rsidP="00B93B36">
            <w:pPr>
              <w:spacing w:after="0" w:line="240" w:lineRule="auto"/>
              <w:jc w:val="both"/>
              <w:rPr>
                <w:rFonts w:ascii="Sylfaen" w:hAnsi="Sylfaen"/>
                <w:sz w:val="20"/>
                <w:szCs w:val="20"/>
                <w:lang w:val="ka-GE"/>
              </w:rPr>
            </w:pPr>
          </w:p>
        </w:tc>
      </w:tr>
      <w:tr w:rsidR="00B61D2E" w:rsidRPr="00B93B36" w:rsidTr="00DB75EC">
        <w:trPr>
          <w:trHeight w:val="91"/>
          <w:jc w:val="center"/>
        </w:trPr>
        <w:tc>
          <w:tcPr>
            <w:tcW w:w="790" w:type="dxa"/>
            <w:tcBorders>
              <w:left w:val="double" w:sz="4" w:space="0" w:color="auto"/>
              <w:right w:val="double" w:sz="4" w:space="0" w:color="auto"/>
            </w:tcBorders>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V. 9</w:t>
            </w:r>
          </w:p>
        </w:tc>
        <w:tc>
          <w:tcPr>
            <w:tcW w:w="4866" w:type="dxa"/>
            <w:tcBorders>
              <w:left w:val="double" w:sz="4" w:space="0" w:color="auto"/>
              <w:right w:val="double" w:sz="4" w:space="0" w:color="auto"/>
            </w:tcBorders>
            <w:shd w:val="clear" w:color="auto" w:fill="auto"/>
          </w:tcPr>
          <w:p w:rsidR="00B61D2E" w:rsidRPr="00B93B36" w:rsidRDefault="00B61D2E" w:rsidP="00B93B36">
            <w:pPr>
              <w:spacing w:after="0" w:line="240" w:lineRule="auto"/>
              <w:jc w:val="both"/>
              <w:rPr>
                <w:rFonts w:ascii="Sylfaen" w:hAnsi="Sylfaen"/>
                <w:sz w:val="20"/>
                <w:szCs w:val="20"/>
              </w:rPr>
            </w:pPr>
            <w:r w:rsidRPr="00B93B36">
              <w:rPr>
                <w:rFonts w:ascii="Sylfaen" w:hAnsi="Sylfaen" w:cs="Sylfaen"/>
                <w:sz w:val="20"/>
                <w:szCs w:val="20"/>
              </w:rPr>
              <w:t>მენეჯმენტის</w:t>
            </w:r>
            <w:r w:rsidRPr="00B93B36">
              <w:rPr>
                <w:rFonts w:ascii="Sylfaen" w:hAnsi="Sylfaen"/>
                <w:sz w:val="20"/>
                <w:szCs w:val="20"/>
              </w:rPr>
              <w:t xml:space="preserve"> </w:t>
            </w:r>
            <w:r w:rsidRPr="00B93B36">
              <w:rPr>
                <w:rFonts w:ascii="Sylfaen" w:hAnsi="Sylfaen" w:cs="Sylfaen"/>
                <w:sz w:val="20"/>
                <w:szCs w:val="20"/>
              </w:rPr>
              <w:t>საფუძვლები</w:t>
            </w:r>
          </w:p>
        </w:tc>
        <w:tc>
          <w:tcPr>
            <w:tcW w:w="1523" w:type="dxa"/>
            <w:tcBorders>
              <w:left w:val="double" w:sz="4" w:space="0" w:color="auto"/>
              <w:right w:val="double" w:sz="4" w:space="0" w:color="auto"/>
            </w:tcBorders>
          </w:tcPr>
          <w:p w:rsidR="00B61D2E" w:rsidRPr="00B93B36" w:rsidRDefault="00B61D2E" w:rsidP="00B93B36">
            <w:pPr>
              <w:spacing w:after="0" w:line="240" w:lineRule="auto"/>
              <w:jc w:val="both"/>
              <w:rPr>
                <w:rFonts w:ascii="Sylfaen" w:hAnsi="Sylfaen"/>
                <w:sz w:val="20"/>
                <w:szCs w:val="20"/>
              </w:rPr>
            </w:pPr>
          </w:p>
        </w:tc>
        <w:tc>
          <w:tcPr>
            <w:tcW w:w="662" w:type="dxa"/>
            <w:tcBorders>
              <w:left w:val="double" w:sz="4" w:space="0" w:color="auto"/>
            </w:tcBorders>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5</w:t>
            </w:r>
          </w:p>
        </w:tc>
        <w:tc>
          <w:tcPr>
            <w:tcW w:w="786" w:type="dxa"/>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125</w:t>
            </w:r>
          </w:p>
        </w:tc>
        <w:tc>
          <w:tcPr>
            <w:tcW w:w="678" w:type="dxa"/>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48</w:t>
            </w:r>
          </w:p>
        </w:tc>
        <w:tc>
          <w:tcPr>
            <w:tcW w:w="674" w:type="dxa"/>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77</w:t>
            </w:r>
          </w:p>
        </w:tc>
        <w:tc>
          <w:tcPr>
            <w:tcW w:w="1175" w:type="dxa"/>
            <w:tcBorders>
              <w:right w:val="double" w:sz="4" w:space="0" w:color="auto"/>
            </w:tcBorders>
          </w:tcPr>
          <w:p w:rsidR="00B61D2E" w:rsidRPr="00B93B36" w:rsidRDefault="00B61D2E" w:rsidP="00B93B36">
            <w:pPr>
              <w:spacing w:after="0" w:line="240" w:lineRule="auto"/>
              <w:rPr>
                <w:rFonts w:ascii="Sylfaen" w:hAnsi="Sylfaen"/>
                <w:sz w:val="20"/>
                <w:szCs w:val="20"/>
              </w:rPr>
            </w:pPr>
            <w:r w:rsidRPr="00B93B36">
              <w:rPr>
                <w:rFonts w:ascii="Sylfaen" w:hAnsi="Sylfaen"/>
                <w:sz w:val="20"/>
                <w:szCs w:val="20"/>
              </w:rPr>
              <w:t>2</w:t>
            </w:r>
            <w:r w:rsidRPr="00B93B36">
              <w:rPr>
                <w:rFonts w:ascii="Sylfaen" w:hAnsi="Sylfaen"/>
                <w:sz w:val="20"/>
                <w:szCs w:val="20"/>
                <w:lang w:val="ka-GE"/>
              </w:rPr>
              <w:t>/1/</w:t>
            </w:r>
            <w:r w:rsidRPr="00B93B36">
              <w:rPr>
                <w:rFonts w:ascii="Sylfaen" w:hAnsi="Sylfaen"/>
                <w:sz w:val="20"/>
                <w:szCs w:val="20"/>
              </w:rPr>
              <w:t>0</w:t>
            </w:r>
            <w:r w:rsidRPr="00B93B36">
              <w:rPr>
                <w:rFonts w:ascii="Sylfaen" w:hAnsi="Sylfaen"/>
                <w:sz w:val="20"/>
                <w:szCs w:val="20"/>
                <w:lang w:val="ka-GE"/>
              </w:rPr>
              <w:t>/3</w:t>
            </w:r>
          </w:p>
        </w:tc>
        <w:tc>
          <w:tcPr>
            <w:tcW w:w="505" w:type="dxa"/>
            <w:tcBorders>
              <w:left w:val="double" w:sz="4" w:space="0" w:color="auto"/>
            </w:tcBorders>
            <w:vAlign w:val="center"/>
          </w:tcPr>
          <w:p w:rsidR="00B61D2E" w:rsidRPr="00B93B36" w:rsidRDefault="00B61D2E" w:rsidP="00B93B36">
            <w:pPr>
              <w:spacing w:after="0" w:line="240" w:lineRule="auto"/>
              <w:jc w:val="both"/>
              <w:rPr>
                <w:rFonts w:ascii="Sylfaen" w:hAnsi="Sylfaen"/>
                <w:sz w:val="20"/>
                <w:szCs w:val="20"/>
                <w:lang w:val="ka-GE"/>
              </w:rPr>
            </w:pPr>
          </w:p>
        </w:tc>
        <w:tc>
          <w:tcPr>
            <w:tcW w:w="515" w:type="dxa"/>
            <w:vAlign w:val="center"/>
          </w:tcPr>
          <w:p w:rsidR="00B61D2E" w:rsidRPr="00B93B36" w:rsidRDefault="00B61D2E" w:rsidP="00B93B36">
            <w:pPr>
              <w:spacing w:after="0" w:line="240" w:lineRule="auto"/>
              <w:jc w:val="both"/>
              <w:rPr>
                <w:rFonts w:ascii="Sylfaen" w:hAnsi="Sylfaen"/>
                <w:sz w:val="20"/>
                <w:szCs w:val="20"/>
                <w:lang w:val="ka-GE"/>
              </w:rPr>
            </w:pPr>
          </w:p>
        </w:tc>
        <w:tc>
          <w:tcPr>
            <w:tcW w:w="429" w:type="dxa"/>
            <w:vAlign w:val="center"/>
          </w:tcPr>
          <w:p w:rsidR="00B61D2E" w:rsidRPr="00B93B36" w:rsidRDefault="00B61D2E" w:rsidP="00B93B36">
            <w:pPr>
              <w:spacing w:after="0" w:line="240" w:lineRule="auto"/>
              <w:jc w:val="both"/>
              <w:rPr>
                <w:rFonts w:ascii="Sylfaen" w:hAnsi="Sylfaen"/>
                <w:sz w:val="20"/>
                <w:szCs w:val="20"/>
                <w:lang w:val="ka-GE"/>
              </w:rPr>
            </w:pPr>
          </w:p>
        </w:tc>
        <w:tc>
          <w:tcPr>
            <w:tcW w:w="532" w:type="dxa"/>
            <w:vAlign w:val="center"/>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X</w:t>
            </w:r>
          </w:p>
        </w:tc>
        <w:tc>
          <w:tcPr>
            <w:tcW w:w="423" w:type="dxa"/>
            <w:vAlign w:val="center"/>
          </w:tcPr>
          <w:p w:rsidR="00B61D2E" w:rsidRPr="00B93B36" w:rsidRDefault="00B61D2E" w:rsidP="00B93B36">
            <w:pPr>
              <w:spacing w:after="0" w:line="240" w:lineRule="auto"/>
              <w:jc w:val="both"/>
              <w:rPr>
                <w:rFonts w:ascii="Sylfaen" w:hAnsi="Sylfaen"/>
                <w:sz w:val="20"/>
                <w:szCs w:val="20"/>
                <w:lang w:val="ka-GE"/>
              </w:rPr>
            </w:pPr>
          </w:p>
        </w:tc>
        <w:tc>
          <w:tcPr>
            <w:tcW w:w="430" w:type="dxa"/>
            <w:vAlign w:val="center"/>
          </w:tcPr>
          <w:p w:rsidR="00B61D2E" w:rsidRPr="00B93B36" w:rsidRDefault="00B61D2E" w:rsidP="00B93B36">
            <w:pPr>
              <w:spacing w:after="0" w:line="240" w:lineRule="auto"/>
              <w:jc w:val="both"/>
              <w:rPr>
                <w:rFonts w:ascii="Sylfaen" w:hAnsi="Sylfaen"/>
                <w:sz w:val="20"/>
                <w:szCs w:val="20"/>
                <w:lang w:val="ka-GE"/>
              </w:rPr>
            </w:pPr>
          </w:p>
        </w:tc>
        <w:tc>
          <w:tcPr>
            <w:tcW w:w="549" w:type="dxa"/>
            <w:vAlign w:val="center"/>
          </w:tcPr>
          <w:p w:rsidR="00B61D2E" w:rsidRPr="00B93B36" w:rsidRDefault="00B61D2E" w:rsidP="00B93B36">
            <w:pPr>
              <w:spacing w:after="0" w:line="240" w:lineRule="auto"/>
              <w:jc w:val="both"/>
              <w:rPr>
                <w:rFonts w:ascii="Sylfaen" w:hAnsi="Sylfaen"/>
                <w:sz w:val="20"/>
                <w:szCs w:val="20"/>
                <w:lang w:val="ka-GE"/>
              </w:rPr>
            </w:pPr>
          </w:p>
        </w:tc>
        <w:tc>
          <w:tcPr>
            <w:tcW w:w="571" w:type="dxa"/>
            <w:tcBorders>
              <w:right w:val="double" w:sz="4" w:space="0" w:color="auto"/>
            </w:tcBorders>
            <w:vAlign w:val="center"/>
          </w:tcPr>
          <w:p w:rsidR="00B61D2E" w:rsidRPr="00B93B36" w:rsidRDefault="00B61D2E" w:rsidP="00B93B36">
            <w:pPr>
              <w:spacing w:after="0" w:line="240" w:lineRule="auto"/>
              <w:jc w:val="both"/>
              <w:rPr>
                <w:rFonts w:ascii="Sylfaen" w:hAnsi="Sylfaen"/>
                <w:sz w:val="20"/>
                <w:szCs w:val="20"/>
                <w:lang w:val="ka-GE"/>
              </w:rPr>
            </w:pPr>
          </w:p>
        </w:tc>
      </w:tr>
      <w:tr w:rsidR="00B61D2E" w:rsidRPr="00B93B36" w:rsidTr="00DB75EC">
        <w:trPr>
          <w:trHeight w:val="91"/>
          <w:jc w:val="center"/>
        </w:trPr>
        <w:tc>
          <w:tcPr>
            <w:tcW w:w="790" w:type="dxa"/>
            <w:tcBorders>
              <w:left w:val="double" w:sz="4" w:space="0" w:color="auto"/>
              <w:right w:val="double" w:sz="4" w:space="0" w:color="auto"/>
            </w:tcBorders>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V. 10</w:t>
            </w:r>
          </w:p>
        </w:tc>
        <w:tc>
          <w:tcPr>
            <w:tcW w:w="4866" w:type="dxa"/>
            <w:tcBorders>
              <w:left w:val="double" w:sz="4" w:space="0" w:color="auto"/>
              <w:right w:val="double" w:sz="4" w:space="0" w:color="auto"/>
            </w:tcBorders>
            <w:shd w:val="clear" w:color="auto" w:fill="auto"/>
          </w:tcPr>
          <w:p w:rsidR="00B61D2E" w:rsidRPr="00B93B36" w:rsidRDefault="00B61D2E" w:rsidP="00B93B36">
            <w:pPr>
              <w:spacing w:after="0" w:line="240" w:lineRule="auto"/>
              <w:jc w:val="both"/>
              <w:rPr>
                <w:rFonts w:ascii="Sylfaen" w:hAnsi="Sylfaen"/>
                <w:sz w:val="20"/>
                <w:szCs w:val="20"/>
              </w:rPr>
            </w:pPr>
            <w:r w:rsidRPr="00B93B36">
              <w:rPr>
                <w:rFonts w:ascii="Sylfaen" w:hAnsi="Sylfaen" w:cs="Sylfaen"/>
                <w:sz w:val="20"/>
                <w:szCs w:val="20"/>
              </w:rPr>
              <w:t>დემოკრატია</w:t>
            </w:r>
            <w:r w:rsidRPr="00B93B36">
              <w:rPr>
                <w:rFonts w:ascii="Sylfaen" w:hAnsi="Sylfaen"/>
                <w:sz w:val="20"/>
                <w:szCs w:val="20"/>
              </w:rPr>
              <w:t xml:space="preserve"> </w:t>
            </w:r>
            <w:r w:rsidRPr="00B93B36">
              <w:rPr>
                <w:rFonts w:ascii="Sylfaen" w:hAnsi="Sylfaen" w:cs="Sylfaen"/>
                <w:sz w:val="20"/>
                <w:szCs w:val="20"/>
              </w:rPr>
              <w:t>და</w:t>
            </w:r>
            <w:r w:rsidRPr="00B93B36">
              <w:rPr>
                <w:rFonts w:ascii="Sylfaen" w:hAnsi="Sylfaen"/>
                <w:sz w:val="20"/>
                <w:szCs w:val="20"/>
              </w:rPr>
              <w:t xml:space="preserve"> </w:t>
            </w:r>
            <w:r w:rsidRPr="00B93B36">
              <w:rPr>
                <w:rFonts w:ascii="Sylfaen" w:hAnsi="Sylfaen" w:cs="Sylfaen"/>
                <w:sz w:val="20"/>
                <w:szCs w:val="20"/>
              </w:rPr>
              <w:t>მოქალაქეობა</w:t>
            </w:r>
          </w:p>
        </w:tc>
        <w:tc>
          <w:tcPr>
            <w:tcW w:w="1523" w:type="dxa"/>
            <w:tcBorders>
              <w:left w:val="double" w:sz="4" w:space="0" w:color="auto"/>
              <w:right w:val="double" w:sz="4" w:space="0" w:color="auto"/>
            </w:tcBorders>
          </w:tcPr>
          <w:p w:rsidR="00B61D2E" w:rsidRPr="00B93B36" w:rsidRDefault="00B61D2E" w:rsidP="00B93B36">
            <w:pPr>
              <w:spacing w:after="0" w:line="240" w:lineRule="auto"/>
              <w:jc w:val="both"/>
              <w:rPr>
                <w:rFonts w:ascii="Sylfaen" w:hAnsi="Sylfaen"/>
                <w:sz w:val="20"/>
                <w:szCs w:val="20"/>
              </w:rPr>
            </w:pPr>
          </w:p>
        </w:tc>
        <w:tc>
          <w:tcPr>
            <w:tcW w:w="662" w:type="dxa"/>
            <w:tcBorders>
              <w:left w:val="double" w:sz="4" w:space="0" w:color="auto"/>
            </w:tcBorders>
            <w:vAlign w:val="center"/>
          </w:tcPr>
          <w:p w:rsidR="00B61D2E" w:rsidRPr="00B93B36" w:rsidRDefault="00B61D2E" w:rsidP="00B93B36">
            <w:pPr>
              <w:spacing w:after="0" w:line="240" w:lineRule="auto"/>
              <w:jc w:val="both"/>
              <w:rPr>
                <w:rFonts w:ascii="Sylfaen" w:hAnsi="Sylfaen"/>
                <w:sz w:val="20"/>
                <w:szCs w:val="20"/>
                <w:lang w:val="ka-GE"/>
              </w:rPr>
            </w:pPr>
            <w:r w:rsidRPr="00B93B36">
              <w:rPr>
                <w:rFonts w:ascii="Sylfaen" w:hAnsi="Sylfaen"/>
                <w:sz w:val="20"/>
                <w:szCs w:val="20"/>
                <w:lang w:val="ka-GE"/>
              </w:rPr>
              <w:t>5</w:t>
            </w:r>
          </w:p>
        </w:tc>
        <w:tc>
          <w:tcPr>
            <w:tcW w:w="786" w:type="dxa"/>
            <w:vAlign w:val="center"/>
          </w:tcPr>
          <w:p w:rsidR="00B61D2E" w:rsidRPr="00B93B36" w:rsidRDefault="00B61D2E" w:rsidP="00B93B36">
            <w:pPr>
              <w:spacing w:after="0" w:line="240" w:lineRule="auto"/>
              <w:jc w:val="both"/>
              <w:rPr>
                <w:rFonts w:ascii="Sylfaen" w:hAnsi="Sylfaen"/>
                <w:sz w:val="20"/>
                <w:szCs w:val="20"/>
                <w:lang w:val="ka-GE"/>
              </w:rPr>
            </w:pPr>
            <w:r w:rsidRPr="00B93B36">
              <w:rPr>
                <w:rFonts w:ascii="Sylfaen" w:hAnsi="Sylfaen"/>
                <w:sz w:val="20"/>
                <w:szCs w:val="20"/>
                <w:lang w:val="ka-GE"/>
              </w:rPr>
              <w:t>125</w:t>
            </w:r>
          </w:p>
        </w:tc>
        <w:tc>
          <w:tcPr>
            <w:tcW w:w="678" w:type="dxa"/>
          </w:tcPr>
          <w:p w:rsidR="00B61D2E" w:rsidRPr="00B93B36" w:rsidRDefault="00B61D2E" w:rsidP="00B93B36">
            <w:pPr>
              <w:spacing w:after="0" w:line="240" w:lineRule="auto"/>
              <w:jc w:val="both"/>
              <w:rPr>
                <w:rFonts w:ascii="Sylfaen" w:hAnsi="Sylfaen"/>
                <w:sz w:val="20"/>
                <w:szCs w:val="20"/>
                <w:lang w:val="ka-GE"/>
              </w:rPr>
            </w:pPr>
            <w:r w:rsidRPr="00B93B36">
              <w:rPr>
                <w:rFonts w:ascii="Sylfaen" w:hAnsi="Sylfaen"/>
                <w:sz w:val="20"/>
                <w:szCs w:val="20"/>
                <w:lang w:val="ka-GE"/>
              </w:rPr>
              <w:t>48</w:t>
            </w:r>
          </w:p>
        </w:tc>
        <w:tc>
          <w:tcPr>
            <w:tcW w:w="674" w:type="dxa"/>
            <w:vAlign w:val="center"/>
          </w:tcPr>
          <w:p w:rsidR="00B61D2E" w:rsidRPr="00B93B36" w:rsidRDefault="00B61D2E" w:rsidP="00B93B36">
            <w:pPr>
              <w:spacing w:after="0" w:line="240" w:lineRule="auto"/>
              <w:jc w:val="both"/>
              <w:rPr>
                <w:rFonts w:ascii="Sylfaen" w:hAnsi="Sylfaen"/>
                <w:sz w:val="20"/>
                <w:szCs w:val="20"/>
                <w:lang w:val="ka-GE"/>
              </w:rPr>
            </w:pPr>
            <w:r w:rsidRPr="00B93B36">
              <w:rPr>
                <w:rFonts w:ascii="Sylfaen" w:hAnsi="Sylfaen"/>
                <w:sz w:val="20"/>
                <w:szCs w:val="20"/>
                <w:lang w:val="ka-GE"/>
              </w:rPr>
              <w:t>77</w:t>
            </w:r>
          </w:p>
        </w:tc>
        <w:tc>
          <w:tcPr>
            <w:tcW w:w="1175" w:type="dxa"/>
            <w:tcBorders>
              <w:right w:val="double" w:sz="4" w:space="0" w:color="auto"/>
            </w:tcBorders>
          </w:tcPr>
          <w:p w:rsidR="00B61D2E" w:rsidRPr="00B93B36" w:rsidRDefault="00B61D2E" w:rsidP="00B93B36">
            <w:pPr>
              <w:spacing w:after="0" w:line="240" w:lineRule="auto"/>
              <w:rPr>
                <w:rFonts w:ascii="Sylfaen" w:hAnsi="Sylfaen"/>
                <w:sz w:val="20"/>
                <w:szCs w:val="20"/>
              </w:rPr>
            </w:pPr>
            <w:r w:rsidRPr="00B93B36">
              <w:rPr>
                <w:rFonts w:ascii="Sylfaen" w:hAnsi="Sylfaen"/>
                <w:sz w:val="20"/>
                <w:szCs w:val="20"/>
              </w:rPr>
              <w:t>2</w:t>
            </w:r>
            <w:r w:rsidRPr="00B93B36">
              <w:rPr>
                <w:rFonts w:ascii="Sylfaen" w:hAnsi="Sylfaen"/>
                <w:sz w:val="20"/>
                <w:szCs w:val="20"/>
                <w:lang w:val="ka-GE"/>
              </w:rPr>
              <w:t>/1/</w:t>
            </w:r>
            <w:r w:rsidRPr="00B93B36">
              <w:rPr>
                <w:rFonts w:ascii="Sylfaen" w:hAnsi="Sylfaen"/>
                <w:sz w:val="20"/>
                <w:szCs w:val="20"/>
              </w:rPr>
              <w:t>0</w:t>
            </w:r>
            <w:r w:rsidRPr="00B93B36">
              <w:rPr>
                <w:rFonts w:ascii="Sylfaen" w:hAnsi="Sylfaen"/>
                <w:sz w:val="20"/>
                <w:szCs w:val="20"/>
                <w:lang w:val="ka-GE"/>
              </w:rPr>
              <w:t>/3</w:t>
            </w:r>
          </w:p>
        </w:tc>
        <w:tc>
          <w:tcPr>
            <w:tcW w:w="505" w:type="dxa"/>
            <w:tcBorders>
              <w:left w:val="double" w:sz="4" w:space="0" w:color="auto"/>
            </w:tcBorders>
            <w:vAlign w:val="center"/>
          </w:tcPr>
          <w:p w:rsidR="00B61D2E" w:rsidRPr="00B93B36" w:rsidRDefault="00B61D2E" w:rsidP="00B93B36">
            <w:pPr>
              <w:spacing w:after="0" w:line="240" w:lineRule="auto"/>
              <w:jc w:val="both"/>
              <w:rPr>
                <w:rFonts w:ascii="Sylfaen" w:hAnsi="Sylfaen"/>
                <w:sz w:val="20"/>
                <w:szCs w:val="20"/>
                <w:lang w:val="ka-GE"/>
              </w:rPr>
            </w:pPr>
          </w:p>
        </w:tc>
        <w:tc>
          <w:tcPr>
            <w:tcW w:w="515" w:type="dxa"/>
            <w:vAlign w:val="center"/>
          </w:tcPr>
          <w:p w:rsidR="00B61D2E" w:rsidRPr="00B93B36" w:rsidRDefault="00B61D2E" w:rsidP="00B93B36">
            <w:pPr>
              <w:spacing w:after="0" w:line="240" w:lineRule="auto"/>
              <w:jc w:val="both"/>
              <w:rPr>
                <w:rFonts w:ascii="Sylfaen" w:hAnsi="Sylfaen"/>
                <w:sz w:val="20"/>
                <w:szCs w:val="20"/>
                <w:lang w:val="ka-GE"/>
              </w:rPr>
            </w:pPr>
          </w:p>
        </w:tc>
        <w:tc>
          <w:tcPr>
            <w:tcW w:w="429" w:type="dxa"/>
            <w:vAlign w:val="center"/>
          </w:tcPr>
          <w:p w:rsidR="00B61D2E" w:rsidRPr="00B93B36" w:rsidRDefault="00B61D2E" w:rsidP="00B93B36">
            <w:pPr>
              <w:spacing w:after="0" w:line="240" w:lineRule="auto"/>
              <w:jc w:val="both"/>
              <w:rPr>
                <w:rFonts w:ascii="Sylfaen" w:hAnsi="Sylfaen"/>
                <w:sz w:val="20"/>
                <w:szCs w:val="20"/>
                <w:lang w:val="ka-GE"/>
              </w:rPr>
            </w:pPr>
          </w:p>
        </w:tc>
        <w:tc>
          <w:tcPr>
            <w:tcW w:w="532" w:type="dxa"/>
            <w:vAlign w:val="center"/>
          </w:tcPr>
          <w:p w:rsidR="00B61D2E" w:rsidRPr="00B93B36" w:rsidRDefault="00B61D2E" w:rsidP="00B93B36">
            <w:pPr>
              <w:spacing w:after="0" w:line="240" w:lineRule="auto"/>
              <w:jc w:val="both"/>
              <w:rPr>
                <w:rFonts w:ascii="Sylfaen" w:hAnsi="Sylfaen"/>
                <w:sz w:val="20"/>
                <w:szCs w:val="20"/>
                <w:lang w:val="ka-GE"/>
              </w:rPr>
            </w:pPr>
          </w:p>
        </w:tc>
        <w:tc>
          <w:tcPr>
            <w:tcW w:w="423" w:type="dxa"/>
            <w:vAlign w:val="center"/>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X</w:t>
            </w:r>
          </w:p>
        </w:tc>
        <w:tc>
          <w:tcPr>
            <w:tcW w:w="430" w:type="dxa"/>
            <w:vAlign w:val="center"/>
          </w:tcPr>
          <w:p w:rsidR="00B61D2E" w:rsidRPr="00B93B36" w:rsidRDefault="00B61D2E" w:rsidP="00B93B36">
            <w:pPr>
              <w:spacing w:after="0" w:line="240" w:lineRule="auto"/>
              <w:jc w:val="both"/>
              <w:rPr>
                <w:rFonts w:ascii="Sylfaen" w:hAnsi="Sylfaen"/>
                <w:sz w:val="20"/>
                <w:szCs w:val="20"/>
                <w:lang w:val="ka-GE"/>
              </w:rPr>
            </w:pPr>
          </w:p>
        </w:tc>
        <w:tc>
          <w:tcPr>
            <w:tcW w:w="549" w:type="dxa"/>
            <w:vAlign w:val="center"/>
          </w:tcPr>
          <w:p w:rsidR="00B61D2E" w:rsidRPr="00B93B36" w:rsidRDefault="00B61D2E" w:rsidP="00B93B36">
            <w:pPr>
              <w:spacing w:after="0" w:line="240" w:lineRule="auto"/>
              <w:jc w:val="both"/>
              <w:rPr>
                <w:rFonts w:ascii="Sylfaen" w:hAnsi="Sylfaen"/>
                <w:sz w:val="20"/>
                <w:szCs w:val="20"/>
                <w:lang w:val="ka-GE"/>
              </w:rPr>
            </w:pPr>
          </w:p>
        </w:tc>
        <w:tc>
          <w:tcPr>
            <w:tcW w:w="571" w:type="dxa"/>
            <w:tcBorders>
              <w:right w:val="double" w:sz="4" w:space="0" w:color="auto"/>
            </w:tcBorders>
            <w:vAlign w:val="center"/>
          </w:tcPr>
          <w:p w:rsidR="00B61D2E" w:rsidRPr="00B93B36" w:rsidRDefault="00B61D2E" w:rsidP="00B93B36">
            <w:pPr>
              <w:spacing w:after="0" w:line="240" w:lineRule="auto"/>
              <w:jc w:val="both"/>
              <w:rPr>
                <w:rFonts w:ascii="Sylfaen" w:hAnsi="Sylfaen"/>
                <w:sz w:val="20"/>
                <w:szCs w:val="20"/>
                <w:lang w:val="ka-GE"/>
              </w:rPr>
            </w:pPr>
          </w:p>
        </w:tc>
      </w:tr>
      <w:tr w:rsidR="00B61D2E" w:rsidRPr="00B93B36" w:rsidTr="00DB75EC">
        <w:trPr>
          <w:trHeight w:val="91"/>
          <w:jc w:val="center"/>
        </w:trPr>
        <w:tc>
          <w:tcPr>
            <w:tcW w:w="790" w:type="dxa"/>
            <w:tcBorders>
              <w:left w:val="double" w:sz="4" w:space="0" w:color="auto"/>
              <w:right w:val="double" w:sz="4" w:space="0" w:color="auto"/>
            </w:tcBorders>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lastRenderedPageBreak/>
              <w:t>V. 11</w:t>
            </w:r>
          </w:p>
        </w:tc>
        <w:tc>
          <w:tcPr>
            <w:tcW w:w="4866" w:type="dxa"/>
            <w:tcBorders>
              <w:left w:val="double" w:sz="4" w:space="0" w:color="auto"/>
              <w:right w:val="double" w:sz="4" w:space="0" w:color="auto"/>
            </w:tcBorders>
            <w:shd w:val="clear" w:color="auto" w:fill="auto"/>
          </w:tcPr>
          <w:p w:rsidR="00B61D2E" w:rsidRPr="00B93B36" w:rsidRDefault="00B61D2E" w:rsidP="00B93B36">
            <w:pPr>
              <w:spacing w:after="0" w:line="240" w:lineRule="auto"/>
              <w:jc w:val="both"/>
              <w:rPr>
                <w:rFonts w:ascii="Sylfaen" w:hAnsi="Sylfaen"/>
                <w:sz w:val="20"/>
                <w:szCs w:val="20"/>
              </w:rPr>
            </w:pPr>
            <w:r w:rsidRPr="00B93B36">
              <w:rPr>
                <w:rFonts w:ascii="Sylfaen" w:hAnsi="Sylfaen" w:cs="Sylfaen"/>
                <w:sz w:val="20"/>
                <w:szCs w:val="20"/>
              </w:rPr>
              <w:t>საჯარო</w:t>
            </w:r>
            <w:r w:rsidRPr="00B93B36">
              <w:rPr>
                <w:rFonts w:ascii="Sylfaen" w:hAnsi="Sylfaen"/>
                <w:sz w:val="20"/>
                <w:szCs w:val="20"/>
              </w:rPr>
              <w:t xml:space="preserve"> </w:t>
            </w:r>
            <w:r w:rsidRPr="00B93B36">
              <w:rPr>
                <w:rFonts w:ascii="Sylfaen" w:hAnsi="Sylfaen" w:cs="Sylfaen"/>
                <w:sz w:val="20"/>
                <w:szCs w:val="20"/>
              </w:rPr>
              <w:t>ფინანსები</w:t>
            </w:r>
          </w:p>
        </w:tc>
        <w:tc>
          <w:tcPr>
            <w:tcW w:w="1523" w:type="dxa"/>
            <w:tcBorders>
              <w:left w:val="double" w:sz="4" w:space="0" w:color="auto"/>
              <w:right w:val="double" w:sz="4" w:space="0" w:color="auto"/>
            </w:tcBorders>
          </w:tcPr>
          <w:p w:rsidR="00B61D2E" w:rsidRPr="00B93B36" w:rsidRDefault="00B61D2E" w:rsidP="00B93B36">
            <w:pPr>
              <w:spacing w:after="0" w:line="240" w:lineRule="auto"/>
              <w:jc w:val="both"/>
              <w:rPr>
                <w:rFonts w:ascii="Sylfaen" w:hAnsi="Sylfaen"/>
                <w:sz w:val="20"/>
                <w:szCs w:val="20"/>
              </w:rPr>
            </w:pPr>
          </w:p>
        </w:tc>
        <w:tc>
          <w:tcPr>
            <w:tcW w:w="662" w:type="dxa"/>
            <w:tcBorders>
              <w:left w:val="double" w:sz="4" w:space="0" w:color="auto"/>
            </w:tcBorders>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5</w:t>
            </w:r>
          </w:p>
        </w:tc>
        <w:tc>
          <w:tcPr>
            <w:tcW w:w="786" w:type="dxa"/>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125</w:t>
            </w:r>
          </w:p>
        </w:tc>
        <w:tc>
          <w:tcPr>
            <w:tcW w:w="678" w:type="dxa"/>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48</w:t>
            </w:r>
          </w:p>
        </w:tc>
        <w:tc>
          <w:tcPr>
            <w:tcW w:w="674" w:type="dxa"/>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77</w:t>
            </w:r>
          </w:p>
        </w:tc>
        <w:tc>
          <w:tcPr>
            <w:tcW w:w="1175" w:type="dxa"/>
            <w:tcBorders>
              <w:right w:val="double" w:sz="4" w:space="0" w:color="auto"/>
            </w:tcBorders>
          </w:tcPr>
          <w:p w:rsidR="00B61D2E" w:rsidRPr="00B93B36" w:rsidRDefault="00B61D2E" w:rsidP="00B93B36">
            <w:pPr>
              <w:spacing w:after="0" w:line="240" w:lineRule="auto"/>
              <w:rPr>
                <w:rFonts w:ascii="Sylfaen" w:hAnsi="Sylfaen"/>
                <w:sz w:val="20"/>
                <w:szCs w:val="20"/>
              </w:rPr>
            </w:pPr>
            <w:r w:rsidRPr="00B93B36">
              <w:rPr>
                <w:rFonts w:ascii="Sylfaen" w:hAnsi="Sylfaen"/>
                <w:sz w:val="20"/>
                <w:szCs w:val="20"/>
              </w:rPr>
              <w:t>2</w:t>
            </w:r>
            <w:r w:rsidRPr="00B93B36">
              <w:rPr>
                <w:rFonts w:ascii="Sylfaen" w:hAnsi="Sylfaen"/>
                <w:sz w:val="20"/>
                <w:szCs w:val="20"/>
                <w:lang w:val="ka-GE"/>
              </w:rPr>
              <w:t>/1/</w:t>
            </w:r>
            <w:r w:rsidRPr="00B93B36">
              <w:rPr>
                <w:rFonts w:ascii="Sylfaen" w:hAnsi="Sylfaen"/>
                <w:sz w:val="20"/>
                <w:szCs w:val="20"/>
              </w:rPr>
              <w:t>0</w:t>
            </w:r>
            <w:r w:rsidRPr="00B93B36">
              <w:rPr>
                <w:rFonts w:ascii="Sylfaen" w:hAnsi="Sylfaen"/>
                <w:sz w:val="20"/>
                <w:szCs w:val="20"/>
                <w:lang w:val="ka-GE"/>
              </w:rPr>
              <w:t>/3</w:t>
            </w:r>
          </w:p>
        </w:tc>
        <w:tc>
          <w:tcPr>
            <w:tcW w:w="505" w:type="dxa"/>
            <w:tcBorders>
              <w:left w:val="double" w:sz="4" w:space="0" w:color="auto"/>
            </w:tcBorders>
            <w:vAlign w:val="center"/>
          </w:tcPr>
          <w:p w:rsidR="00B61D2E" w:rsidRPr="00B93B36" w:rsidRDefault="00B61D2E" w:rsidP="00B93B36">
            <w:pPr>
              <w:spacing w:after="0" w:line="240" w:lineRule="auto"/>
              <w:jc w:val="both"/>
              <w:rPr>
                <w:rFonts w:ascii="Sylfaen" w:hAnsi="Sylfaen"/>
                <w:sz w:val="20"/>
                <w:szCs w:val="20"/>
                <w:lang w:val="ka-GE"/>
              </w:rPr>
            </w:pPr>
          </w:p>
        </w:tc>
        <w:tc>
          <w:tcPr>
            <w:tcW w:w="515" w:type="dxa"/>
            <w:vAlign w:val="center"/>
          </w:tcPr>
          <w:p w:rsidR="00B61D2E" w:rsidRPr="00B93B36" w:rsidRDefault="00B61D2E" w:rsidP="00B93B36">
            <w:pPr>
              <w:spacing w:after="0" w:line="240" w:lineRule="auto"/>
              <w:jc w:val="both"/>
              <w:rPr>
                <w:rFonts w:ascii="Sylfaen" w:hAnsi="Sylfaen"/>
                <w:sz w:val="20"/>
                <w:szCs w:val="20"/>
                <w:lang w:val="ka-GE"/>
              </w:rPr>
            </w:pPr>
          </w:p>
        </w:tc>
        <w:tc>
          <w:tcPr>
            <w:tcW w:w="429" w:type="dxa"/>
            <w:vAlign w:val="center"/>
          </w:tcPr>
          <w:p w:rsidR="00B61D2E" w:rsidRPr="00B93B36" w:rsidRDefault="00B61D2E" w:rsidP="00B93B36">
            <w:pPr>
              <w:spacing w:after="0" w:line="240" w:lineRule="auto"/>
              <w:jc w:val="both"/>
              <w:rPr>
                <w:rFonts w:ascii="Sylfaen" w:hAnsi="Sylfaen"/>
                <w:sz w:val="20"/>
                <w:szCs w:val="20"/>
                <w:lang w:val="ka-GE"/>
              </w:rPr>
            </w:pPr>
          </w:p>
        </w:tc>
        <w:tc>
          <w:tcPr>
            <w:tcW w:w="532" w:type="dxa"/>
            <w:vAlign w:val="center"/>
          </w:tcPr>
          <w:p w:rsidR="00B61D2E" w:rsidRPr="00B93B36" w:rsidRDefault="00B61D2E" w:rsidP="00B93B36">
            <w:pPr>
              <w:spacing w:after="0" w:line="240" w:lineRule="auto"/>
              <w:jc w:val="both"/>
              <w:rPr>
                <w:rFonts w:ascii="Sylfaen" w:hAnsi="Sylfaen"/>
                <w:sz w:val="20"/>
                <w:szCs w:val="20"/>
                <w:lang w:val="ka-GE"/>
              </w:rPr>
            </w:pPr>
          </w:p>
        </w:tc>
        <w:tc>
          <w:tcPr>
            <w:tcW w:w="423" w:type="dxa"/>
            <w:vAlign w:val="center"/>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X</w:t>
            </w:r>
          </w:p>
        </w:tc>
        <w:tc>
          <w:tcPr>
            <w:tcW w:w="430" w:type="dxa"/>
            <w:vAlign w:val="center"/>
          </w:tcPr>
          <w:p w:rsidR="00B61D2E" w:rsidRPr="00B93B36" w:rsidRDefault="00B61D2E" w:rsidP="00B93B36">
            <w:pPr>
              <w:spacing w:after="0" w:line="240" w:lineRule="auto"/>
              <w:jc w:val="both"/>
              <w:rPr>
                <w:rFonts w:ascii="Sylfaen" w:hAnsi="Sylfaen"/>
                <w:sz w:val="20"/>
                <w:szCs w:val="20"/>
                <w:lang w:val="ka-GE"/>
              </w:rPr>
            </w:pPr>
          </w:p>
        </w:tc>
        <w:tc>
          <w:tcPr>
            <w:tcW w:w="549" w:type="dxa"/>
            <w:vAlign w:val="center"/>
          </w:tcPr>
          <w:p w:rsidR="00B61D2E" w:rsidRPr="00B93B36" w:rsidRDefault="00B61D2E" w:rsidP="00B93B36">
            <w:pPr>
              <w:spacing w:after="0" w:line="240" w:lineRule="auto"/>
              <w:jc w:val="both"/>
              <w:rPr>
                <w:rFonts w:ascii="Sylfaen" w:hAnsi="Sylfaen"/>
                <w:sz w:val="20"/>
                <w:szCs w:val="20"/>
                <w:lang w:val="ka-GE"/>
              </w:rPr>
            </w:pPr>
          </w:p>
        </w:tc>
        <w:tc>
          <w:tcPr>
            <w:tcW w:w="571" w:type="dxa"/>
            <w:tcBorders>
              <w:right w:val="double" w:sz="4" w:space="0" w:color="auto"/>
            </w:tcBorders>
            <w:vAlign w:val="center"/>
          </w:tcPr>
          <w:p w:rsidR="00B61D2E" w:rsidRPr="00B93B36" w:rsidRDefault="00B61D2E" w:rsidP="00B93B36">
            <w:pPr>
              <w:spacing w:after="0" w:line="240" w:lineRule="auto"/>
              <w:jc w:val="both"/>
              <w:rPr>
                <w:rFonts w:ascii="Sylfaen" w:hAnsi="Sylfaen"/>
                <w:sz w:val="20"/>
                <w:szCs w:val="20"/>
                <w:lang w:val="ka-GE"/>
              </w:rPr>
            </w:pPr>
          </w:p>
        </w:tc>
      </w:tr>
      <w:tr w:rsidR="00B61D2E" w:rsidRPr="00B93B36" w:rsidTr="00DB75EC">
        <w:trPr>
          <w:trHeight w:val="91"/>
          <w:jc w:val="center"/>
        </w:trPr>
        <w:tc>
          <w:tcPr>
            <w:tcW w:w="790" w:type="dxa"/>
            <w:tcBorders>
              <w:left w:val="double" w:sz="4" w:space="0" w:color="auto"/>
              <w:right w:val="double" w:sz="4" w:space="0" w:color="auto"/>
            </w:tcBorders>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V. 12</w:t>
            </w:r>
          </w:p>
        </w:tc>
        <w:tc>
          <w:tcPr>
            <w:tcW w:w="4866" w:type="dxa"/>
            <w:tcBorders>
              <w:left w:val="double" w:sz="4" w:space="0" w:color="auto"/>
              <w:right w:val="double" w:sz="4" w:space="0" w:color="auto"/>
            </w:tcBorders>
            <w:shd w:val="clear" w:color="auto" w:fill="auto"/>
          </w:tcPr>
          <w:p w:rsidR="00B61D2E" w:rsidRPr="00B93B36" w:rsidRDefault="00B61D2E" w:rsidP="00B93B36">
            <w:pPr>
              <w:spacing w:after="0" w:line="240" w:lineRule="auto"/>
              <w:jc w:val="both"/>
              <w:rPr>
                <w:rFonts w:ascii="Sylfaen" w:hAnsi="Sylfaen"/>
                <w:sz w:val="20"/>
                <w:szCs w:val="20"/>
              </w:rPr>
            </w:pPr>
            <w:r w:rsidRPr="00B93B36">
              <w:rPr>
                <w:rFonts w:ascii="Sylfaen" w:hAnsi="Sylfaen" w:cs="Sylfaen"/>
                <w:sz w:val="20"/>
                <w:szCs w:val="20"/>
              </w:rPr>
              <w:t>რეგიონული</w:t>
            </w:r>
            <w:r w:rsidRPr="00B93B36">
              <w:rPr>
                <w:rFonts w:ascii="Sylfaen" w:hAnsi="Sylfaen"/>
                <w:sz w:val="20"/>
                <w:szCs w:val="20"/>
              </w:rPr>
              <w:t xml:space="preserve"> </w:t>
            </w:r>
            <w:r w:rsidRPr="00B93B36">
              <w:rPr>
                <w:rFonts w:ascii="Sylfaen" w:hAnsi="Sylfaen" w:cs="Sylfaen"/>
                <w:sz w:val="20"/>
                <w:szCs w:val="20"/>
              </w:rPr>
              <w:t>ეკონომიკა</w:t>
            </w:r>
            <w:r w:rsidRPr="00B93B36">
              <w:rPr>
                <w:rFonts w:ascii="Sylfaen" w:hAnsi="Sylfaen"/>
                <w:sz w:val="20"/>
                <w:szCs w:val="20"/>
              </w:rPr>
              <w:t xml:space="preserve"> </w:t>
            </w:r>
            <w:r w:rsidRPr="00B93B36">
              <w:rPr>
                <w:rFonts w:ascii="Sylfaen" w:hAnsi="Sylfaen" w:cs="Sylfaen"/>
                <w:sz w:val="20"/>
                <w:szCs w:val="20"/>
              </w:rPr>
              <w:t>და</w:t>
            </w:r>
            <w:r w:rsidRPr="00B93B36">
              <w:rPr>
                <w:rFonts w:ascii="Sylfaen" w:hAnsi="Sylfaen"/>
                <w:sz w:val="20"/>
                <w:szCs w:val="20"/>
              </w:rPr>
              <w:t xml:space="preserve"> </w:t>
            </w:r>
            <w:r w:rsidRPr="00B93B36">
              <w:rPr>
                <w:rFonts w:ascii="Sylfaen" w:hAnsi="Sylfaen" w:cs="Sylfaen"/>
                <w:sz w:val="20"/>
                <w:szCs w:val="20"/>
              </w:rPr>
              <w:t>მუნიციპალური</w:t>
            </w:r>
            <w:r w:rsidRPr="00B93B36">
              <w:rPr>
                <w:rFonts w:ascii="Sylfaen" w:hAnsi="Sylfaen"/>
                <w:sz w:val="20"/>
                <w:szCs w:val="20"/>
              </w:rPr>
              <w:t xml:space="preserve"> </w:t>
            </w:r>
            <w:r w:rsidRPr="00B93B36">
              <w:rPr>
                <w:rFonts w:ascii="Sylfaen" w:hAnsi="Sylfaen" w:cs="Sylfaen"/>
                <w:sz w:val="20"/>
                <w:szCs w:val="20"/>
              </w:rPr>
              <w:t xml:space="preserve">მართვა </w:t>
            </w:r>
          </w:p>
        </w:tc>
        <w:tc>
          <w:tcPr>
            <w:tcW w:w="1523" w:type="dxa"/>
            <w:tcBorders>
              <w:left w:val="double" w:sz="4" w:space="0" w:color="auto"/>
              <w:right w:val="double" w:sz="4" w:space="0" w:color="auto"/>
            </w:tcBorders>
          </w:tcPr>
          <w:p w:rsidR="00B61D2E" w:rsidRPr="00B93B36" w:rsidRDefault="00B61D2E" w:rsidP="00B93B36">
            <w:pPr>
              <w:spacing w:after="0" w:line="240" w:lineRule="auto"/>
              <w:jc w:val="both"/>
              <w:rPr>
                <w:rFonts w:ascii="Sylfaen" w:hAnsi="Sylfaen"/>
                <w:sz w:val="20"/>
                <w:szCs w:val="20"/>
              </w:rPr>
            </w:pPr>
          </w:p>
        </w:tc>
        <w:tc>
          <w:tcPr>
            <w:tcW w:w="662" w:type="dxa"/>
            <w:tcBorders>
              <w:left w:val="double" w:sz="4" w:space="0" w:color="auto"/>
            </w:tcBorders>
            <w:vAlign w:val="center"/>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5</w:t>
            </w:r>
          </w:p>
        </w:tc>
        <w:tc>
          <w:tcPr>
            <w:tcW w:w="786" w:type="dxa"/>
            <w:vAlign w:val="center"/>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125</w:t>
            </w:r>
          </w:p>
        </w:tc>
        <w:tc>
          <w:tcPr>
            <w:tcW w:w="678" w:type="dxa"/>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48</w:t>
            </w:r>
          </w:p>
        </w:tc>
        <w:tc>
          <w:tcPr>
            <w:tcW w:w="674" w:type="dxa"/>
            <w:vAlign w:val="center"/>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77</w:t>
            </w:r>
          </w:p>
        </w:tc>
        <w:tc>
          <w:tcPr>
            <w:tcW w:w="1175" w:type="dxa"/>
            <w:tcBorders>
              <w:right w:val="double" w:sz="4" w:space="0" w:color="auto"/>
            </w:tcBorders>
          </w:tcPr>
          <w:p w:rsidR="00B61D2E" w:rsidRPr="00B93B36" w:rsidRDefault="00B61D2E" w:rsidP="00B93B36">
            <w:pPr>
              <w:spacing w:after="0" w:line="240" w:lineRule="auto"/>
              <w:rPr>
                <w:rFonts w:ascii="Sylfaen" w:hAnsi="Sylfaen"/>
                <w:sz w:val="20"/>
                <w:szCs w:val="20"/>
              </w:rPr>
            </w:pPr>
            <w:r w:rsidRPr="00B93B36">
              <w:rPr>
                <w:rFonts w:ascii="Sylfaen" w:hAnsi="Sylfaen"/>
                <w:sz w:val="20"/>
                <w:szCs w:val="20"/>
              </w:rPr>
              <w:t>2</w:t>
            </w:r>
            <w:r w:rsidRPr="00B93B36">
              <w:rPr>
                <w:rFonts w:ascii="Sylfaen" w:hAnsi="Sylfaen"/>
                <w:sz w:val="20"/>
                <w:szCs w:val="20"/>
                <w:lang w:val="ka-GE"/>
              </w:rPr>
              <w:t>/1/</w:t>
            </w:r>
            <w:r w:rsidRPr="00B93B36">
              <w:rPr>
                <w:rFonts w:ascii="Sylfaen" w:hAnsi="Sylfaen"/>
                <w:sz w:val="20"/>
                <w:szCs w:val="20"/>
              </w:rPr>
              <w:t>0</w:t>
            </w:r>
            <w:r w:rsidRPr="00B93B36">
              <w:rPr>
                <w:rFonts w:ascii="Sylfaen" w:hAnsi="Sylfaen"/>
                <w:sz w:val="20"/>
                <w:szCs w:val="20"/>
                <w:lang w:val="ka-GE"/>
              </w:rPr>
              <w:t>/3</w:t>
            </w:r>
          </w:p>
        </w:tc>
        <w:tc>
          <w:tcPr>
            <w:tcW w:w="505" w:type="dxa"/>
            <w:tcBorders>
              <w:left w:val="double" w:sz="4" w:space="0" w:color="auto"/>
            </w:tcBorders>
            <w:vAlign w:val="center"/>
          </w:tcPr>
          <w:p w:rsidR="00B61D2E" w:rsidRPr="00B93B36" w:rsidRDefault="00B61D2E" w:rsidP="00B93B36">
            <w:pPr>
              <w:spacing w:after="0" w:line="240" w:lineRule="auto"/>
              <w:jc w:val="both"/>
              <w:rPr>
                <w:rFonts w:ascii="Sylfaen" w:hAnsi="Sylfaen"/>
                <w:sz w:val="20"/>
                <w:szCs w:val="20"/>
                <w:lang w:val="ka-GE"/>
              </w:rPr>
            </w:pPr>
          </w:p>
        </w:tc>
        <w:tc>
          <w:tcPr>
            <w:tcW w:w="515" w:type="dxa"/>
            <w:vAlign w:val="center"/>
          </w:tcPr>
          <w:p w:rsidR="00B61D2E" w:rsidRPr="00B93B36" w:rsidRDefault="00B61D2E" w:rsidP="00B93B36">
            <w:pPr>
              <w:spacing w:after="0" w:line="240" w:lineRule="auto"/>
              <w:jc w:val="both"/>
              <w:rPr>
                <w:rFonts w:ascii="Sylfaen" w:hAnsi="Sylfaen"/>
                <w:sz w:val="20"/>
                <w:szCs w:val="20"/>
                <w:lang w:val="ka-GE"/>
              </w:rPr>
            </w:pPr>
          </w:p>
        </w:tc>
        <w:tc>
          <w:tcPr>
            <w:tcW w:w="429" w:type="dxa"/>
            <w:vAlign w:val="center"/>
          </w:tcPr>
          <w:p w:rsidR="00B61D2E" w:rsidRPr="00B93B36" w:rsidRDefault="00B61D2E" w:rsidP="00B93B36">
            <w:pPr>
              <w:spacing w:after="0" w:line="240" w:lineRule="auto"/>
              <w:jc w:val="both"/>
              <w:rPr>
                <w:rFonts w:ascii="Sylfaen" w:hAnsi="Sylfaen"/>
                <w:sz w:val="20"/>
                <w:szCs w:val="20"/>
                <w:lang w:val="ka-GE"/>
              </w:rPr>
            </w:pPr>
          </w:p>
        </w:tc>
        <w:tc>
          <w:tcPr>
            <w:tcW w:w="532" w:type="dxa"/>
            <w:vAlign w:val="center"/>
          </w:tcPr>
          <w:p w:rsidR="00B61D2E" w:rsidRPr="00B93B36" w:rsidRDefault="00B61D2E" w:rsidP="00B93B36">
            <w:pPr>
              <w:spacing w:after="0" w:line="240" w:lineRule="auto"/>
              <w:jc w:val="both"/>
              <w:rPr>
                <w:rFonts w:ascii="Sylfaen" w:hAnsi="Sylfaen"/>
                <w:sz w:val="20"/>
                <w:szCs w:val="20"/>
                <w:lang w:val="ka-GE"/>
              </w:rPr>
            </w:pPr>
          </w:p>
        </w:tc>
        <w:tc>
          <w:tcPr>
            <w:tcW w:w="423" w:type="dxa"/>
            <w:vAlign w:val="center"/>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X</w:t>
            </w:r>
          </w:p>
        </w:tc>
        <w:tc>
          <w:tcPr>
            <w:tcW w:w="430" w:type="dxa"/>
            <w:vAlign w:val="center"/>
          </w:tcPr>
          <w:p w:rsidR="00B61D2E" w:rsidRPr="00B93B36" w:rsidRDefault="00B61D2E" w:rsidP="00B93B36">
            <w:pPr>
              <w:spacing w:after="0" w:line="240" w:lineRule="auto"/>
              <w:jc w:val="both"/>
              <w:rPr>
                <w:rFonts w:ascii="Sylfaen" w:hAnsi="Sylfaen"/>
                <w:sz w:val="20"/>
                <w:szCs w:val="20"/>
                <w:lang w:val="ka-GE"/>
              </w:rPr>
            </w:pPr>
          </w:p>
        </w:tc>
        <w:tc>
          <w:tcPr>
            <w:tcW w:w="549" w:type="dxa"/>
            <w:vAlign w:val="center"/>
          </w:tcPr>
          <w:p w:rsidR="00B61D2E" w:rsidRPr="00B93B36" w:rsidRDefault="00B61D2E" w:rsidP="00B93B36">
            <w:pPr>
              <w:spacing w:after="0" w:line="240" w:lineRule="auto"/>
              <w:jc w:val="both"/>
              <w:rPr>
                <w:rFonts w:ascii="Sylfaen" w:hAnsi="Sylfaen"/>
                <w:sz w:val="20"/>
                <w:szCs w:val="20"/>
                <w:lang w:val="ka-GE"/>
              </w:rPr>
            </w:pPr>
          </w:p>
        </w:tc>
        <w:tc>
          <w:tcPr>
            <w:tcW w:w="571" w:type="dxa"/>
            <w:tcBorders>
              <w:right w:val="double" w:sz="4" w:space="0" w:color="auto"/>
            </w:tcBorders>
            <w:vAlign w:val="center"/>
          </w:tcPr>
          <w:p w:rsidR="00B61D2E" w:rsidRPr="00B93B36" w:rsidRDefault="00B61D2E" w:rsidP="00B93B36">
            <w:pPr>
              <w:spacing w:after="0" w:line="240" w:lineRule="auto"/>
              <w:jc w:val="both"/>
              <w:rPr>
                <w:rFonts w:ascii="Sylfaen" w:hAnsi="Sylfaen"/>
                <w:sz w:val="20"/>
                <w:szCs w:val="20"/>
                <w:lang w:val="ka-GE"/>
              </w:rPr>
            </w:pPr>
          </w:p>
        </w:tc>
      </w:tr>
      <w:tr w:rsidR="00B61D2E" w:rsidRPr="00B93B36" w:rsidTr="00DB75EC">
        <w:trPr>
          <w:trHeight w:val="91"/>
          <w:jc w:val="center"/>
        </w:trPr>
        <w:tc>
          <w:tcPr>
            <w:tcW w:w="790" w:type="dxa"/>
            <w:tcBorders>
              <w:left w:val="double" w:sz="4" w:space="0" w:color="auto"/>
              <w:right w:val="double" w:sz="4" w:space="0" w:color="auto"/>
            </w:tcBorders>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V. 13</w:t>
            </w:r>
          </w:p>
        </w:tc>
        <w:tc>
          <w:tcPr>
            <w:tcW w:w="4866" w:type="dxa"/>
            <w:tcBorders>
              <w:left w:val="double" w:sz="4" w:space="0" w:color="auto"/>
              <w:right w:val="double" w:sz="4" w:space="0" w:color="auto"/>
            </w:tcBorders>
            <w:shd w:val="clear" w:color="auto" w:fill="auto"/>
          </w:tcPr>
          <w:p w:rsidR="00B61D2E" w:rsidRPr="00B93B36" w:rsidRDefault="00B61D2E" w:rsidP="00B93B36">
            <w:pPr>
              <w:spacing w:after="0" w:line="240" w:lineRule="auto"/>
              <w:jc w:val="both"/>
              <w:rPr>
                <w:rFonts w:ascii="Sylfaen" w:hAnsi="Sylfaen"/>
                <w:sz w:val="20"/>
                <w:szCs w:val="20"/>
              </w:rPr>
            </w:pPr>
            <w:r w:rsidRPr="00B93B36">
              <w:rPr>
                <w:rFonts w:ascii="Sylfaen" w:hAnsi="Sylfaen" w:cs="Sylfaen"/>
                <w:sz w:val="20"/>
                <w:szCs w:val="20"/>
              </w:rPr>
              <w:t>გეოპოლიტიკა</w:t>
            </w:r>
          </w:p>
        </w:tc>
        <w:tc>
          <w:tcPr>
            <w:tcW w:w="1523" w:type="dxa"/>
            <w:tcBorders>
              <w:left w:val="double" w:sz="4" w:space="0" w:color="auto"/>
              <w:right w:val="double" w:sz="4" w:space="0" w:color="auto"/>
            </w:tcBorders>
          </w:tcPr>
          <w:p w:rsidR="00B61D2E" w:rsidRPr="00B93B36" w:rsidRDefault="00B61D2E" w:rsidP="00B93B36">
            <w:pPr>
              <w:spacing w:after="0" w:line="240" w:lineRule="auto"/>
              <w:jc w:val="both"/>
              <w:rPr>
                <w:rFonts w:ascii="Sylfaen" w:hAnsi="Sylfaen"/>
                <w:sz w:val="20"/>
                <w:szCs w:val="20"/>
              </w:rPr>
            </w:pPr>
          </w:p>
        </w:tc>
        <w:tc>
          <w:tcPr>
            <w:tcW w:w="662" w:type="dxa"/>
            <w:tcBorders>
              <w:left w:val="double" w:sz="4" w:space="0" w:color="auto"/>
            </w:tcBorders>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5</w:t>
            </w:r>
          </w:p>
        </w:tc>
        <w:tc>
          <w:tcPr>
            <w:tcW w:w="786" w:type="dxa"/>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125</w:t>
            </w:r>
          </w:p>
        </w:tc>
        <w:tc>
          <w:tcPr>
            <w:tcW w:w="678" w:type="dxa"/>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48</w:t>
            </w:r>
          </w:p>
        </w:tc>
        <w:tc>
          <w:tcPr>
            <w:tcW w:w="674" w:type="dxa"/>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77</w:t>
            </w:r>
          </w:p>
        </w:tc>
        <w:tc>
          <w:tcPr>
            <w:tcW w:w="1175" w:type="dxa"/>
            <w:tcBorders>
              <w:right w:val="double" w:sz="4" w:space="0" w:color="auto"/>
            </w:tcBorders>
          </w:tcPr>
          <w:p w:rsidR="00B61D2E" w:rsidRPr="00B93B36" w:rsidRDefault="00B61D2E" w:rsidP="00B93B36">
            <w:pPr>
              <w:spacing w:after="0" w:line="240" w:lineRule="auto"/>
              <w:rPr>
                <w:rFonts w:ascii="Sylfaen" w:hAnsi="Sylfaen"/>
                <w:sz w:val="20"/>
                <w:szCs w:val="20"/>
              </w:rPr>
            </w:pPr>
            <w:r w:rsidRPr="00B93B36">
              <w:rPr>
                <w:rFonts w:ascii="Sylfaen" w:hAnsi="Sylfaen"/>
                <w:sz w:val="20"/>
                <w:szCs w:val="20"/>
              </w:rPr>
              <w:t>2</w:t>
            </w:r>
            <w:r w:rsidRPr="00B93B36">
              <w:rPr>
                <w:rFonts w:ascii="Sylfaen" w:hAnsi="Sylfaen"/>
                <w:sz w:val="20"/>
                <w:szCs w:val="20"/>
                <w:lang w:val="ka-GE"/>
              </w:rPr>
              <w:t>/1/</w:t>
            </w:r>
            <w:r w:rsidRPr="00B93B36">
              <w:rPr>
                <w:rFonts w:ascii="Sylfaen" w:hAnsi="Sylfaen"/>
                <w:sz w:val="20"/>
                <w:szCs w:val="20"/>
              </w:rPr>
              <w:t>0</w:t>
            </w:r>
            <w:r w:rsidRPr="00B93B36">
              <w:rPr>
                <w:rFonts w:ascii="Sylfaen" w:hAnsi="Sylfaen"/>
                <w:sz w:val="20"/>
                <w:szCs w:val="20"/>
                <w:lang w:val="ka-GE"/>
              </w:rPr>
              <w:t>/3</w:t>
            </w:r>
          </w:p>
        </w:tc>
        <w:tc>
          <w:tcPr>
            <w:tcW w:w="505" w:type="dxa"/>
            <w:tcBorders>
              <w:left w:val="double" w:sz="4" w:space="0" w:color="auto"/>
            </w:tcBorders>
            <w:vAlign w:val="center"/>
          </w:tcPr>
          <w:p w:rsidR="00B61D2E" w:rsidRPr="00B93B36" w:rsidRDefault="00B61D2E" w:rsidP="00B93B36">
            <w:pPr>
              <w:spacing w:after="0" w:line="240" w:lineRule="auto"/>
              <w:jc w:val="both"/>
              <w:rPr>
                <w:rFonts w:ascii="Sylfaen" w:hAnsi="Sylfaen"/>
                <w:sz w:val="20"/>
                <w:szCs w:val="20"/>
                <w:lang w:val="ka-GE"/>
              </w:rPr>
            </w:pPr>
          </w:p>
        </w:tc>
        <w:tc>
          <w:tcPr>
            <w:tcW w:w="515" w:type="dxa"/>
            <w:vAlign w:val="center"/>
          </w:tcPr>
          <w:p w:rsidR="00B61D2E" w:rsidRPr="00B93B36" w:rsidRDefault="00B61D2E" w:rsidP="00B93B36">
            <w:pPr>
              <w:spacing w:after="0" w:line="240" w:lineRule="auto"/>
              <w:jc w:val="both"/>
              <w:rPr>
                <w:rFonts w:ascii="Sylfaen" w:hAnsi="Sylfaen"/>
                <w:sz w:val="20"/>
                <w:szCs w:val="20"/>
                <w:lang w:val="ka-GE"/>
              </w:rPr>
            </w:pPr>
          </w:p>
        </w:tc>
        <w:tc>
          <w:tcPr>
            <w:tcW w:w="429" w:type="dxa"/>
            <w:vAlign w:val="center"/>
          </w:tcPr>
          <w:p w:rsidR="00B61D2E" w:rsidRPr="00B93B36" w:rsidRDefault="00B61D2E" w:rsidP="00B93B36">
            <w:pPr>
              <w:spacing w:after="0" w:line="240" w:lineRule="auto"/>
              <w:jc w:val="both"/>
              <w:rPr>
                <w:rFonts w:ascii="Sylfaen" w:hAnsi="Sylfaen"/>
                <w:sz w:val="20"/>
                <w:szCs w:val="20"/>
                <w:lang w:val="ka-GE"/>
              </w:rPr>
            </w:pPr>
          </w:p>
        </w:tc>
        <w:tc>
          <w:tcPr>
            <w:tcW w:w="532" w:type="dxa"/>
            <w:vAlign w:val="center"/>
          </w:tcPr>
          <w:p w:rsidR="00B61D2E" w:rsidRPr="00B93B36" w:rsidRDefault="00B61D2E" w:rsidP="00B93B36">
            <w:pPr>
              <w:spacing w:after="0" w:line="240" w:lineRule="auto"/>
              <w:jc w:val="both"/>
              <w:rPr>
                <w:rFonts w:ascii="Sylfaen" w:hAnsi="Sylfaen"/>
                <w:sz w:val="20"/>
                <w:szCs w:val="20"/>
                <w:lang w:val="ka-GE"/>
              </w:rPr>
            </w:pPr>
          </w:p>
        </w:tc>
        <w:tc>
          <w:tcPr>
            <w:tcW w:w="423" w:type="dxa"/>
            <w:vAlign w:val="center"/>
          </w:tcPr>
          <w:p w:rsidR="00B61D2E" w:rsidRPr="00B93B36" w:rsidRDefault="00B61D2E" w:rsidP="00B93B36">
            <w:pPr>
              <w:spacing w:after="0" w:line="240" w:lineRule="auto"/>
              <w:jc w:val="both"/>
              <w:rPr>
                <w:rFonts w:ascii="Sylfaen" w:hAnsi="Sylfaen"/>
                <w:sz w:val="20"/>
                <w:szCs w:val="20"/>
                <w:lang w:val="ka-GE"/>
              </w:rPr>
            </w:pPr>
          </w:p>
        </w:tc>
        <w:tc>
          <w:tcPr>
            <w:tcW w:w="430" w:type="dxa"/>
            <w:vAlign w:val="center"/>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X</w:t>
            </w:r>
          </w:p>
        </w:tc>
        <w:tc>
          <w:tcPr>
            <w:tcW w:w="549" w:type="dxa"/>
            <w:vAlign w:val="center"/>
          </w:tcPr>
          <w:p w:rsidR="00B61D2E" w:rsidRPr="00B93B36" w:rsidRDefault="00B61D2E" w:rsidP="00B93B36">
            <w:pPr>
              <w:spacing w:after="0" w:line="240" w:lineRule="auto"/>
              <w:jc w:val="both"/>
              <w:rPr>
                <w:rFonts w:ascii="Sylfaen" w:hAnsi="Sylfaen"/>
                <w:sz w:val="20"/>
                <w:szCs w:val="20"/>
                <w:lang w:val="ka-GE"/>
              </w:rPr>
            </w:pPr>
          </w:p>
        </w:tc>
        <w:tc>
          <w:tcPr>
            <w:tcW w:w="571" w:type="dxa"/>
            <w:tcBorders>
              <w:right w:val="double" w:sz="4" w:space="0" w:color="auto"/>
            </w:tcBorders>
            <w:vAlign w:val="center"/>
          </w:tcPr>
          <w:p w:rsidR="00B61D2E" w:rsidRPr="00B93B36" w:rsidRDefault="00B61D2E" w:rsidP="00B93B36">
            <w:pPr>
              <w:spacing w:after="0" w:line="240" w:lineRule="auto"/>
              <w:jc w:val="both"/>
              <w:rPr>
                <w:rFonts w:ascii="Sylfaen" w:hAnsi="Sylfaen"/>
                <w:sz w:val="20"/>
                <w:szCs w:val="20"/>
                <w:lang w:val="ka-GE"/>
              </w:rPr>
            </w:pPr>
          </w:p>
        </w:tc>
      </w:tr>
      <w:tr w:rsidR="00B61D2E" w:rsidRPr="00B93B36" w:rsidTr="00DB75EC">
        <w:trPr>
          <w:trHeight w:val="91"/>
          <w:jc w:val="center"/>
        </w:trPr>
        <w:tc>
          <w:tcPr>
            <w:tcW w:w="790" w:type="dxa"/>
            <w:tcBorders>
              <w:left w:val="double" w:sz="4" w:space="0" w:color="auto"/>
              <w:right w:val="double" w:sz="4" w:space="0" w:color="auto"/>
            </w:tcBorders>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V. 14</w:t>
            </w:r>
          </w:p>
        </w:tc>
        <w:tc>
          <w:tcPr>
            <w:tcW w:w="4866" w:type="dxa"/>
            <w:tcBorders>
              <w:left w:val="double" w:sz="4" w:space="0" w:color="auto"/>
              <w:right w:val="double" w:sz="4" w:space="0" w:color="auto"/>
            </w:tcBorders>
            <w:shd w:val="clear" w:color="auto" w:fill="auto"/>
          </w:tcPr>
          <w:p w:rsidR="00B61D2E" w:rsidRPr="00B93B36" w:rsidRDefault="00B61D2E" w:rsidP="00B93B36">
            <w:pPr>
              <w:spacing w:after="0" w:line="240" w:lineRule="auto"/>
              <w:jc w:val="both"/>
              <w:rPr>
                <w:rFonts w:ascii="Sylfaen" w:hAnsi="Sylfaen"/>
                <w:sz w:val="20"/>
                <w:szCs w:val="20"/>
              </w:rPr>
            </w:pPr>
            <w:r w:rsidRPr="00B93B36">
              <w:rPr>
                <w:rFonts w:ascii="Sylfaen" w:hAnsi="Sylfaen" w:cs="Sylfaen"/>
                <w:sz w:val="20"/>
                <w:szCs w:val="20"/>
              </w:rPr>
              <w:t>პოლიტიკური</w:t>
            </w:r>
            <w:r w:rsidRPr="00B93B36">
              <w:rPr>
                <w:rFonts w:ascii="Sylfaen" w:hAnsi="Sylfaen"/>
                <w:sz w:val="20"/>
                <w:szCs w:val="20"/>
              </w:rPr>
              <w:t xml:space="preserve"> </w:t>
            </w:r>
            <w:r w:rsidRPr="00B93B36">
              <w:rPr>
                <w:rFonts w:ascii="Sylfaen" w:hAnsi="Sylfaen" w:cs="Sylfaen"/>
                <w:sz w:val="20"/>
                <w:szCs w:val="20"/>
              </w:rPr>
              <w:t>იდეოლოგიები</w:t>
            </w:r>
          </w:p>
        </w:tc>
        <w:tc>
          <w:tcPr>
            <w:tcW w:w="1523" w:type="dxa"/>
            <w:tcBorders>
              <w:left w:val="double" w:sz="4" w:space="0" w:color="auto"/>
              <w:right w:val="double" w:sz="4" w:space="0" w:color="auto"/>
            </w:tcBorders>
          </w:tcPr>
          <w:p w:rsidR="00B61D2E" w:rsidRPr="00B93B36" w:rsidRDefault="00B61D2E" w:rsidP="00B93B36">
            <w:pPr>
              <w:spacing w:after="0" w:line="240" w:lineRule="auto"/>
              <w:jc w:val="both"/>
              <w:rPr>
                <w:rFonts w:ascii="Sylfaen" w:hAnsi="Sylfaen"/>
                <w:sz w:val="20"/>
                <w:szCs w:val="20"/>
              </w:rPr>
            </w:pPr>
          </w:p>
        </w:tc>
        <w:tc>
          <w:tcPr>
            <w:tcW w:w="662" w:type="dxa"/>
            <w:tcBorders>
              <w:left w:val="double" w:sz="4" w:space="0" w:color="auto"/>
            </w:tcBorders>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5</w:t>
            </w:r>
          </w:p>
        </w:tc>
        <w:tc>
          <w:tcPr>
            <w:tcW w:w="786" w:type="dxa"/>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125</w:t>
            </w:r>
          </w:p>
        </w:tc>
        <w:tc>
          <w:tcPr>
            <w:tcW w:w="678" w:type="dxa"/>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48</w:t>
            </w:r>
          </w:p>
        </w:tc>
        <w:tc>
          <w:tcPr>
            <w:tcW w:w="674" w:type="dxa"/>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77</w:t>
            </w:r>
          </w:p>
        </w:tc>
        <w:tc>
          <w:tcPr>
            <w:tcW w:w="1175" w:type="dxa"/>
            <w:tcBorders>
              <w:right w:val="double" w:sz="4" w:space="0" w:color="auto"/>
            </w:tcBorders>
          </w:tcPr>
          <w:p w:rsidR="00B61D2E" w:rsidRPr="00B93B36" w:rsidRDefault="00B61D2E" w:rsidP="00B93B36">
            <w:pPr>
              <w:spacing w:after="0" w:line="240" w:lineRule="auto"/>
              <w:rPr>
                <w:rFonts w:ascii="Sylfaen" w:hAnsi="Sylfaen"/>
                <w:sz w:val="20"/>
                <w:szCs w:val="20"/>
              </w:rPr>
            </w:pPr>
            <w:r w:rsidRPr="00B93B36">
              <w:rPr>
                <w:rFonts w:ascii="Sylfaen" w:hAnsi="Sylfaen"/>
                <w:sz w:val="20"/>
                <w:szCs w:val="20"/>
              </w:rPr>
              <w:t>2</w:t>
            </w:r>
            <w:r w:rsidRPr="00B93B36">
              <w:rPr>
                <w:rFonts w:ascii="Sylfaen" w:hAnsi="Sylfaen"/>
                <w:sz w:val="20"/>
                <w:szCs w:val="20"/>
                <w:lang w:val="ka-GE"/>
              </w:rPr>
              <w:t>/1/</w:t>
            </w:r>
            <w:r w:rsidRPr="00B93B36">
              <w:rPr>
                <w:rFonts w:ascii="Sylfaen" w:hAnsi="Sylfaen"/>
                <w:sz w:val="20"/>
                <w:szCs w:val="20"/>
              </w:rPr>
              <w:t>0</w:t>
            </w:r>
            <w:r w:rsidRPr="00B93B36">
              <w:rPr>
                <w:rFonts w:ascii="Sylfaen" w:hAnsi="Sylfaen"/>
                <w:sz w:val="20"/>
                <w:szCs w:val="20"/>
                <w:lang w:val="ka-GE"/>
              </w:rPr>
              <w:t>/3</w:t>
            </w:r>
          </w:p>
        </w:tc>
        <w:tc>
          <w:tcPr>
            <w:tcW w:w="505" w:type="dxa"/>
            <w:tcBorders>
              <w:left w:val="double" w:sz="4" w:space="0" w:color="auto"/>
            </w:tcBorders>
            <w:vAlign w:val="center"/>
          </w:tcPr>
          <w:p w:rsidR="00B61D2E" w:rsidRPr="00B93B36" w:rsidRDefault="00B61D2E" w:rsidP="00B93B36">
            <w:pPr>
              <w:spacing w:after="0" w:line="240" w:lineRule="auto"/>
              <w:jc w:val="both"/>
              <w:rPr>
                <w:rFonts w:ascii="Sylfaen" w:hAnsi="Sylfaen"/>
                <w:sz w:val="20"/>
                <w:szCs w:val="20"/>
                <w:lang w:val="ka-GE"/>
              </w:rPr>
            </w:pPr>
          </w:p>
        </w:tc>
        <w:tc>
          <w:tcPr>
            <w:tcW w:w="515" w:type="dxa"/>
            <w:vAlign w:val="center"/>
          </w:tcPr>
          <w:p w:rsidR="00B61D2E" w:rsidRPr="00B93B36" w:rsidRDefault="00B61D2E" w:rsidP="00B93B36">
            <w:pPr>
              <w:spacing w:after="0" w:line="240" w:lineRule="auto"/>
              <w:jc w:val="both"/>
              <w:rPr>
                <w:rFonts w:ascii="Sylfaen" w:hAnsi="Sylfaen"/>
                <w:sz w:val="20"/>
                <w:szCs w:val="20"/>
                <w:lang w:val="ka-GE"/>
              </w:rPr>
            </w:pPr>
          </w:p>
        </w:tc>
        <w:tc>
          <w:tcPr>
            <w:tcW w:w="429" w:type="dxa"/>
            <w:vAlign w:val="center"/>
          </w:tcPr>
          <w:p w:rsidR="00B61D2E" w:rsidRPr="00B93B36" w:rsidRDefault="00B61D2E" w:rsidP="00B93B36">
            <w:pPr>
              <w:spacing w:after="0" w:line="240" w:lineRule="auto"/>
              <w:jc w:val="both"/>
              <w:rPr>
                <w:rFonts w:ascii="Sylfaen" w:hAnsi="Sylfaen"/>
                <w:sz w:val="20"/>
                <w:szCs w:val="20"/>
                <w:lang w:val="ka-GE"/>
              </w:rPr>
            </w:pPr>
          </w:p>
        </w:tc>
        <w:tc>
          <w:tcPr>
            <w:tcW w:w="532" w:type="dxa"/>
            <w:vAlign w:val="center"/>
          </w:tcPr>
          <w:p w:rsidR="00B61D2E" w:rsidRPr="00B93B36" w:rsidRDefault="00B61D2E" w:rsidP="00B93B36">
            <w:pPr>
              <w:spacing w:after="0" w:line="240" w:lineRule="auto"/>
              <w:jc w:val="both"/>
              <w:rPr>
                <w:rFonts w:ascii="Sylfaen" w:hAnsi="Sylfaen"/>
                <w:sz w:val="20"/>
                <w:szCs w:val="20"/>
                <w:lang w:val="ka-GE"/>
              </w:rPr>
            </w:pPr>
          </w:p>
        </w:tc>
        <w:tc>
          <w:tcPr>
            <w:tcW w:w="423" w:type="dxa"/>
            <w:vAlign w:val="center"/>
          </w:tcPr>
          <w:p w:rsidR="00B61D2E" w:rsidRPr="00B93B36" w:rsidRDefault="00B61D2E" w:rsidP="00B93B36">
            <w:pPr>
              <w:spacing w:after="0" w:line="240" w:lineRule="auto"/>
              <w:jc w:val="both"/>
              <w:rPr>
                <w:rFonts w:ascii="Sylfaen" w:hAnsi="Sylfaen"/>
                <w:sz w:val="20"/>
                <w:szCs w:val="20"/>
                <w:lang w:val="ka-GE"/>
              </w:rPr>
            </w:pPr>
          </w:p>
        </w:tc>
        <w:tc>
          <w:tcPr>
            <w:tcW w:w="430" w:type="dxa"/>
            <w:vAlign w:val="center"/>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X</w:t>
            </w:r>
          </w:p>
        </w:tc>
        <w:tc>
          <w:tcPr>
            <w:tcW w:w="549" w:type="dxa"/>
            <w:vAlign w:val="center"/>
          </w:tcPr>
          <w:p w:rsidR="00B61D2E" w:rsidRPr="00B93B36" w:rsidRDefault="00B61D2E" w:rsidP="00B93B36">
            <w:pPr>
              <w:spacing w:after="0" w:line="240" w:lineRule="auto"/>
              <w:jc w:val="both"/>
              <w:rPr>
                <w:rFonts w:ascii="Sylfaen" w:hAnsi="Sylfaen"/>
                <w:sz w:val="20"/>
                <w:szCs w:val="20"/>
                <w:lang w:val="ka-GE"/>
              </w:rPr>
            </w:pPr>
          </w:p>
        </w:tc>
        <w:tc>
          <w:tcPr>
            <w:tcW w:w="571" w:type="dxa"/>
            <w:tcBorders>
              <w:right w:val="double" w:sz="4" w:space="0" w:color="auto"/>
            </w:tcBorders>
            <w:vAlign w:val="center"/>
          </w:tcPr>
          <w:p w:rsidR="00B61D2E" w:rsidRPr="00B93B36" w:rsidRDefault="00B61D2E" w:rsidP="00B93B36">
            <w:pPr>
              <w:spacing w:after="0" w:line="240" w:lineRule="auto"/>
              <w:jc w:val="both"/>
              <w:rPr>
                <w:rFonts w:ascii="Sylfaen" w:hAnsi="Sylfaen"/>
                <w:sz w:val="20"/>
                <w:szCs w:val="20"/>
                <w:lang w:val="ka-GE"/>
              </w:rPr>
            </w:pPr>
          </w:p>
        </w:tc>
      </w:tr>
      <w:tr w:rsidR="00B61D2E" w:rsidRPr="00B93B36" w:rsidTr="00DB75EC">
        <w:trPr>
          <w:trHeight w:val="91"/>
          <w:jc w:val="center"/>
        </w:trPr>
        <w:tc>
          <w:tcPr>
            <w:tcW w:w="790" w:type="dxa"/>
            <w:tcBorders>
              <w:left w:val="double" w:sz="4" w:space="0" w:color="auto"/>
              <w:right w:val="double" w:sz="4" w:space="0" w:color="auto"/>
            </w:tcBorders>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V. 15</w:t>
            </w:r>
          </w:p>
        </w:tc>
        <w:tc>
          <w:tcPr>
            <w:tcW w:w="4866" w:type="dxa"/>
            <w:tcBorders>
              <w:left w:val="double" w:sz="4" w:space="0" w:color="auto"/>
              <w:right w:val="double" w:sz="4" w:space="0" w:color="auto"/>
            </w:tcBorders>
            <w:shd w:val="clear" w:color="auto" w:fill="auto"/>
          </w:tcPr>
          <w:p w:rsidR="00B61D2E" w:rsidRPr="00B93B36" w:rsidRDefault="00B61D2E" w:rsidP="00B93B36">
            <w:pPr>
              <w:spacing w:after="0" w:line="240" w:lineRule="auto"/>
              <w:jc w:val="both"/>
              <w:rPr>
                <w:rFonts w:ascii="Sylfaen" w:hAnsi="Sylfaen"/>
                <w:sz w:val="20"/>
                <w:szCs w:val="20"/>
              </w:rPr>
            </w:pPr>
            <w:r w:rsidRPr="00B93B36">
              <w:rPr>
                <w:rFonts w:ascii="Sylfaen" w:hAnsi="Sylfaen" w:cs="Sylfaen"/>
                <w:sz w:val="20"/>
                <w:szCs w:val="20"/>
              </w:rPr>
              <w:t>პოლიტიკური</w:t>
            </w:r>
            <w:r w:rsidRPr="00B93B36">
              <w:rPr>
                <w:rFonts w:ascii="Sylfaen" w:hAnsi="Sylfaen"/>
                <w:sz w:val="20"/>
                <w:szCs w:val="20"/>
              </w:rPr>
              <w:t xml:space="preserve"> </w:t>
            </w:r>
            <w:r w:rsidRPr="00B93B36">
              <w:rPr>
                <w:rFonts w:ascii="Sylfaen" w:hAnsi="Sylfaen" w:cs="Sylfaen"/>
                <w:sz w:val="20"/>
                <w:szCs w:val="20"/>
              </w:rPr>
              <w:t>კორუფცია</w:t>
            </w:r>
            <w:r w:rsidRPr="00B93B36">
              <w:rPr>
                <w:rFonts w:ascii="Sylfaen" w:hAnsi="Sylfaen"/>
                <w:sz w:val="20"/>
                <w:szCs w:val="20"/>
              </w:rPr>
              <w:t xml:space="preserve"> </w:t>
            </w:r>
            <w:r w:rsidRPr="00B93B36">
              <w:rPr>
                <w:rFonts w:ascii="Sylfaen" w:hAnsi="Sylfaen" w:cs="Sylfaen"/>
                <w:sz w:val="20"/>
                <w:szCs w:val="20"/>
              </w:rPr>
              <w:t>და</w:t>
            </w:r>
            <w:r w:rsidRPr="00B93B36">
              <w:rPr>
                <w:rFonts w:ascii="Sylfaen" w:hAnsi="Sylfaen"/>
                <w:sz w:val="20"/>
                <w:szCs w:val="20"/>
              </w:rPr>
              <w:t xml:space="preserve"> </w:t>
            </w:r>
            <w:r w:rsidRPr="00B93B36">
              <w:rPr>
                <w:rFonts w:ascii="Sylfaen" w:hAnsi="Sylfaen" w:cs="Sylfaen"/>
                <w:sz w:val="20"/>
                <w:szCs w:val="20"/>
              </w:rPr>
              <w:t>ორგანიზებულიი</w:t>
            </w:r>
            <w:r w:rsidRPr="00B93B36">
              <w:rPr>
                <w:rFonts w:ascii="Sylfaen" w:hAnsi="Sylfaen"/>
                <w:sz w:val="20"/>
                <w:szCs w:val="20"/>
              </w:rPr>
              <w:t xml:space="preserve"> </w:t>
            </w:r>
            <w:r w:rsidRPr="00B93B36">
              <w:rPr>
                <w:rFonts w:ascii="Sylfaen" w:hAnsi="Sylfaen" w:cs="Sylfaen"/>
                <w:sz w:val="20"/>
                <w:szCs w:val="20"/>
              </w:rPr>
              <w:t>დანაშაული</w:t>
            </w:r>
          </w:p>
        </w:tc>
        <w:tc>
          <w:tcPr>
            <w:tcW w:w="1523" w:type="dxa"/>
            <w:tcBorders>
              <w:left w:val="double" w:sz="4" w:space="0" w:color="auto"/>
              <w:right w:val="double" w:sz="4" w:space="0" w:color="auto"/>
            </w:tcBorders>
          </w:tcPr>
          <w:p w:rsidR="00B61D2E" w:rsidRPr="00B93B36" w:rsidRDefault="00B61D2E" w:rsidP="00B93B36">
            <w:pPr>
              <w:spacing w:after="0" w:line="240" w:lineRule="auto"/>
              <w:jc w:val="both"/>
              <w:rPr>
                <w:rFonts w:ascii="Sylfaen" w:hAnsi="Sylfaen"/>
                <w:sz w:val="20"/>
                <w:szCs w:val="20"/>
              </w:rPr>
            </w:pPr>
          </w:p>
        </w:tc>
        <w:tc>
          <w:tcPr>
            <w:tcW w:w="662" w:type="dxa"/>
            <w:tcBorders>
              <w:left w:val="double" w:sz="4" w:space="0" w:color="auto"/>
            </w:tcBorders>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5</w:t>
            </w:r>
          </w:p>
        </w:tc>
        <w:tc>
          <w:tcPr>
            <w:tcW w:w="786" w:type="dxa"/>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125</w:t>
            </w:r>
          </w:p>
        </w:tc>
        <w:tc>
          <w:tcPr>
            <w:tcW w:w="678" w:type="dxa"/>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48</w:t>
            </w:r>
          </w:p>
        </w:tc>
        <w:tc>
          <w:tcPr>
            <w:tcW w:w="674" w:type="dxa"/>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77</w:t>
            </w:r>
          </w:p>
        </w:tc>
        <w:tc>
          <w:tcPr>
            <w:tcW w:w="1175" w:type="dxa"/>
            <w:tcBorders>
              <w:right w:val="double" w:sz="4" w:space="0" w:color="auto"/>
            </w:tcBorders>
          </w:tcPr>
          <w:p w:rsidR="00B61D2E" w:rsidRPr="00B93B36" w:rsidRDefault="00B61D2E" w:rsidP="00B93B36">
            <w:pPr>
              <w:spacing w:after="0" w:line="240" w:lineRule="auto"/>
              <w:rPr>
                <w:rFonts w:ascii="Sylfaen" w:hAnsi="Sylfaen"/>
                <w:sz w:val="20"/>
                <w:szCs w:val="20"/>
              </w:rPr>
            </w:pPr>
            <w:r w:rsidRPr="00B93B36">
              <w:rPr>
                <w:rFonts w:ascii="Sylfaen" w:hAnsi="Sylfaen"/>
                <w:sz w:val="20"/>
                <w:szCs w:val="20"/>
              </w:rPr>
              <w:t>2</w:t>
            </w:r>
            <w:r w:rsidRPr="00B93B36">
              <w:rPr>
                <w:rFonts w:ascii="Sylfaen" w:hAnsi="Sylfaen"/>
                <w:sz w:val="20"/>
                <w:szCs w:val="20"/>
                <w:lang w:val="ka-GE"/>
              </w:rPr>
              <w:t>/1/</w:t>
            </w:r>
            <w:r w:rsidRPr="00B93B36">
              <w:rPr>
                <w:rFonts w:ascii="Sylfaen" w:hAnsi="Sylfaen"/>
                <w:sz w:val="20"/>
                <w:szCs w:val="20"/>
              </w:rPr>
              <w:t>0</w:t>
            </w:r>
            <w:r w:rsidRPr="00B93B36">
              <w:rPr>
                <w:rFonts w:ascii="Sylfaen" w:hAnsi="Sylfaen"/>
                <w:sz w:val="20"/>
                <w:szCs w:val="20"/>
                <w:lang w:val="ka-GE"/>
              </w:rPr>
              <w:t>/3</w:t>
            </w:r>
          </w:p>
        </w:tc>
        <w:tc>
          <w:tcPr>
            <w:tcW w:w="505" w:type="dxa"/>
            <w:tcBorders>
              <w:left w:val="double" w:sz="4" w:space="0" w:color="auto"/>
            </w:tcBorders>
            <w:vAlign w:val="center"/>
          </w:tcPr>
          <w:p w:rsidR="00B61D2E" w:rsidRPr="00B93B36" w:rsidRDefault="00B61D2E" w:rsidP="00B93B36">
            <w:pPr>
              <w:spacing w:after="0" w:line="240" w:lineRule="auto"/>
              <w:jc w:val="both"/>
              <w:rPr>
                <w:rFonts w:ascii="Sylfaen" w:hAnsi="Sylfaen"/>
                <w:sz w:val="20"/>
                <w:szCs w:val="20"/>
                <w:lang w:val="ka-GE"/>
              </w:rPr>
            </w:pPr>
          </w:p>
        </w:tc>
        <w:tc>
          <w:tcPr>
            <w:tcW w:w="515" w:type="dxa"/>
            <w:vAlign w:val="center"/>
          </w:tcPr>
          <w:p w:rsidR="00B61D2E" w:rsidRPr="00B93B36" w:rsidRDefault="00B61D2E" w:rsidP="00B93B36">
            <w:pPr>
              <w:spacing w:after="0" w:line="240" w:lineRule="auto"/>
              <w:jc w:val="both"/>
              <w:rPr>
                <w:rFonts w:ascii="Sylfaen" w:hAnsi="Sylfaen"/>
                <w:sz w:val="20"/>
                <w:szCs w:val="20"/>
                <w:lang w:val="ka-GE"/>
              </w:rPr>
            </w:pPr>
          </w:p>
        </w:tc>
        <w:tc>
          <w:tcPr>
            <w:tcW w:w="429" w:type="dxa"/>
            <w:vAlign w:val="center"/>
          </w:tcPr>
          <w:p w:rsidR="00B61D2E" w:rsidRPr="00B93B36" w:rsidRDefault="00B61D2E" w:rsidP="00B93B36">
            <w:pPr>
              <w:spacing w:after="0" w:line="240" w:lineRule="auto"/>
              <w:jc w:val="both"/>
              <w:rPr>
                <w:rFonts w:ascii="Sylfaen" w:hAnsi="Sylfaen"/>
                <w:sz w:val="20"/>
                <w:szCs w:val="20"/>
                <w:lang w:val="ka-GE"/>
              </w:rPr>
            </w:pPr>
          </w:p>
        </w:tc>
        <w:tc>
          <w:tcPr>
            <w:tcW w:w="532" w:type="dxa"/>
            <w:vAlign w:val="center"/>
          </w:tcPr>
          <w:p w:rsidR="00B61D2E" w:rsidRPr="00B93B36" w:rsidRDefault="00B61D2E" w:rsidP="00B93B36">
            <w:pPr>
              <w:spacing w:after="0" w:line="240" w:lineRule="auto"/>
              <w:jc w:val="both"/>
              <w:rPr>
                <w:rFonts w:ascii="Sylfaen" w:hAnsi="Sylfaen"/>
                <w:sz w:val="20"/>
                <w:szCs w:val="20"/>
                <w:lang w:val="ka-GE"/>
              </w:rPr>
            </w:pPr>
          </w:p>
        </w:tc>
        <w:tc>
          <w:tcPr>
            <w:tcW w:w="423" w:type="dxa"/>
            <w:vAlign w:val="center"/>
          </w:tcPr>
          <w:p w:rsidR="00B61D2E" w:rsidRPr="00B93B36" w:rsidRDefault="00B61D2E" w:rsidP="00B93B36">
            <w:pPr>
              <w:spacing w:after="0" w:line="240" w:lineRule="auto"/>
              <w:jc w:val="both"/>
              <w:rPr>
                <w:rFonts w:ascii="Sylfaen" w:hAnsi="Sylfaen"/>
                <w:sz w:val="20"/>
                <w:szCs w:val="20"/>
                <w:lang w:val="ka-GE"/>
              </w:rPr>
            </w:pPr>
          </w:p>
        </w:tc>
        <w:tc>
          <w:tcPr>
            <w:tcW w:w="430" w:type="dxa"/>
            <w:vAlign w:val="center"/>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X</w:t>
            </w:r>
          </w:p>
        </w:tc>
        <w:tc>
          <w:tcPr>
            <w:tcW w:w="549" w:type="dxa"/>
            <w:vAlign w:val="center"/>
          </w:tcPr>
          <w:p w:rsidR="00B61D2E" w:rsidRPr="00B93B36" w:rsidRDefault="00B61D2E" w:rsidP="00B93B36">
            <w:pPr>
              <w:spacing w:after="0" w:line="240" w:lineRule="auto"/>
              <w:jc w:val="both"/>
              <w:rPr>
                <w:rFonts w:ascii="Sylfaen" w:hAnsi="Sylfaen"/>
                <w:sz w:val="20"/>
                <w:szCs w:val="20"/>
                <w:lang w:val="ka-GE"/>
              </w:rPr>
            </w:pPr>
          </w:p>
        </w:tc>
        <w:tc>
          <w:tcPr>
            <w:tcW w:w="571" w:type="dxa"/>
            <w:tcBorders>
              <w:right w:val="double" w:sz="4" w:space="0" w:color="auto"/>
            </w:tcBorders>
            <w:vAlign w:val="center"/>
          </w:tcPr>
          <w:p w:rsidR="00B61D2E" w:rsidRPr="00B93B36" w:rsidRDefault="00B61D2E" w:rsidP="00B93B36">
            <w:pPr>
              <w:spacing w:after="0" w:line="240" w:lineRule="auto"/>
              <w:jc w:val="both"/>
              <w:rPr>
                <w:rFonts w:ascii="Sylfaen" w:hAnsi="Sylfaen"/>
                <w:sz w:val="20"/>
                <w:szCs w:val="20"/>
                <w:lang w:val="ka-GE"/>
              </w:rPr>
            </w:pPr>
          </w:p>
        </w:tc>
      </w:tr>
      <w:tr w:rsidR="00B61D2E" w:rsidRPr="00B93B36" w:rsidTr="00DB75EC">
        <w:trPr>
          <w:trHeight w:val="91"/>
          <w:jc w:val="center"/>
        </w:trPr>
        <w:tc>
          <w:tcPr>
            <w:tcW w:w="790" w:type="dxa"/>
            <w:tcBorders>
              <w:left w:val="double" w:sz="4" w:space="0" w:color="auto"/>
              <w:right w:val="double" w:sz="4" w:space="0" w:color="auto"/>
            </w:tcBorders>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V. 16</w:t>
            </w:r>
          </w:p>
        </w:tc>
        <w:tc>
          <w:tcPr>
            <w:tcW w:w="4866" w:type="dxa"/>
            <w:tcBorders>
              <w:left w:val="double" w:sz="4" w:space="0" w:color="auto"/>
              <w:right w:val="double" w:sz="4" w:space="0" w:color="auto"/>
            </w:tcBorders>
            <w:shd w:val="clear" w:color="auto" w:fill="auto"/>
          </w:tcPr>
          <w:p w:rsidR="00B61D2E" w:rsidRPr="00B93B36" w:rsidRDefault="00B61D2E" w:rsidP="00B93B36">
            <w:pPr>
              <w:spacing w:after="0" w:line="240" w:lineRule="auto"/>
              <w:jc w:val="both"/>
              <w:rPr>
                <w:rFonts w:ascii="Sylfaen" w:hAnsi="Sylfaen"/>
                <w:sz w:val="20"/>
                <w:szCs w:val="20"/>
              </w:rPr>
            </w:pPr>
            <w:r w:rsidRPr="00B93B36">
              <w:rPr>
                <w:rFonts w:ascii="Sylfaen" w:hAnsi="Sylfaen" w:cs="Sylfaen"/>
                <w:sz w:val="20"/>
                <w:szCs w:val="20"/>
              </w:rPr>
              <w:t>ადამიანური</w:t>
            </w:r>
            <w:r w:rsidRPr="00B93B36">
              <w:rPr>
                <w:rFonts w:ascii="Sylfaen" w:hAnsi="Sylfaen"/>
                <w:sz w:val="20"/>
                <w:szCs w:val="20"/>
              </w:rPr>
              <w:t xml:space="preserve"> </w:t>
            </w:r>
            <w:r w:rsidRPr="00B93B36">
              <w:rPr>
                <w:rFonts w:ascii="Sylfaen" w:hAnsi="Sylfaen" w:cs="Sylfaen"/>
                <w:sz w:val="20"/>
                <w:szCs w:val="20"/>
              </w:rPr>
              <w:t>რესურსების</w:t>
            </w:r>
            <w:r w:rsidRPr="00B93B36">
              <w:rPr>
                <w:rFonts w:ascii="Sylfaen" w:hAnsi="Sylfaen"/>
                <w:sz w:val="20"/>
                <w:szCs w:val="20"/>
              </w:rPr>
              <w:t xml:space="preserve"> </w:t>
            </w:r>
            <w:r w:rsidRPr="00B93B36">
              <w:rPr>
                <w:rFonts w:ascii="Sylfaen" w:hAnsi="Sylfaen" w:cs="Sylfaen"/>
                <w:sz w:val="20"/>
                <w:szCs w:val="20"/>
              </w:rPr>
              <w:t>მენეჯმენტი</w:t>
            </w:r>
          </w:p>
        </w:tc>
        <w:tc>
          <w:tcPr>
            <w:tcW w:w="1523" w:type="dxa"/>
            <w:tcBorders>
              <w:left w:val="double" w:sz="4" w:space="0" w:color="auto"/>
              <w:right w:val="double" w:sz="4" w:space="0" w:color="auto"/>
            </w:tcBorders>
          </w:tcPr>
          <w:p w:rsidR="00B61D2E" w:rsidRPr="00B93B36" w:rsidRDefault="00B61D2E" w:rsidP="00B93B36">
            <w:pPr>
              <w:spacing w:after="0" w:line="240" w:lineRule="auto"/>
              <w:jc w:val="both"/>
              <w:rPr>
                <w:rFonts w:ascii="Sylfaen" w:hAnsi="Sylfaen"/>
                <w:sz w:val="20"/>
                <w:szCs w:val="20"/>
              </w:rPr>
            </w:pPr>
          </w:p>
        </w:tc>
        <w:tc>
          <w:tcPr>
            <w:tcW w:w="662" w:type="dxa"/>
            <w:tcBorders>
              <w:left w:val="double" w:sz="4" w:space="0" w:color="auto"/>
            </w:tcBorders>
            <w:vAlign w:val="center"/>
          </w:tcPr>
          <w:p w:rsidR="00B61D2E" w:rsidRPr="00B93B36" w:rsidRDefault="00B61D2E" w:rsidP="00B93B36">
            <w:pPr>
              <w:spacing w:after="0" w:line="240" w:lineRule="auto"/>
              <w:jc w:val="both"/>
              <w:rPr>
                <w:rFonts w:ascii="Sylfaen" w:hAnsi="Sylfaen"/>
                <w:sz w:val="20"/>
                <w:szCs w:val="20"/>
                <w:lang w:val="ka-GE"/>
              </w:rPr>
            </w:pPr>
            <w:r w:rsidRPr="00B93B36">
              <w:rPr>
                <w:rFonts w:ascii="Sylfaen" w:hAnsi="Sylfaen"/>
                <w:sz w:val="20"/>
                <w:szCs w:val="20"/>
                <w:lang w:val="ka-GE"/>
              </w:rPr>
              <w:t>5</w:t>
            </w:r>
          </w:p>
        </w:tc>
        <w:tc>
          <w:tcPr>
            <w:tcW w:w="786" w:type="dxa"/>
            <w:vAlign w:val="center"/>
          </w:tcPr>
          <w:p w:rsidR="00B61D2E" w:rsidRPr="00B93B36" w:rsidRDefault="00B61D2E" w:rsidP="00B93B36">
            <w:pPr>
              <w:spacing w:after="0" w:line="240" w:lineRule="auto"/>
              <w:jc w:val="both"/>
              <w:rPr>
                <w:rFonts w:ascii="Sylfaen" w:hAnsi="Sylfaen"/>
                <w:sz w:val="20"/>
                <w:szCs w:val="20"/>
                <w:lang w:val="ka-GE"/>
              </w:rPr>
            </w:pPr>
            <w:r w:rsidRPr="00B93B36">
              <w:rPr>
                <w:rFonts w:ascii="Sylfaen" w:hAnsi="Sylfaen"/>
                <w:sz w:val="20"/>
                <w:szCs w:val="20"/>
                <w:lang w:val="ka-GE"/>
              </w:rPr>
              <w:t>125</w:t>
            </w:r>
          </w:p>
        </w:tc>
        <w:tc>
          <w:tcPr>
            <w:tcW w:w="678" w:type="dxa"/>
          </w:tcPr>
          <w:p w:rsidR="00B61D2E" w:rsidRPr="00B93B36" w:rsidRDefault="00B61D2E" w:rsidP="00B93B36">
            <w:pPr>
              <w:spacing w:after="0" w:line="240" w:lineRule="auto"/>
              <w:jc w:val="both"/>
              <w:rPr>
                <w:rFonts w:ascii="Sylfaen" w:hAnsi="Sylfaen"/>
                <w:sz w:val="20"/>
                <w:szCs w:val="20"/>
                <w:lang w:val="ka-GE"/>
              </w:rPr>
            </w:pPr>
            <w:r w:rsidRPr="00B93B36">
              <w:rPr>
                <w:rFonts w:ascii="Sylfaen" w:hAnsi="Sylfaen"/>
                <w:sz w:val="20"/>
                <w:szCs w:val="20"/>
                <w:lang w:val="ka-GE"/>
              </w:rPr>
              <w:t>48</w:t>
            </w:r>
          </w:p>
        </w:tc>
        <w:tc>
          <w:tcPr>
            <w:tcW w:w="674" w:type="dxa"/>
            <w:vAlign w:val="center"/>
          </w:tcPr>
          <w:p w:rsidR="00B61D2E" w:rsidRPr="00B93B36" w:rsidRDefault="00B61D2E" w:rsidP="00B93B36">
            <w:pPr>
              <w:spacing w:after="0" w:line="240" w:lineRule="auto"/>
              <w:jc w:val="both"/>
              <w:rPr>
                <w:rFonts w:ascii="Sylfaen" w:hAnsi="Sylfaen"/>
                <w:sz w:val="20"/>
                <w:szCs w:val="20"/>
                <w:lang w:val="ka-GE"/>
              </w:rPr>
            </w:pPr>
            <w:r w:rsidRPr="00B93B36">
              <w:rPr>
                <w:rFonts w:ascii="Sylfaen" w:hAnsi="Sylfaen"/>
                <w:sz w:val="20"/>
                <w:szCs w:val="20"/>
                <w:lang w:val="ka-GE"/>
              </w:rPr>
              <w:t>77</w:t>
            </w:r>
          </w:p>
        </w:tc>
        <w:tc>
          <w:tcPr>
            <w:tcW w:w="1175" w:type="dxa"/>
            <w:tcBorders>
              <w:right w:val="double" w:sz="4" w:space="0" w:color="auto"/>
            </w:tcBorders>
            <w:vAlign w:val="center"/>
          </w:tcPr>
          <w:p w:rsidR="00B61D2E" w:rsidRPr="00B93B36" w:rsidRDefault="00B61D2E" w:rsidP="00B93B36">
            <w:pPr>
              <w:spacing w:after="0" w:line="240" w:lineRule="auto"/>
              <w:jc w:val="both"/>
              <w:rPr>
                <w:rFonts w:ascii="Sylfaen" w:hAnsi="Sylfaen"/>
                <w:sz w:val="20"/>
                <w:szCs w:val="20"/>
                <w:lang w:val="ka-GE"/>
              </w:rPr>
            </w:pPr>
            <w:r w:rsidRPr="00B93B36">
              <w:rPr>
                <w:rFonts w:ascii="Sylfaen" w:hAnsi="Sylfaen"/>
                <w:sz w:val="20"/>
                <w:szCs w:val="20"/>
                <w:lang w:val="ka-GE"/>
              </w:rPr>
              <w:t>1/2/0/3</w:t>
            </w:r>
          </w:p>
        </w:tc>
        <w:tc>
          <w:tcPr>
            <w:tcW w:w="505" w:type="dxa"/>
            <w:tcBorders>
              <w:left w:val="double" w:sz="4" w:space="0" w:color="auto"/>
            </w:tcBorders>
            <w:vAlign w:val="center"/>
          </w:tcPr>
          <w:p w:rsidR="00B61D2E" w:rsidRPr="00B93B36" w:rsidRDefault="00B61D2E" w:rsidP="00B93B36">
            <w:pPr>
              <w:spacing w:after="0" w:line="240" w:lineRule="auto"/>
              <w:jc w:val="both"/>
              <w:rPr>
                <w:rFonts w:ascii="Sylfaen" w:hAnsi="Sylfaen"/>
                <w:sz w:val="20"/>
                <w:szCs w:val="20"/>
                <w:lang w:val="ka-GE"/>
              </w:rPr>
            </w:pPr>
          </w:p>
        </w:tc>
        <w:tc>
          <w:tcPr>
            <w:tcW w:w="515" w:type="dxa"/>
            <w:vAlign w:val="center"/>
          </w:tcPr>
          <w:p w:rsidR="00B61D2E" w:rsidRPr="00B93B36" w:rsidRDefault="00B61D2E" w:rsidP="00B93B36">
            <w:pPr>
              <w:spacing w:after="0" w:line="240" w:lineRule="auto"/>
              <w:jc w:val="both"/>
              <w:rPr>
                <w:rFonts w:ascii="Sylfaen" w:hAnsi="Sylfaen"/>
                <w:sz w:val="20"/>
                <w:szCs w:val="20"/>
                <w:lang w:val="ka-GE"/>
              </w:rPr>
            </w:pPr>
          </w:p>
        </w:tc>
        <w:tc>
          <w:tcPr>
            <w:tcW w:w="429" w:type="dxa"/>
            <w:vAlign w:val="center"/>
          </w:tcPr>
          <w:p w:rsidR="00B61D2E" w:rsidRPr="00B93B36" w:rsidRDefault="00B61D2E" w:rsidP="00B93B36">
            <w:pPr>
              <w:spacing w:after="0" w:line="240" w:lineRule="auto"/>
              <w:jc w:val="both"/>
              <w:rPr>
                <w:rFonts w:ascii="Sylfaen" w:hAnsi="Sylfaen"/>
                <w:sz w:val="20"/>
                <w:szCs w:val="20"/>
                <w:lang w:val="ka-GE"/>
              </w:rPr>
            </w:pPr>
          </w:p>
        </w:tc>
        <w:tc>
          <w:tcPr>
            <w:tcW w:w="532" w:type="dxa"/>
            <w:vAlign w:val="center"/>
          </w:tcPr>
          <w:p w:rsidR="00B61D2E" w:rsidRPr="00B93B36" w:rsidRDefault="00B61D2E" w:rsidP="00B93B36">
            <w:pPr>
              <w:spacing w:after="0" w:line="240" w:lineRule="auto"/>
              <w:jc w:val="both"/>
              <w:rPr>
                <w:rFonts w:ascii="Sylfaen" w:hAnsi="Sylfaen"/>
                <w:sz w:val="20"/>
                <w:szCs w:val="20"/>
                <w:lang w:val="ka-GE"/>
              </w:rPr>
            </w:pPr>
          </w:p>
        </w:tc>
        <w:tc>
          <w:tcPr>
            <w:tcW w:w="423" w:type="dxa"/>
            <w:vAlign w:val="center"/>
          </w:tcPr>
          <w:p w:rsidR="00B61D2E" w:rsidRPr="00B93B36" w:rsidRDefault="00B61D2E" w:rsidP="00B93B36">
            <w:pPr>
              <w:spacing w:after="0" w:line="240" w:lineRule="auto"/>
              <w:jc w:val="both"/>
              <w:rPr>
                <w:rFonts w:ascii="Sylfaen" w:hAnsi="Sylfaen"/>
                <w:sz w:val="20"/>
                <w:szCs w:val="20"/>
                <w:lang w:val="ka-GE"/>
              </w:rPr>
            </w:pPr>
          </w:p>
        </w:tc>
        <w:tc>
          <w:tcPr>
            <w:tcW w:w="430" w:type="dxa"/>
            <w:vAlign w:val="center"/>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X</w:t>
            </w:r>
          </w:p>
        </w:tc>
        <w:tc>
          <w:tcPr>
            <w:tcW w:w="549" w:type="dxa"/>
            <w:vAlign w:val="center"/>
          </w:tcPr>
          <w:p w:rsidR="00B61D2E" w:rsidRPr="00B93B36" w:rsidRDefault="00B61D2E" w:rsidP="00B93B36">
            <w:pPr>
              <w:spacing w:after="0" w:line="240" w:lineRule="auto"/>
              <w:jc w:val="both"/>
              <w:rPr>
                <w:rFonts w:ascii="Sylfaen" w:hAnsi="Sylfaen"/>
                <w:sz w:val="20"/>
                <w:szCs w:val="20"/>
                <w:lang w:val="ka-GE"/>
              </w:rPr>
            </w:pPr>
          </w:p>
        </w:tc>
        <w:tc>
          <w:tcPr>
            <w:tcW w:w="571" w:type="dxa"/>
            <w:tcBorders>
              <w:right w:val="double" w:sz="4" w:space="0" w:color="auto"/>
            </w:tcBorders>
            <w:vAlign w:val="center"/>
          </w:tcPr>
          <w:p w:rsidR="00B61D2E" w:rsidRPr="00B93B36" w:rsidRDefault="00B61D2E" w:rsidP="00B93B36">
            <w:pPr>
              <w:spacing w:after="0" w:line="240" w:lineRule="auto"/>
              <w:jc w:val="both"/>
              <w:rPr>
                <w:rFonts w:ascii="Sylfaen" w:hAnsi="Sylfaen"/>
                <w:sz w:val="20"/>
                <w:szCs w:val="20"/>
                <w:lang w:val="ka-GE"/>
              </w:rPr>
            </w:pPr>
          </w:p>
        </w:tc>
      </w:tr>
      <w:tr w:rsidR="00B61D2E" w:rsidRPr="00B93B36" w:rsidTr="00DB75EC">
        <w:trPr>
          <w:trHeight w:val="91"/>
          <w:jc w:val="center"/>
        </w:trPr>
        <w:tc>
          <w:tcPr>
            <w:tcW w:w="790" w:type="dxa"/>
            <w:tcBorders>
              <w:left w:val="double" w:sz="4" w:space="0" w:color="auto"/>
              <w:right w:val="double" w:sz="4" w:space="0" w:color="auto"/>
            </w:tcBorders>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V. 17</w:t>
            </w:r>
          </w:p>
        </w:tc>
        <w:tc>
          <w:tcPr>
            <w:tcW w:w="4866" w:type="dxa"/>
            <w:tcBorders>
              <w:left w:val="double" w:sz="4" w:space="0" w:color="auto"/>
              <w:right w:val="double" w:sz="4" w:space="0" w:color="auto"/>
            </w:tcBorders>
          </w:tcPr>
          <w:p w:rsidR="00B61D2E" w:rsidRPr="00B93B36" w:rsidRDefault="00B61D2E" w:rsidP="00B93B36">
            <w:pPr>
              <w:spacing w:after="0" w:line="240" w:lineRule="auto"/>
              <w:jc w:val="both"/>
              <w:rPr>
                <w:rFonts w:ascii="Sylfaen" w:hAnsi="Sylfaen"/>
                <w:sz w:val="20"/>
                <w:szCs w:val="20"/>
              </w:rPr>
            </w:pPr>
            <w:r w:rsidRPr="00B93B36">
              <w:rPr>
                <w:rFonts w:ascii="Sylfaen" w:hAnsi="Sylfaen" w:cs="Sylfaen"/>
                <w:sz w:val="20"/>
                <w:szCs w:val="20"/>
              </w:rPr>
              <w:t>პოლიტიკური</w:t>
            </w:r>
            <w:r w:rsidRPr="00B93B36">
              <w:rPr>
                <w:rFonts w:ascii="Sylfaen" w:hAnsi="Sylfaen"/>
                <w:sz w:val="20"/>
                <w:szCs w:val="20"/>
              </w:rPr>
              <w:t xml:space="preserve"> </w:t>
            </w:r>
            <w:r w:rsidRPr="00B93B36">
              <w:rPr>
                <w:rFonts w:ascii="Sylfaen" w:hAnsi="Sylfaen" w:cs="Sylfaen"/>
                <w:sz w:val="20"/>
                <w:szCs w:val="20"/>
              </w:rPr>
              <w:t>და</w:t>
            </w:r>
            <w:r w:rsidRPr="00B93B36">
              <w:rPr>
                <w:rFonts w:ascii="Sylfaen" w:hAnsi="Sylfaen"/>
                <w:sz w:val="20"/>
                <w:szCs w:val="20"/>
              </w:rPr>
              <w:t xml:space="preserve"> </w:t>
            </w:r>
            <w:r w:rsidRPr="00B93B36">
              <w:rPr>
                <w:rFonts w:ascii="Sylfaen" w:hAnsi="Sylfaen" w:cs="Sylfaen"/>
                <w:sz w:val="20"/>
                <w:szCs w:val="20"/>
              </w:rPr>
              <w:t>სოციალურ</w:t>
            </w:r>
            <w:r w:rsidRPr="00B93B36">
              <w:rPr>
                <w:rFonts w:ascii="Sylfaen" w:hAnsi="Sylfaen"/>
                <w:sz w:val="20"/>
                <w:szCs w:val="20"/>
              </w:rPr>
              <w:t>-</w:t>
            </w:r>
            <w:r w:rsidRPr="00B93B36">
              <w:rPr>
                <w:rFonts w:ascii="Sylfaen" w:hAnsi="Sylfaen" w:cs="Sylfaen"/>
                <w:sz w:val="20"/>
                <w:szCs w:val="20"/>
              </w:rPr>
              <w:t>ეკონო</w:t>
            </w:r>
            <w:r w:rsidRPr="00B93B36">
              <w:rPr>
                <w:rFonts w:ascii="Sylfaen" w:hAnsi="Sylfaen" w:cs="Sylfaen"/>
                <w:sz w:val="20"/>
                <w:szCs w:val="20"/>
                <w:lang w:val="ka-GE"/>
              </w:rPr>
              <w:t>მ</w:t>
            </w:r>
            <w:r w:rsidRPr="00B93B36">
              <w:rPr>
                <w:rFonts w:ascii="Sylfaen" w:hAnsi="Sylfaen" w:cs="Sylfaen"/>
                <w:sz w:val="20"/>
                <w:szCs w:val="20"/>
              </w:rPr>
              <w:t>იკური</w:t>
            </w:r>
            <w:r w:rsidRPr="00B93B36">
              <w:rPr>
                <w:rFonts w:ascii="Sylfaen" w:hAnsi="Sylfaen"/>
                <w:sz w:val="20"/>
                <w:szCs w:val="20"/>
              </w:rPr>
              <w:t xml:space="preserve"> </w:t>
            </w:r>
            <w:r w:rsidRPr="00B93B36">
              <w:rPr>
                <w:rFonts w:ascii="Sylfaen" w:hAnsi="Sylfaen" w:cs="Sylfaen"/>
                <w:sz w:val="20"/>
                <w:szCs w:val="20"/>
              </w:rPr>
              <w:t>გეოგრაფია</w:t>
            </w:r>
          </w:p>
        </w:tc>
        <w:tc>
          <w:tcPr>
            <w:tcW w:w="1523" w:type="dxa"/>
            <w:tcBorders>
              <w:left w:val="double" w:sz="4" w:space="0" w:color="auto"/>
              <w:right w:val="double" w:sz="4" w:space="0" w:color="auto"/>
            </w:tcBorders>
          </w:tcPr>
          <w:p w:rsidR="00B61D2E" w:rsidRPr="00B93B36" w:rsidRDefault="00B61D2E" w:rsidP="00B93B36">
            <w:pPr>
              <w:spacing w:after="0" w:line="240" w:lineRule="auto"/>
              <w:jc w:val="both"/>
              <w:rPr>
                <w:rFonts w:ascii="Sylfaen" w:hAnsi="Sylfaen"/>
                <w:sz w:val="20"/>
                <w:szCs w:val="20"/>
              </w:rPr>
            </w:pPr>
          </w:p>
        </w:tc>
        <w:tc>
          <w:tcPr>
            <w:tcW w:w="662" w:type="dxa"/>
            <w:tcBorders>
              <w:left w:val="double" w:sz="4" w:space="0" w:color="auto"/>
            </w:tcBorders>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5</w:t>
            </w:r>
          </w:p>
        </w:tc>
        <w:tc>
          <w:tcPr>
            <w:tcW w:w="786" w:type="dxa"/>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125</w:t>
            </w:r>
          </w:p>
        </w:tc>
        <w:tc>
          <w:tcPr>
            <w:tcW w:w="678" w:type="dxa"/>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48</w:t>
            </w:r>
          </w:p>
        </w:tc>
        <w:tc>
          <w:tcPr>
            <w:tcW w:w="674" w:type="dxa"/>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77</w:t>
            </w:r>
          </w:p>
        </w:tc>
        <w:tc>
          <w:tcPr>
            <w:tcW w:w="1175" w:type="dxa"/>
            <w:tcBorders>
              <w:right w:val="double" w:sz="4" w:space="0" w:color="auto"/>
            </w:tcBorders>
          </w:tcPr>
          <w:p w:rsidR="00B61D2E" w:rsidRPr="00B93B36" w:rsidRDefault="00B61D2E" w:rsidP="00B93B36">
            <w:pPr>
              <w:spacing w:after="0" w:line="240" w:lineRule="auto"/>
              <w:rPr>
                <w:rFonts w:ascii="Sylfaen" w:hAnsi="Sylfaen"/>
                <w:sz w:val="20"/>
                <w:szCs w:val="20"/>
              </w:rPr>
            </w:pPr>
            <w:r w:rsidRPr="00B93B36">
              <w:rPr>
                <w:rFonts w:ascii="Sylfaen" w:hAnsi="Sylfaen"/>
                <w:sz w:val="20"/>
                <w:szCs w:val="20"/>
              </w:rPr>
              <w:t>2</w:t>
            </w:r>
            <w:r w:rsidRPr="00B93B36">
              <w:rPr>
                <w:rFonts w:ascii="Sylfaen" w:hAnsi="Sylfaen"/>
                <w:sz w:val="20"/>
                <w:szCs w:val="20"/>
                <w:lang w:val="ka-GE"/>
              </w:rPr>
              <w:t>/1/</w:t>
            </w:r>
            <w:r w:rsidRPr="00B93B36">
              <w:rPr>
                <w:rFonts w:ascii="Sylfaen" w:hAnsi="Sylfaen"/>
                <w:sz w:val="20"/>
                <w:szCs w:val="20"/>
              </w:rPr>
              <w:t>0</w:t>
            </w:r>
            <w:r w:rsidRPr="00B93B36">
              <w:rPr>
                <w:rFonts w:ascii="Sylfaen" w:hAnsi="Sylfaen"/>
                <w:sz w:val="20"/>
                <w:szCs w:val="20"/>
                <w:lang w:val="ka-GE"/>
              </w:rPr>
              <w:t>/3</w:t>
            </w:r>
          </w:p>
        </w:tc>
        <w:tc>
          <w:tcPr>
            <w:tcW w:w="505" w:type="dxa"/>
            <w:tcBorders>
              <w:left w:val="double" w:sz="4" w:space="0" w:color="auto"/>
            </w:tcBorders>
            <w:vAlign w:val="center"/>
          </w:tcPr>
          <w:p w:rsidR="00B61D2E" w:rsidRPr="00B93B36" w:rsidRDefault="00B61D2E" w:rsidP="00B93B36">
            <w:pPr>
              <w:spacing w:after="0" w:line="240" w:lineRule="auto"/>
              <w:jc w:val="both"/>
              <w:rPr>
                <w:rFonts w:ascii="Sylfaen" w:hAnsi="Sylfaen"/>
                <w:sz w:val="20"/>
                <w:szCs w:val="20"/>
                <w:lang w:val="ka-GE"/>
              </w:rPr>
            </w:pPr>
          </w:p>
        </w:tc>
        <w:tc>
          <w:tcPr>
            <w:tcW w:w="515" w:type="dxa"/>
            <w:vAlign w:val="center"/>
          </w:tcPr>
          <w:p w:rsidR="00B61D2E" w:rsidRPr="00B93B36" w:rsidRDefault="00B61D2E" w:rsidP="00B93B36">
            <w:pPr>
              <w:spacing w:after="0" w:line="240" w:lineRule="auto"/>
              <w:jc w:val="both"/>
              <w:rPr>
                <w:rFonts w:ascii="Sylfaen" w:hAnsi="Sylfaen"/>
                <w:sz w:val="20"/>
                <w:szCs w:val="20"/>
                <w:lang w:val="ka-GE"/>
              </w:rPr>
            </w:pPr>
          </w:p>
        </w:tc>
        <w:tc>
          <w:tcPr>
            <w:tcW w:w="429" w:type="dxa"/>
            <w:vAlign w:val="center"/>
          </w:tcPr>
          <w:p w:rsidR="00B61D2E" w:rsidRPr="00B93B36" w:rsidRDefault="00B61D2E" w:rsidP="00B93B36">
            <w:pPr>
              <w:spacing w:after="0" w:line="240" w:lineRule="auto"/>
              <w:jc w:val="both"/>
              <w:rPr>
                <w:rFonts w:ascii="Sylfaen" w:hAnsi="Sylfaen"/>
                <w:sz w:val="20"/>
                <w:szCs w:val="20"/>
                <w:lang w:val="ka-GE"/>
              </w:rPr>
            </w:pPr>
          </w:p>
        </w:tc>
        <w:tc>
          <w:tcPr>
            <w:tcW w:w="532" w:type="dxa"/>
            <w:vAlign w:val="center"/>
          </w:tcPr>
          <w:p w:rsidR="00B61D2E" w:rsidRPr="00B93B36" w:rsidRDefault="00B61D2E" w:rsidP="00B93B36">
            <w:pPr>
              <w:spacing w:after="0" w:line="240" w:lineRule="auto"/>
              <w:jc w:val="both"/>
              <w:rPr>
                <w:rFonts w:ascii="Sylfaen" w:hAnsi="Sylfaen"/>
                <w:sz w:val="20"/>
                <w:szCs w:val="20"/>
                <w:lang w:val="ka-GE"/>
              </w:rPr>
            </w:pPr>
          </w:p>
        </w:tc>
        <w:tc>
          <w:tcPr>
            <w:tcW w:w="423" w:type="dxa"/>
            <w:vAlign w:val="center"/>
          </w:tcPr>
          <w:p w:rsidR="00B61D2E" w:rsidRPr="00B93B36" w:rsidRDefault="00B61D2E" w:rsidP="00B93B36">
            <w:pPr>
              <w:spacing w:after="0" w:line="240" w:lineRule="auto"/>
              <w:jc w:val="both"/>
              <w:rPr>
                <w:rFonts w:ascii="Sylfaen" w:hAnsi="Sylfaen"/>
                <w:sz w:val="20"/>
                <w:szCs w:val="20"/>
                <w:lang w:val="ka-GE"/>
              </w:rPr>
            </w:pPr>
          </w:p>
        </w:tc>
        <w:tc>
          <w:tcPr>
            <w:tcW w:w="430" w:type="dxa"/>
            <w:vAlign w:val="center"/>
          </w:tcPr>
          <w:p w:rsidR="00B61D2E" w:rsidRPr="00B93B36" w:rsidRDefault="00B61D2E" w:rsidP="00B93B36">
            <w:pPr>
              <w:spacing w:after="0" w:line="240" w:lineRule="auto"/>
              <w:jc w:val="both"/>
              <w:rPr>
                <w:rFonts w:ascii="Sylfaen" w:hAnsi="Sylfaen"/>
                <w:sz w:val="20"/>
                <w:szCs w:val="20"/>
                <w:lang w:val="ka-GE"/>
              </w:rPr>
            </w:pPr>
          </w:p>
        </w:tc>
        <w:tc>
          <w:tcPr>
            <w:tcW w:w="549" w:type="dxa"/>
            <w:vAlign w:val="center"/>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X</w:t>
            </w:r>
          </w:p>
        </w:tc>
        <w:tc>
          <w:tcPr>
            <w:tcW w:w="571" w:type="dxa"/>
            <w:tcBorders>
              <w:right w:val="double" w:sz="4" w:space="0" w:color="auto"/>
            </w:tcBorders>
            <w:vAlign w:val="center"/>
          </w:tcPr>
          <w:p w:rsidR="00B61D2E" w:rsidRPr="00B93B36" w:rsidRDefault="00B61D2E" w:rsidP="00B93B36">
            <w:pPr>
              <w:spacing w:after="0" w:line="240" w:lineRule="auto"/>
              <w:jc w:val="both"/>
              <w:rPr>
                <w:rFonts w:ascii="Sylfaen" w:hAnsi="Sylfaen"/>
                <w:sz w:val="20"/>
                <w:szCs w:val="20"/>
                <w:lang w:val="ka-GE"/>
              </w:rPr>
            </w:pPr>
          </w:p>
        </w:tc>
      </w:tr>
      <w:tr w:rsidR="00B61D2E" w:rsidRPr="00B93B36" w:rsidTr="00DB75EC">
        <w:trPr>
          <w:trHeight w:val="91"/>
          <w:jc w:val="center"/>
        </w:trPr>
        <w:tc>
          <w:tcPr>
            <w:tcW w:w="790" w:type="dxa"/>
            <w:tcBorders>
              <w:left w:val="double" w:sz="4" w:space="0" w:color="auto"/>
              <w:right w:val="double" w:sz="4" w:space="0" w:color="auto"/>
            </w:tcBorders>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V. 18</w:t>
            </w:r>
          </w:p>
        </w:tc>
        <w:tc>
          <w:tcPr>
            <w:tcW w:w="4866" w:type="dxa"/>
            <w:tcBorders>
              <w:left w:val="double" w:sz="4" w:space="0" w:color="auto"/>
              <w:right w:val="double" w:sz="4" w:space="0" w:color="auto"/>
            </w:tcBorders>
          </w:tcPr>
          <w:p w:rsidR="00B61D2E" w:rsidRPr="00B93B36" w:rsidRDefault="00B61D2E" w:rsidP="00B93B36">
            <w:pPr>
              <w:spacing w:after="0" w:line="240" w:lineRule="auto"/>
              <w:jc w:val="both"/>
              <w:rPr>
                <w:rFonts w:ascii="Sylfaen" w:hAnsi="Sylfaen"/>
                <w:sz w:val="20"/>
                <w:szCs w:val="20"/>
              </w:rPr>
            </w:pPr>
            <w:r w:rsidRPr="00B93B36">
              <w:rPr>
                <w:rFonts w:ascii="Sylfaen" w:hAnsi="Sylfaen" w:cs="Sylfaen"/>
                <w:sz w:val="20"/>
                <w:szCs w:val="20"/>
              </w:rPr>
              <w:t>გენდერი</w:t>
            </w:r>
            <w:r w:rsidRPr="00B93B36">
              <w:rPr>
                <w:rFonts w:ascii="Sylfaen" w:hAnsi="Sylfaen"/>
                <w:sz w:val="20"/>
                <w:szCs w:val="20"/>
              </w:rPr>
              <w:t xml:space="preserve"> </w:t>
            </w:r>
            <w:r w:rsidRPr="00B93B36">
              <w:rPr>
                <w:rFonts w:ascii="Sylfaen" w:hAnsi="Sylfaen" w:cs="Sylfaen"/>
                <w:sz w:val="20"/>
                <w:szCs w:val="20"/>
              </w:rPr>
              <w:t>და</w:t>
            </w:r>
            <w:r w:rsidRPr="00B93B36">
              <w:rPr>
                <w:rFonts w:ascii="Sylfaen" w:hAnsi="Sylfaen"/>
                <w:sz w:val="20"/>
                <w:szCs w:val="20"/>
              </w:rPr>
              <w:t xml:space="preserve"> </w:t>
            </w:r>
            <w:r w:rsidRPr="00B93B36">
              <w:rPr>
                <w:rFonts w:ascii="Sylfaen" w:hAnsi="Sylfaen" w:cs="Sylfaen"/>
                <w:sz w:val="20"/>
                <w:szCs w:val="20"/>
              </w:rPr>
              <w:t>პოლიტიკა</w:t>
            </w:r>
          </w:p>
        </w:tc>
        <w:tc>
          <w:tcPr>
            <w:tcW w:w="1523" w:type="dxa"/>
            <w:tcBorders>
              <w:left w:val="double" w:sz="4" w:space="0" w:color="auto"/>
              <w:right w:val="double" w:sz="4" w:space="0" w:color="auto"/>
            </w:tcBorders>
          </w:tcPr>
          <w:p w:rsidR="00B61D2E" w:rsidRPr="00B93B36" w:rsidRDefault="00B61D2E" w:rsidP="00B93B36">
            <w:pPr>
              <w:spacing w:after="0" w:line="240" w:lineRule="auto"/>
              <w:jc w:val="both"/>
              <w:rPr>
                <w:rFonts w:ascii="Sylfaen" w:hAnsi="Sylfaen"/>
                <w:sz w:val="20"/>
                <w:szCs w:val="20"/>
              </w:rPr>
            </w:pPr>
          </w:p>
        </w:tc>
        <w:tc>
          <w:tcPr>
            <w:tcW w:w="662" w:type="dxa"/>
            <w:tcBorders>
              <w:left w:val="double" w:sz="4" w:space="0" w:color="auto"/>
            </w:tcBorders>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5</w:t>
            </w:r>
          </w:p>
        </w:tc>
        <w:tc>
          <w:tcPr>
            <w:tcW w:w="786" w:type="dxa"/>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125</w:t>
            </w:r>
          </w:p>
        </w:tc>
        <w:tc>
          <w:tcPr>
            <w:tcW w:w="678" w:type="dxa"/>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48</w:t>
            </w:r>
          </w:p>
        </w:tc>
        <w:tc>
          <w:tcPr>
            <w:tcW w:w="674" w:type="dxa"/>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77</w:t>
            </w:r>
          </w:p>
        </w:tc>
        <w:tc>
          <w:tcPr>
            <w:tcW w:w="1175" w:type="dxa"/>
            <w:tcBorders>
              <w:right w:val="double" w:sz="4" w:space="0" w:color="auto"/>
            </w:tcBorders>
          </w:tcPr>
          <w:p w:rsidR="00B61D2E" w:rsidRPr="00B93B36" w:rsidRDefault="00B61D2E" w:rsidP="00B93B36">
            <w:pPr>
              <w:spacing w:after="0" w:line="240" w:lineRule="auto"/>
              <w:rPr>
                <w:rFonts w:ascii="Sylfaen" w:hAnsi="Sylfaen"/>
                <w:sz w:val="20"/>
                <w:szCs w:val="20"/>
              </w:rPr>
            </w:pPr>
            <w:r w:rsidRPr="00B93B36">
              <w:rPr>
                <w:rFonts w:ascii="Sylfaen" w:hAnsi="Sylfaen"/>
                <w:sz w:val="20"/>
                <w:szCs w:val="20"/>
              </w:rPr>
              <w:t>2</w:t>
            </w:r>
            <w:r w:rsidRPr="00B93B36">
              <w:rPr>
                <w:rFonts w:ascii="Sylfaen" w:hAnsi="Sylfaen"/>
                <w:sz w:val="20"/>
                <w:szCs w:val="20"/>
                <w:lang w:val="ka-GE"/>
              </w:rPr>
              <w:t>/1/</w:t>
            </w:r>
            <w:r w:rsidRPr="00B93B36">
              <w:rPr>
                <w:rFonts w:ascii="Sylfaen" w:hAnsi="Sylfaen"/>
                <w:sz w:val="20"/>
                <w:szCs w:val="20"/>
              </w:rPr>
              <w:t>0</w:t>
            </w:r>
            <w:r w:rsidRPr="00B93B36">
              <w:rPr>
                <w:rFonts w:ascii="Sylfaen" w:hAnsi="Sylfaen"/>
                <w:sz w:val="20"/>
                <w:szCs w:val="20"/>
                <w:lang w:val="ka-GE"/>
              </w:rPr>
              <w:t>/3</w:t>
            </w:r>
          </w:p>
        </w:tc>
        <w:tc>
          <w:tcPr>
            <w:tcW w:w="505" w:type="dxa"/>
            <w:tcBorders>
              <w:left w:val="double" w:sz="4" w:space="0" w:color="auto"/>
            </w:tcBorders>
            <w:vAlign w:val="center"/>
          </w:tcPr>
          <w:p w:rsidR="00B61D2E" w:rsidRPr="00B93B36" w:rsidRDefault="00B61D2E" w:rsidP="00B93B36">
            <w:pPr>
              <w:spacing w:after="0" w:line="240" w:lineRule="auto"/>
              <w:jc w:val="both"/>
              <w:rPr>
                <w:rFonts w:ascii="Sylfaen" w:hAnsi="Sylfaen"/>
                <w:sz w:val="20"/>
                <w:szCs w:val="20"/>
                <w:lang w:val="ka-GE"/>
              </w:rPr>
            </w:pPr>
          </w:p>
        </w:tc>
        <w:tc>
          <w:tcPr>
            <w:tcW w:w="515" w:type="dxa"/>
            <w:vAlign w:val="center"/>
          </w:tcPr>
          <w:p w:rsidR="00B61D2E" w:rsidRPr="00B93B36" w:rsidRDefault="00B61D2E" w:rsidP="00B93B36">
            <w:pPr>
              <w:spacing w:after="0" w:line="240" w:lineRule="auto"/>
              <w:jc w:val="both"/>
              <w:rPr>
                <w:rFonts w:ascii="Sylfaen" w:hAnsi="Sylfaen"/>
                <w:sz w:val="20"/>
                <w:szCs w:val="20"/>
                <w:lang w:val="ka-GE"/>
              </w:rPr>
            </w:pPr>
          </w:p>
        </w:tc>
        <w:tc>
          <w:tcPr>
            <w:tcW w:w="429" w:type="dxa"/>
            <w:vAlign w:val="center"/>
          </w:tcPr>
          <w:p w:rsidR="00B61D2E" w:rsidRPr="00B93B36" w:rsidRDefault="00B61D2E" w:rsidP="00B93B36">
            <w:pPr>
              <w:spacing w:after="0" w:line="240" w:lineRule="auto"/>
              <w:jc w:val="both"/>
              <w:rPr>
                <w:rFonts w:ascii="Sylfaen" w:hAnsi="Sylfaen"/>
                <w:sz w:val="20"/>
                <w:szCs w:val="20"/>
                <w:lang w:val="ka-GE"/>
              </w:rPr>
            </w:pPr>
          </w:p>
        </w:tc>
        <w:tc>
          <w:tcPr>
            <w:tcW w:w="532" w:type="dxa"/>
            <w:vAlign w:val="center"/>
          </w:tcPr>
          <w:p w:rsidR="00B61D2E" w:rsidRPr="00B93B36" w:rsidRDefault="00B61D2E" w:rsidP="00B93B36">
            <w:pPr>
              <w:spacing w:after="0" w:line="240" w:lineRule="auto"/>
              <w:jc w:val="both"/>
              <w:rPr>
                <w:rFonts w:ascii="Sylfaen" w:hAnsi="Sylfaen"/>
                <w:sz w:val="20"/>
                <w:szCs w:val="20"/>
                <w:lang w:val="ka-GE"/>
              </w:rPr>
            </w:pPr>
          </w:p>
        </w:tc>
        <w:tc>
          <w:tcPr>
            <w:tcW w:w="423" w:type="dxa"/>
            <w:vAlign w:val="center"/>
          </w:tcPr>
          <w:p w:rsidR="00B61D2E" w:rsidRPr="00B93B36" w:rsidRDefault="00B61D2E" w:rsidP="00B93B36">
            <w:pPr>
              <w:spacing w:after="0" w:line="240" w:lineRule="auto"/>
              <w:jc w:val="both"/>
              <w:rPr>
                <w:rFonts w:ascii="Sylfaen" w:hAnsi="Sylfaen"/>
                <w:sz w:val="20"/>
                <w:szCs w:val="20"/>
                <w:lang w:val="ka-GE"/>
              </w:rPr>
            </w:pPr>
          </w:p>
        </w:tc>
        <w:tc>
          <w:tcPr>
            <w:tcW w:w="430" w:type="dxa"/>
            <w:vAlign w:val="center"/>
          </w:tcPr>
          <w:p w:rsidR="00B61D2E" w:rsidRPr="00B93B36" w:rsidRDefault="00B61D2E" w:rsidP="00B93B36">
            <w:pPr>
              <w:spacing w:after="0" w:line="240" w:lineRule="auto"/>
              <w:jc w:val="both"/>
              <w:rPr>
                <w:rFonts w:ascii="Sylfaen" w:hAnsi="Sylfaen"/>
                <w:sz w:val="20"/>
                <w:szCs w:val="20"/>
                <w:lang w:val="ka-GE"/>
              </w:rPr>
            </w:pPr>
          </w:p>
        </w:tc>
        <w:tc>
          <w:tcPr>
            <w:tcW w:w="549" w:type="dxa"/>
            <w:vAlign w:val="center"/>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X</w:t>
            </w:r>
          </w:p>
        </w:tc>
        <w:tc>
          <w:tcPr>
            <w:tcW w:w="571" w:type="dxa"/>
            <w:tcBorders>
              <w:right w:val="double" w:sz="4" w:space="0" w:color="auto"/>
            </w:tcBorders>
            <w:vAlign w:val="center"/>
          </w:tcPr>
          <w:p w:rsidR="00B61D2E" w:rsidRPr="00B93B36" w:rsidRDefault="00B61D2E" w:rsidP="00B93B36">
            <w:pPr>
              <w:spacing w:after="0" w:line="240" w:lineRule="auto"/>
              <w:jc w:val="both"/>
              <w:rPr>
                <w:rFonts w:ascii="Sylfaen" w:hAnsi="Sylfaen"/>
                <w:sz w:val="20"/>
                <w:szCs w:val="20"/>
                <w:lang w:val="ka-GE"/>
              </w:rPr>
            </w:pPr>
          </w:p>
        </w:tc>
      </w:tr>
      <w:tr w:rsidR="00B61D2E" w:rsidRPr="00B93B36" w:rsidTr="00DB75EC">
        <w:trPr>
          <w:trHeight w:val="91"/>
          <w:jc w:val="center"/>
        </w:trPr>
        <w:tc>
          <w:tcPr>
            <w:tcW w:w="790" w:type="dxa"/>
            <w:tcBorders>
              <w:left w:val="double" w:sz="4" w:space="0" w:color="auto"/>
              <w:right w:val="double" w:sz="4" w:space="0" w:color="auto"/>
            </w:tcBorders>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V. 19</w:t>
            </w:r>
          </w:p>
        </w:tc>
        <w:tc>
          <w:tcPr>
            <w:tcW w:w="4866" w:type="dxa"/>
            <w:tcBorders>
              <w:left w:val="double" w:sz="4" w:space="0" w:color="auto"/>
              <w:right w:val="double" w:sz="4" w:space="0" w:color="auto"/>
            </w:tcBorders>
          </w:tcPr>
          <w:p w:rsidR="00B61D2E" w:rsidRPr="00B93B36" w:rsidRDefault="00B61D2E" w:rsidP="00B93B36">
            <w:pPr>
              <w:spacing w:after="0" w:line="240" w:lineRule="auto"/>
              <w:jc w:val="both"/>
              <w:rPr>
                <w:rFonts w:ascii="Sylfaen" w:hAnsi="Sylfaen"/>
                <w:sz w:val="20"/>
                <w:szCs w:val="20"/>
              </w:rPr>
            </w:pPr>
            <w:r w:rsidRPr="00B93B36">
              <w:rPr>
                <w:rFonts w:ascii="Sylfaen" w:hAnsi="Sylfaen" w:cs="Sylfaen"/>
                <w:sz w:val="20"/>
                <w:szCs w:val="20"/>
              </w:rPr>
              <w:t>ინვესტირების</w:t>
            </w:r>
            <w:r w:rsidRPr="00B93B36">
              <w:rPr>
                <w:rFonts w:ascii="Sylfaen" w:hAnsi="Sylfaen"/>
                <w:sz w:val="20"/>
                <w:szCs w:val="20"/>
              </w:rPr>
              <w:t xml:space="preserve"> </w:t>
            </w:r>
            <w:r w:rsidRPr="00B93B36">
              <w:rPr>
                <w:rFonts w:ascii="Sylfaen" w:hAnsi="Sylfaen" w:cs="Sylfaen"/>
                <w:sz w:val="20"/>
                <w:szCs w:val="20"/>
              </w:rPr>
              <w:t>საფუძვლები</w:t>
            </w:r>
          </w:p>
        </w:tc>
        <w:tc>
          <w:tcPr>
            <w:tcW w:w="1523" w:type="dxa"/>
            <w:tcBorders>
              <w:left w:val="double" w:sz="4" w:space="0" w:color="auto"/>
              <w:right w:val="double" w:sz="4" w:space="0" w:color="auto"/>
            </w:tcBorders>
          </w:tcPr>
          <w:p w:rsidR="00B61D2E" w:rsidRPr="00B93B36" w:rsidRDefault="00B61D2E" w:rsidP="00B93B36">
            <w:pPr>
              <w:spacing w:after="0" w:line="240" w:lineRule="auto"/>
              <w:jc w:val="both"/>
              <w:rPr>
                <w:rFonts w:ascii="Sylfaen" w:hAnsi="Sylfaen"/>
                <w:sz w:val="20"/>
                <w:szCs w:val="20"/>
              </w:rPr>
            </w:pPr>
          </w:p>
        </w:tc>
        <w:tc>
          <w:tcPr>
            <w:tcW w:w="662" w:type="dxa"/>
            <w:tcBorders>
              <w:left w:val="double" w:sz="4" w:space="0" w:color="auto"/>
            </w:tcBorders>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5</w:t>
            </w:r>
          </w:p>
        </w:tc>
        <w:tc>
          <w:tcPr>
            <w:tcW w:w="786" w:type="dxa"/>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125</w:t>
            </w:r>
          </w:p>
        </w:tc>
        <w:tc>
          <w:tcPr>
            <w:tcW w:w="678" w:type="dxa"/>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48</w:t>
            </w:r>
          </w:p>
        </w:tc>
        <w:tc>
          <w:tcPr>
            <w:tcW w:w="674" w:type="dxa"/>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77</w:t>
            </w:r>
          </w:p>
        </w:tc>
        <w:tc>
          <w:tcPr>
            <w:tcW w:w="1175" w:type="dxa"/>
            <w:tcBorders>
              <w:right w:val="double" w:sz="4" w:space="0" w:color="auto"/>
            </w:tcBorders>
          </w:tcPr>
          <w:p w:rsidR="00B61D2E" w:rsidRPr="00B93B36" w:rsidRDefault="00B61D2E" w:rsidP="00B93B36">
            <w:pPr>
              <w:spacing w:after="0" w:line="240" w:lineRule="auto"/>
              <w:rPr>
                <w:rFonts w:ascii="Sylfaen" w:hAnsi="Sylfaen"/>
                <w:sz w:val="20"/>
                <w:szCs w:val="20"/>
              </w:rPr>
            </w:pPr>
            <w:r w:rsidRPr="00B93B36">
              <w:rPr>
                <w:rFonts w:ascii="Sylfaen" w:hAnsi="Sylfaen"/>
                <w:sz w:val="20"/>
                <w:szCs w:val="20"/>
              </w:rPr>
              <w:t>2</w:t>
            </w:r>
            <w:r w:rsidRPr="00B93B36">
              <w:rPr>
                <w:rFonts w:ascii="Sylfaen" w:hAnsi="Sylfaen"/>
                <w:sz w:val="20"/>
                <w:szCs w:val="20"/>
                <w:lang w:val="ka-GE"/>
              </w:rPr>
              <w:t>/1/</w:t>
            </w:r>
            <w:r w:rsidRPr="00B93B36">
              <w:rPr>
                <w:rFonts w:ascii="Sylfaen" w:hAnsi="Sylfaen"/>
                <w:sz w:val="20"/>
                <w:szCs w:val="20"/>
              </w:rPr>
              <w:t>0</w:t>
            </w:r>
            <w:r w:rsidRPr="00B93B36">
              <w:rPr>
                <w:rFonts w:ascii="Sylfaen" w:hAnsi="Sylfaen"/>
                <w:sz w:val="20"/>
                <w:szCs w:val="20"/>
                <w:lang w:val="ka-GE"/>
              </w:rPr>
              <w:t>/3</w:t>
            </w:r>
          </w:p>
        </w:tc>
        <w:tc>
          <w:tcPr>
            <w:tcW w:w="505" w:type="dxa"/>
            <w:tcBorders>
              <w:left w:val="double" w:sz="4" w:space="0" w:color="auto"/>
            </w:tcBorders>
            <w:vAlign w:val="center"/>
          </w:tcPr>
          <w:p w:rsidR="00B61D2E" w:rsidRPr="00B93B36" w:rsidRDefault="00B61D2E" w:rsidP="00B93B36">
            <w:pPr>
              <w:spacing w:after="0" w:line="240" w:lineRule="auto"/>
              <w:jc w:val="both"/>
              <w:rPr>
                <w:rFonts w:ascii="Sylfaen" w:hAnsi="Sylfaen"/>
                <w:sz w:val="20"/>
                <w:szCs w:val="20"/>
                <w:lang w:val="ka-GE"/>
              </w:rPr>
            </w:pPr>
          </w:p>
        </w:tc>
        <w:tc>
          <w:tcPr>
            <w:tcW w:w="515" w:type="dxa"/>
            <w:vAlign w:val="center"/>
          </w:tcPr>
          <w:p w:rsidR="00B61D2E" w:rsidRPr="00B93B36" w:rsidRDefault="00B61D2E" w:rsidP="00B93B36">
            <w:pPr>
              <w:spacing w:after="0" w:line="240" w:lineRule="auto"/>
              <w:jc w:val="both"/>
              <w:rPr>
                <w:rFonts w:ascii="Sylfaen" w:hAnsi="Sylfaen"/>
                <w:sz w:val="20"/>
                <w:szCs w:val="20"/>
                <w:lang w:val="ka-GE"/>
              </w:rPr>
            </w:pPr>
          </w:p>
        </w:tc>
        <w:tc>
          <w:tcPr>
            <w:tcW w:w="429" w:type="dxa"/>
            <w:vAlign w:val="center"/>
          </w:tcPr>
          <w:p w:rsidR="00B61D2E" w:rsidRPr="00B93B36" w:rsidRDefault="00B61D2E" w:rsidP="00B93B36">
            <w:pPr>
              <w:spacing w:after="0" w:line="240" w:lineRule="auto"/>
              <w:jc w:val="both"/>
              <w:rPr>
                <w:rFonts w:ascii="Sylfaen" w:hAnsi="Sylfaen"/>
                <w:sz w:val="20"/>
                <w:szCs w:val="20"/>
                <w:lang w:val="ka-GE"/>
              </w:rPr>
            </w:pPr>
          </w:p>
        </w:tc>
        <w:tc>
          <w:tcPr>
            <w:tcW w:w="532" w:type="dxa"/>
            <w:vAlign w:val="center"/>
          </w:tcPr>
          <w:p w:rsidR="00B61D2E" w:rsidRPr="00B93B36" w:rsidRDefault="00B61D2E" w:rsidP="00B93B36">
            <w:pPr>
              <w:spacing w:after="0" w:line="240" w:lineRule="auto"/>
              <w:jc w:val="both"/>
              <w:rPr>
                <w:rFonts w:ascii="Sylfaen" w:hAnsi="Sylfaen"/>
                <w:sz w:val="20"/>
                <w:szCs w:val="20"/>
                <w:lang w:val="ka-GE"/>
              </w:rPr>
            </w:pPr>
          </w:p>
        </w:tc>
        <w:tc>
          <w:tcPr>
            <w:tcW w:w="423" w:type="dxa"/>
            <w:vAlign w:val="center"/>
          </w:tcPr>
          <w:p w:rsidR="00B61D2E" w:rsidRPr="00B93B36" w:rsidRDefault="00B61D2E" w:rsidP="00B93B36">
            <w:pPr>
              <w:spacing w:after="0" w:line="240" w:lineRule="auto"/>
              <w:jc w:val="both"/>
              <w:rPr>
                <w:rFonts w:ascii="Sylfaen" w:hAnsi="Sylfaen"/>
                <w:sz w:val="20"/>
                <w:szCs w:val="20"/>
                <w:lang w:val="ka-GE"/>
              </w:rPr>
            </w:pPr>
          </w:p>
        </w:tc>
        <w:tc>
          <w:tcPr>
            <w:tcW w:w="430" w:type="dxa"/>
            <w:vAlign w:val="center"/>
          </w:tcPr>
          <w:p w:rsidR="00B61D2E" w:rsidRPr="00B93B36" w:rsidRDefault="00B61D2E" w:rsidP="00B93B36">
            <w:pPr>
              <w:spacing w:after="0" w:line="240" w:lineRule="auto"/>
              <w:jc w:val="both"/>
              <w:rPr>
                <w:rFonts w:ascii="Sylfaen" w:hAnsi="Sylfaen"/>
                <w:sz w:val="20"/>
                <w:szCs w:val="20"/>
                <w:lang w:val="ka-GE"/>
              </w:rPr>
            </w:pPr>
          </w:p>
        </w:tc>
        <w:tc>
          <w:tcPr>
            <w:tcW w:w="549" w:type="dxa"/>
            <w:vAlign w:val="center"/>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X</w:t>
            </w:r>
          </w:p>
        </w:tc>
        <w:tc>
          <w:tcPr>
            <w:tcW w:w="571" w:type="dxa"/>
            <w:tcBorders>
              <w:right w:val="double" w:sz="4" w:space="0" w:color="auto"/>
            </w:tcBorders>
            <w:vAlign w:val="center"/>
          </w:tcPr>
          <w:p w:rsidR="00B61D2E" w:rsidRPr="00B93B36" w:rsidRDefault="00B61D2E" w:rsidP="00B93B36">
            <w:pPr>
              <w:spacing w:after="0" w:line="240" w:lineRule="auto"/>
              <w:jc w:val="both"/>
              <w:rPr>
                <w:rFonts w:ascii="Sylfaen" w:hAnsi="Sylfaen"/>
                <w:sz w:val="20"/>
                <w:szCs w:val="20"/>
                <w:lang w:val="ka-GE"/>
              </w:rPr>
            </w:pPr>
          </w:p>
        </w:tc>
      </w:tr>
      <w:tr w:rsidR="00B61D2E" w:rsidRPr="00B93B36" w:rsidTr="00DB75EC">
        <w:trPr>
          <w:trHeight w:val="91"/>
          <w:jc w:val="center"/>
        </w:trPr>
        <w:tc>
          <w:tcPr>
            <w:tcW w:w="790" w:type="dxa"/>
            <w:tcBorders>
              <w:left w:val="double" w:sz="4" w:space="0" w:color="auto"/>
              <w:right w:val="double" w:sz="4" w:space="0" w:color="auto"/>
            </w:tcBorders>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V. 20</w:t>
            </w:r>
          </w:p>
        </w:tc>
        <w:tc>
          <w:tcPr>
            <w:tcW w:w="4866" w:type="dxa"/>
            <w:tcBorders>
              <w:left w:val="double" w:sz="4" w:space="0" w:color="auto"/>
              <w:right w:val="double" w:sz="4" w:space="0" w:color="auto"/>
            </w:tcBorders>
          </w:tcPr>
          <w:p w:rsidR="00B61D2E" w:rsidRPr="00B93B36" w:rsidRDefault="00B61D2E" w:rsidP="00B93B36">
            <w:pPr>
              <w:spacing w:after="0" w:line="240" w:lineRule="auto"/>
              <w:jc w:val="both"/>
              <w:rPr>
                <w:rFonts w:ascii="Sylfaen" w:hAnsi="Sylfaen"/>
                <w:sz w:val="20"/>
                <w:szCs w:val="20"/>
                <w:lang w:val="ka-GE"/>
              </w:rPr>
            </w:pPr>
            <w:r w:rsidRPr="00B93B36">
              <w:rPr>
                <w:rFonts w:ascii="Sylfaen" w:hAnsi="Sylfaen" w:cs="Sylfaen"/>
                <w:sz w:val="20"/>
                <w:szCs w:val="20"/>
                <w:lang w:val="ka-GE"/>
              </w:rPr>
              <w:t>საქართველოს საგარეო პოლიტიკა</w:t>
            </w:r>
          </w:p>
        </w:tc>
        <w:tc>
          <w:tcPr>
            <w:tcW w:w="1523" w:type="dxa"/>
            <w:tcBorders>
              <w:left w:val="double" w:sz="4" w:space="0" w:color="auto"/>
              <w:right w:val="double" w:sz="4" w:space="0" w:color="auto"/>
            </w:tcBorders>
          </w:tcPr>
          <w:p w:rsidR="00B61D2E" w:rsidRPr="00B93B36" w:rsidRDefault="00B61D2E" w:rsidP="00B93B36">
            <w:pPr>
              <w:spacing w:after="0" w:line="240" w:lineRule="auto"/>
              <w:jc w:val="both"/>
              <w:rPr>
                <w:rFonts w:ascii="Sylfaen" w:hAnsi="Sylfaen"/>
                <w:sz w:val="20"/>
                <w:szCs w:val="20"/>
              </w:rPr>
            </w:pPr>
          </w:p>
        </w:tc>
        <w:tc>
          <w:tcPr>
            <w:tcW w:w="662" w:type="dxa"/>
            <w:tcBorders>
              <w:left w:val="double" w:sz="4" w:space="0" w:color="auto"/>
            </w:tcBorders>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5</w:t>
            </w:r>
          </w:p>
        </w:tc>
        <w:tc>
          <w:tcPr>
            <w:tcW w:w="786" w:type="dxa"/>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125</w:t>
            </w:r>
          </w:p>
        </w:tc>
        <w:tc>
          <w:tcPr>
            <w:tcW w:w="678" w:type="dxa"/>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48</w:t>
            </w:r>
          </w:p>
        </w:tc>
        <w:tc>
          <w:tcPr>
            <w:tcW w:w="674" w:type="dxa"/>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77</w:t>
            </w:r>
          </w:p>
        </w:tc>
        <w:tc>
          <w:tcPr>
            <w:tcW w:w="1175" w:type="dxa"/>
            <w:tcBorders>
              <w:right w:val="double" w:sz="4" w:space="0" w:color="auto"/>
            </w:tcBorders>
          </w:tcPr>
          <w:p w:rsidR="00B61D2E" w:rsidRPr="00B93B36" w:rsidRDefault="00B61D2E" w:rsidP="00B93B36">
            <w:pPr>
              <w:spacing w:after="0" w:line="240" w:lineRule="auto"/>
              <w:rPr>
                <w:rFonts w:ascii="Sylfaen" w:hAnsi="Sylfaen"/>
                <w:sz w:val="20"/>
                <w:szCs w:val="20"/>
              </w:rPr>
            </w:pPr>
            <w:r w:rsidRPr="00B93B36">
              <w:rPr>
                <w:rFonts w:ascii="Sylfaen" w:hAnsi="Sylfaen"/>
                <w:sz w:val="20"/>
                <w:szCs w:val="20"/>
              </w:rPr>
              <w:t>2</w:t>
            </w:r>
            <w:r w:rsidRPr="00B93B36">
              <w:rPr>
                <w:rFonts w:ascii="Sylfaen" w:hAnsi="Sylfaen"/>
                <w:sz w:val="20"/>
                <w:szCs w:val="20"/>
                <w:lang w:val="ka-GE"/>
              </w:rPr>
              <w:t>/1/</w:t>
            </w:r>
            <w:r w:rsidRPr="00B93B36">
              <w:rPr>
                <w:rFonts w:ascii="Sylfaen" w:hAnsi="Sylfaen"/>
                <w:sz w:val="20"/>
                <w:szCs w:val="20"/>
              </w:rPr>
              <w:t>0</w:t>
            </w:r>
            <w:r w:rsidRPr="00B93B36">
              <w:rPr>
                <w:rFonts w:ascii="Sylfaen" w:hAnsi="Sylfaen"/>
                <w:sz w:val="20"/>
                <w:szCs w:val="20"/>
                <w:lang w:val="ka-GE"/>
              </w:rPr>
              <w:t>/3</w:t>
            </w:r>
          </w:p>
        </w:tc>
        <w:tc>
          <w:tcPr>
            <w:tcW w:w="505" w:type="dxa"/>
            <w:tcBorders>
              <w:left w:val="double" w:sz="4" w:space="0" w:color="auto"/>
            </w:tcBorders>
            <w:vAlign w:val="center"/>
          </w:tcPr>
          <w:p w:rsidR="00B61D2E" w:rsidRPr="00B93B36" w:rsidRDefault="00B61D2E" w:rsidP="00B93B36">
            <w:pPr>
              <w:spacing w:after="0" w:line="240" w:lineRule="auto"/>
              <w:jc w:val="both"/>
              <w:rPr>
                <w:rFonts w:ascii="Sylfaen" w:hAnsi="Sylfaen"/>
                <w:sz w:val="20"/>
                <w:szCs w:val="20"/>
                <w:lang w:val="ka-GE"/>
              </w:rPr>
            </w:pPr>
          </w:p>
        </w:tc>
        <w:tc>
          <w:tcPr>
            <w:tcW w:w="515" w:type="dxa"/>
            <w:vAlign w:val="center"/>
          </w:tcPr>
          <w:p w:rsidR="00B61D2E" w:rsidRPr="00B93B36" w:rsidRDefault="00B61D2E" w:rsidP="00B93B36">
            <w:pPr>
              <w:spacing w:after="0" w:line="240" w:lineRule="auto"/>
              <w:jc w:val="both"/>
              <w:rPr>
                <w:rFonts w:ascii="Sylfaen" w:hAnsi="Sylfaen"/>
                <w:sz w:val="20"/>
                <w:szCs w:val="20"/>
                <w:lang w:val="ka-GE"/>
              </w:rPr>
            </w:pPr>
          </w:p>
        </w:tc>
        <w:tc>
          <w:tcPr>
            <w:tcW w:w="429" w:type="dxa"/>
            <w:vAlign w:val="center"/>
          </w:tcPr>
          <w:p w:rsidR="00B61D2E" w:rsidRPr="00B93B36" w:rsidRDefault="00B61D2E" w:rsidP="00B93B36">
            <w:pPr>
              <w:spacing w:after="0" w:line="240" w:lineRule="auto"/>
              <w:jc w:val="both"/>
              <w:rPr>
                <w:rFonts w:ascii="Sylfaen" w:hAnsi="Sylfaen"/>
                <w:sz w:val="20"/>
                <w:szCs w:val="20"/>
                <w:lang w:val="ka-GE"/>
              </w:rPr>
            </w:pPr>
          </w:p>
        </w:tc>
        <w:tc>
          <w:tcPr>
            <w:tcW w:w="532" w:type="dxa"/>
            <w:vAlign w:val="center"/>
          </w:tcPr>
          <w:p w:rsidR="00B61D2E" w:rsidRPr="00B93B36" w:rsidRDefault="00B61D2E" w:rsidP="00B93B36">
            <w:pPr>
              <w:spacing w:after="0" w:line="240" w:lineRule="auto"/>
              <w:jc w:val="both"/>
              <w:rPr>
                <w:rFonts w:ascii="Sylfaen" w:hAnsi="Sylfaen"/>
                <w:sz w:val="20"/>
                <w:szCs w:val="20"/>
                <w:lang w:val="ka-GE"/>
              </w:rPr>
            </w:pPr>
          </w:p>
        </w:tc>
        <w:tc>
          <w:tcPr>
            <w:tcW w:w="423" w:type="dxa"/>
            <w:vAlign w:val="center"/>
          </w:tcPr>
          <w:p w:rsidR="00B61D2E" w:rsidRPr="00B93B36" w:rsidRDefault="00B61D2E" w:rsidP="00B93B36">
            <w:pPr>
              <w:spacing w:after="0" w:line="240" w:lineRule="auto"/>
              <w:jc w:val="both"/>
              <w:rPr>
                <w:rFonts w:ascii="Sylfaen" w:hAnsi="Sylfaen"/>
                <w:sz w:val="20"/>
                <w:szCs w:val="20"/>
                <w:lang w:val="ka-GE"/>
              </w:rPr>
            </w:pPr>
          </w:p>
        </w:tc>
        <w:tc>
          <w:tcPr>
            <w:tcW w:w="430" w:type="dxa"/>
            <w:vAlign w:val="center"/>
          </w:tcPr>
          <w:p w:rsidR="00B61D2E" w:rsidRPr="00B93B36" w:rsidRDefault="00B61D2E" w:rsidP="00B93B36">
            <w:pPr>
              <w:spacing w:after="0" w:line="240" w:lineRule="auto"/>
              <w:jc w:val="both"/>
              <w:rPr>
                <w:rFonts w:ascii="Sylfaen" w:hAnsi="Sylfaen"/>
                <w:sz w:val="20"/>
                <w:szCs w:val="20"/>
                <w:lang w:val="ka-GE"/>
              </w:rPr>
            </w:pPr>
          </w:p>
        </w:tc>
        <w:tc>
          <w:tcPr>
            <w:tcW w:w="549" w:type="dxa"/>
            <w:vAlign w:val="center"/>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X</w:t>
            </w:r>
          </w:p>
        </w:tc>
        <w:tc>
          <w:tcPr>
            <w:tcW w:w="571" w:type="dxa"/>
            <w:tcBorders>
              <w:right w:val="double" w:sz="4" w:space="0" w:color="auto"/>
            </w:tcBorders>
            <w:vAlign w:val="center"/>
          </w:tcPr>
          <w:p w:rsidR="00B61D2E" w:rsidRPr="00B93B36" w:rsidRDefault="00B61D2E" w:rsidP="00B93B36">
            <w:pPr>
              <w:spacing w:after="0" w:line="240" w:lineRule="auto"/>
              <w:jc w:val="both"/>
              <w:rPr>
                <w:rFonts w:ascii="Sylfaen" w:hAnsi="Sylfaen"/>
                <w:sz w:val="20"/>
                <w:szCs w:val="20"/>
                <w:lang w:val="ka-GE"/>
              </w:rPr>
            </w:pPr>
          </w:p>
        </w:tc>
      </w:tr>
      <w:tr w:rsidR="00B61D2E" w:rsidRPr="00B93B36" w:rsidTr="00DB75EC">
        <w:trPr>
          <w:trHeight w:val="91"/>
          <w:jc w:val="center"/>
        </w:trPr>
        <w:tc>
          <w:tcPr>
            <w:tcW w:w="790" w:type="dxa"/>
            <w:tcBorders>
              <w:left w:val="double" w:sz="4" w:space="0" w:color="auto"/>
              <w:right w:val="double" w:sz="4" w:space="0" w:color="auto"/>
            </w:tcBorders>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V. 21</w:t>
            </w:r>
          </w:p>
        </w:tc>
        <w:tc>
          <w:tcPr>
            <w:tcW w:w="4866" w:type="dxa"/>
            <w:tcBorders>
              <w:left w:val="double" w:sz="4" w:space="0" w:color="auto"/>
              <w:right w:val="double" w:sz="4" w:space="0" w:color="auto"/>
            </w:tcBorders>
          </w:tcPr>
          <w:p w:rsidR="00B61D2E" w:rsidRPr="00B93B36" w:rsidRDefault="00B61D2E" w:rsidP="00B93B36">
            <w:pPr>
              <w:spacing w:after="0" w:line="240" w:lineRule="auto"/>
              <w:jc w:val="both"/>
              <w:rPr>
                <w:rFonts w:ascii="Sylfaen" w:hAnsi="Sylfaen"/>
                <w:sz w:val="20"/>
                <w:szCs w:val="20"/>
              </w:rPr>
            </w:pPr>
            <w:r w:rsidRPr="00B93B36">
              <w:rPr>
                <w:rFonts w:ascii="Sylfaen" w:hAnsi="Sylfaen" w:cs="Sylfaen"/>
                <w:sz w:val="20"/>
                <w:szCs w:val="20"/>
              </w:rPr>
              <w:t>კონფლიქტები</w:t>
            </w:r>
            <w:r w:rsidRPr="00B93B36">
              <w:rPr>
                <w:rFonts w:ascii="Sylfaen" w:hAnsi="Sylfaen"/>
                <w:sz w:val="20"/>
                <w:szCs w:val="20"/>
              </w:rPr>
              <w:t xml:space="preserve"> </w:t>
            </w:r>
            <w:r w:rsidRPr="00B93B36">
              <w:rPr>
                <w:rFonts w:ascii="Sylfaen" w:hAnsi="Sylfaen" w:cs="Sylfaen"/>
                <w:sz w:val="20"/>
                <w:szCs w:val="20"/>
              </w:rPr>
              <w:t>და</w:t>
            </w:r>
            <w:r w:rsidRPr="00B93B36">
              <w:rPr>
                <w:rFonts w:ascii="Sylfaen" w:hAnsi="Sylfaen"/>
                <w:sz w:val="20"/>
                <w:szCs w:val="20"/>
              </w:rPr>
              <w:t xml:space="preserve"> </w:t>
            </w:r>
            <w:r w:rsidRPr="00B93B36">
              <w:rPr>
                <w:rFonts w:ascii="Sylfaen" w:hAnsi="Sylfaen" w:cs="Sylfaen"/>
                <w:sz w:val="20"/>
                <w:szCs w:val="20"/>
              </w:rPr>
              <w:t>მათი</w:t>
            </w:r>
            <w:r w:rsidRPr="00B93B36">
              <w:rPr>
                <w:rFonts w:ascii="Sylfaen" w:hAnsi="Sylfaen"/>
                <w:sz w:val="20"/>
                <w:szCs w:val="20"/>
              </w:rPr>
              <w:t xml:space="preserve"> </w:t>
            </w:r>
            <w:r w:rsidRPr="00B93B36">
              <w:rPr>
                <w:rFonts w:ascii="Sylfaen" w:hAnsi="Sylfaen" w:cs="Sylfaen"/>
                <w:sz w:val="20"/>
                <w:szCs w:val="20"/>
              </w:rPr>
              <w:t>ტიპოლოგია</w:t>
            </w:r>
          </w:p>
        </w:tc>
        <w:tc>
          <w:tcPr>
            <w:tcW w:w="1523" w:type="dxa"/>
            <w:tcBorders>
              <w:left w:val="double" w:sz="4" w:space="0" w:color="auto"/>
              <w:right w:val="double" w:sz="4" w:space="0" w:color="auto"/>
            </w:tcBorders>
          </w:tcPr>
          <w:p w:rsidR="00B61D2E" w:rsidRPr="00B93B36" w:rsidRDefault="00B61D2E" w:rsidP="00B93B36">
            <w:pPr>
              <w:spacing w:after="0" w:line="240" w:lineRule="auto"/>
              <w:jc w:val="both"/>
              <w:rPr>
                <w:rFonts w:ascii="Sylfaen" w:hAnsi="Sylfaen"/>
                <w:sz w:val="20"/>
                <w:szCs w:val="20"/>
              </w:rPr>
            </w:pPr>
          </w:p>
        </w:tc>
        <w:tc>
          <w:tcPr>
            <w:tcW w:w="662" w:type="dxa"/>
            <w:tcBorders>
              <w:left w:val="double" w:sz="4" w:space="0" w:color="auto"/>
            </w:tcBorders>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5</w:t>
            </w:r>
          </w:p>
        </w:tc>
        <w:tc>
          <w:tcPr>
            <w:tcW w:w="786" w:type="dxa"/>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125</w:t>
            </w:r>
          </w:p>
        </w:tc>
        <w:tc>
          <w:tcPr>
            <w:tcW w:w="678" w:type="dxa"/>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48</w:t>
            </w:r>
          </w:p>
        </w:tc>
        <w:tc>
          <w:tcPr>
            <w:tcW w:w="674" w:type="dxa"/>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77</w:t>
            </w:r>
          </w:p>
        </w:tc>
        <w:tc>
          <w:tcPr>
            <w:tcW w:w="1175" w:type="dxa"/>
            <w:tcBorders>
              <w:right w:val="double" w:sz="4" w:space="0" w:color="auto"/>
            </w:tcBorders>
          </w:tcPr>
          <w:p w:rsidR="00B61D2E" w:rsidRPr="00B93B36" w:rsidRDefault="00B61D2E" w:rsidP="00B93B36">
            <w:pPr>
              <w:spacing w:after="0" w:line="240" w:lineRule="auto"/>
              <w:rPr>
                <w:rFonts w:ascii="Sylfaen" w:hAnsi="Sylfaen"/>
                <w:sz w:val="20"/>
                <w:szCs w:val="20"/>
              </w:rPr>
            </w:pPr>
            <w:r w:rsidRPr="00B93B36">
              <w:rPr>
                <w:rFonts w:ascii="Sylfaen" w:hAnsi="Sylfaen"/>
                <w:sz w:val="20"/>
                <w:szCs w:val="20"/>
              </w:rPr>
              <w:t>2</w:t>
            </w:r>
            <w:r w:rsidRPr="00B93B36">
              <w:rPr>
                <w:rFonts w:ascii="Sylfaen" w:hAnsi="Sylfaen"/>
                <w:sz w:val="20"/>
                <w:szCs w:val="20"/>
                <w:lang w:val="ka-GE"/>
              </w:rPr>
              <w:t>/1/</w:t>
            </w:r>
            <w:r w:rsidRPr="00B93B36">
              <w:rPr>
                <w:rFonts w:ascii="Sylfaen" w:hAnsi="Sylfaen"/>
                <w:sz w:val="20"/>
                <w:szCs w:val="20"/>
              </w:rPr>
              <w:t>0</w:t>
            </w:r>
            <w:r w:rsidRPr="00B93B36">
              <w:rPr>
                <w:rFonts w:ascii="Sylfaen" w:hAnsi="Sylfaen"/>
                <w:sz w:val="20"/>
                <w:szCs w:val="20"/>
                <w:lang w:val="ka-GE"/>
              </w:rPr>
              <w:t>/3</w:t>
            </w:r>
          </w:p>
        </w:tc>
        <w:tc>
          <w:tcPr>
            <w:tcW w:w="505" w:type="dxa"/>
            <w:tcBorders>
              <w:left w:val="double" w:sz="4" w:space="0" w:color="auto"/>
            </w:tcBorders>
            <w:vAlign w:val="center"/>
          </w:tcPr>
          <w:p w:rsidR="00B61D2E" w:rsidRPr="00B93B36" w:rsidRDefault="00B61D2E" w:rsidP="00B93B36">
            <w:pPr>
              <w:spacing w:after="0" w:line="240" w:lineRule="auto"/>
              <w:jc w:val="both"/>
              <w:rPr>
                <w:rFonts w:ascii="Sylfaen" w:hAnsi="Sylfaen"/>
                <w:sz w:val="20"/>
                <w:szCs w:val="20"/>
                <w:lang w:val="ka-GE"/>
              </w:rPr>
            </w:pPr>
          </w:p>
        </w:tc>
        <w:tc>
          <w:tcPr>
            <w:tcW w:w="515" w:type="dxa"/>
            <w:vAlign w:val="center"/>
          </w:tcPr>
          <w:p w:rsidR="00B61D2E" w:rsidRPr="00B93B36" w:rsidRDefault="00B61D2E" w:rsidP="00B93B36">
            <w:pPr>
              <w:spacing w:after="0" w:line="240" w:lineRule="auto"/>
              <w:jc w:val="both"/>
              <w:rPr>
                <w:rFonts w:ascii="Sylfaen" w:hAnsi="Sylfaen"/>
                <w:sz w:val="20"/>
                <w:szCs w:val="20"/>
                <w:lang w:val="ka-GE"/>
              </w:rPr>
            </w:pPr>
          </w:p>
        </w:tc>
        <w:tc>
          <w:tcPr>
            <w:tcW w:w="429" w:type="dxa"/>
            <w:vAlign w:val="center"/>
          </w:tcPr>
          <w:p w:rsidR="00B61D2E" w:rsidRPr="00B93B36" w:rsidRDefault="00B61D2E" w:rsidP="00B93B36">
            <w:pPr>
              <w:spacing w:after="0" w:line="240" w:lineRule="auto"/>
              <w:jc w:val="both"/>
              <w:rPr>
                <w:rFonts w:ascii="Sylfaen" w:hAnsi="Sylfaen"/>
                <w:sz w:val="20"/>
                <w:szCs w:val="20"/>
                <w:lang w:val="ka-GE"/>
              </w:rPr>
            </w:pPr>
          </w:p>
        </w:tc>
        <w:tc>
          <w:tcPr>
            <w:tcW w:w="532" w:type="dxa"/>
            <w:vAlign w:val="center"/>
          </w:tcPr>
          <w:p w:rsidR="00B61D2E" w:rsidRPr="00B93B36" w:rsidRDefault="00B61D2E" w:rsidP="00B93B36">
            <w:pPr>
              <w:spacing w:after="0" w:line="240" w:lineRule="auto"/>
              <w:jc w:val="both"/>
              <w:rPr>
                <w:rFonts w:ascii="Sylfaen" w:hAnsi="Sylfaen"/>
                <w:sz w:val="20"/>
                <w:szCs w:val="20"/>
                <w:lang w:val="ka-GE"/>
              </w:rPr>
            </w:pPr>
          </w:p>
        </w:tc>
        <w:tc>
          <w:tcPr>
            <w:tcW w:w="423" w:type="dxa"/>
            <w:vAlign w:val="center"/>
          </w:tcPr>
          <w:p w:rsidR="00B61D2E" w:rsidRPr="00B93B36" w:rsidRDefault="00B61D2E" w:rsidP="00B93B36">
            <w:pPr>
              <w:spacing w:after="0" w:line="240" w:lineRule="auto"/>
              <w:jc w:val="both"/>
              <w:rPr>
                <w:rFonts w:ascii="Sylfaen" w:hAnsi="Sylfaen"/>
                <w:sz w:val="20"/>
                <w:szCs w:val="20"/>
                <w:lang w:val="ka-GE"/>
              </w:rPr>
            </w:pPr>
          </w:p>
        </w:tc>
        <w:tc>
          <w:tcPr>
            <w:tcW w:w="430" w:type="dxa"/>
            <w:vAlign w:val="center"/>
          </w:tcPr>
          <w:p w:rsidR="00B61D2E" w:rsidRPr="00B93B36" w:rsidRDefault="00B61D2E" w:rsidP="00B93B36">
            <w:pPr>
              <w:spacing w:after="0" w:line="240" w:lineRule="auto"/>
              <w:jc w:val="both"/>
              <w:rPr>
                <w:rFonts w:ascii="Sylfaen" w:hAnsi="Sylfaen"/>
                <w:sz w:val="20"/>
                <w:szCs w:val="20"/>
                <w:lang w:val="ka-GE"/>
              </w:rPr>
            </w:pPr>
          </w:p>
        </w:tc>
        <w:tc>
          <w:tcPr>
            <w:tcW w:w="549" w:type="dxa"/>
            <w:vAlign w:val="center"/>
          </w:tcPr>
          <w:p w:rsidR="00B61D2E" w:rsidRPr="00B93B36" w:rsidRDefault="00B61D2E" w:rsidP="00B93B36">
            <w:pPr>
              <w:spacing w:after="0" w:line="240" w:lineRule="auto"/>
              <w:jc w:val="both"/>
              <w:rPr>
                <w:rFonts w:ascii="Sylfaen" w:hAnsi="Sylfaen"/>
                <w:sz w:val="20"/>
                <w:szCs w:val="20"/>
                <w:lang w:val="ka-GE"/>
              </w:rPr>
            </w:pPr>
          </w:p>
        </w:tc>
        <w:tc>
          <w:tcPr>
            <w:tcW w:w="571" w:type="dxa"/>
            <w:tcBorders>
              <w:right w:val="double" w:sz="4" w:space="0" w:color="auto"/>
            </w:tcBorders>
            <w:vAlign w:val="center"/>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X</w:t>
            </w:r>
          </w:p>
        </w:tc>
      </w:tr>
      <w:tr w:rsidR="00B61D2E" w:rsidRPr="00B93B36" w:rsidTr="00DB75EC">
        <w:trPr>
          <w:trHeight w:val="91"/>
          <w:jc w:val="center"/>
        </w:trPr>
        <w:tc>
          <w:tcPr>
            <w:tcW w:w="790" w:type="dxa"/>
            <w:tcBorders>
              <w:left w:val="double" w:sz="4" w:space="0" w:color="auto"/>
              <w:right w:val="double" w:sz="4" w:space="0" w:color="auto"/>
            </w:tcBorders>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V. 22</w:t>
            </w:r>
          </w:p>
        </w:tc>
        <w:tc>
          <w:tcPr>
            <w:tcW w:w="4866" w:type="dxa"/>
            <w:tcBorders>
              <w:left w:val="double" w:sz="4" w:space="0" w:color="auto"/>
              <w:right w:val="double" w:sz="4" w:space="0" w:color="auto"/>
            </w:tcBorders>
          </w:tcPr>
          <w:p w:rsidR="00B61D2E" w:rsidRPr="00B93B36" w:rsidRDefault="00B61D2E" w:rsidP="00B93B36">
            <w:pPr>
              <w:spacing w:after="0" w:line="240" w:lineRule="auto"/>
              <w:jc w:val="both"/>
              <w:rPr>
                <w:rFonts w:ascii="Sylfaen" w:hAnsi="Sylfaen"/>
                <w:sz w:val="20"/>
                <w:szCs w:val="20"/>
              </w:rPr>
            </w:pPr>
            <w:r w:rsidRPr="00B93B36">
              <w:rPr>
                <w:rFonts w:ascii="Sylfaen" w:hAnsi="Sylfaen" w:cs="Sylfaen"/>
                <w:sz w:val="20"/>
                <w:szCs w:val="20"/>
              </w:rPr>
              <w:t>გლობალიზაცია</w:t>
            </w:r>
            <w:r w:rsidRPr="00B93B36">
              <w:rPr>
                <w:rFonts w:ascii="Sylfaen" w:hAnsi="Sylfaen"/>
                <w:sz w:val="20"/>
                <w:szCs w:val="20"/>
              </w:rPr>
              <w:t xml:space="preserve"> </w:t>
            </w:r>
            <w:r w:rsidRPr="00B93B36">
              <w:rPr>
                <w:rFonts w:ascii="Sylfaen" w:hAnsi="Sylfaen" w:cs="Sylfaen"/>
                <w:sz w:val="20"/>
                <w:szCs w:val="20"/>
              </w:rPr>
              <w:t>და</w:t>
            </w:r>
            <w:r w:rsidRPr="00B93B36">
              <w:rPr>
                <w:rFonts w:ascii="Sylfaen" w:hAnsi="Sylfaen"/>
                <w:sz w:val="20"/>
                <w:szCs w:val="20"/>
              </w:rPr>
              <w:t xml:space="preserve"> </w:t>
            </w:r>
            <w:r w:rsidRPr="00B93B36">
              <w:rPr>
                <w:rFonts w:ascii="Sylfaen" w:hAnsi="Sylfaen" w:cs="Sylfaen"/>
                <w:sz w:val="20"/>
                <w:szCs w:val="20"/>
              </w:rPr>
              <w:t>საერთაშორისო</w:t>
            </w:r>
            <w:r w:rsidRPr="00B93B36">
              <w:rPr>
                <w:rFonts w:ascii="Sylfaen" w:hAnsi="Sylfaen"/>
                <w:sz w:val="20"/>
                <w:szCs w:val="20"/>
              </w:rPr>
              <w:t xml:space="preserve"> </w:t>
            </w:r>
            <w:r w:rsidRPr="00B93B36">
              <w:rPr>
                <w:rFonts w:ascii="Sylfaen" w:hAnsi="Sylfaen" w:cs="Sylfaen"/>
                <w:sz w:val="20"/>
                <w:szCs w:val="20"/>
              </w:rPr>
              <w:t>ორგანიზაციები</w:t>
            </w:r>
          </w:p>
        </w:tc>
        <w:tc>
          <w:tcPr>
            <w:tcW w:w="1523" w:type="dxa"/>
            <w:tcBorders>
              <w:left w:val="double" w:sz="4" w:space="0" w:color="auto"/>
              <w:right w:val="double" w:sz="4" w:space="0" w:color="auto"/>
            </w:tcBorders>
          </w:tcPr>
          <w:p w:rsidR="00B61D2E" w:rsidRPr="00B93B36" w:rsidRDefault="00B61D2E" w:rsidP="00B93B36">
            <w:pPr>
              <w:spacing w:after="0" w:line="240" w:lineRule="auto"/>
              <w:jc w:val="both"/>
              <w:rPr>
                <w:rFonts w:ascii="Sylfaen" w:hAnsi="Sylfaen"/>
                <w:sz w:val="20"/>
                <w:szCs w:val="20"/>
              </w:rPr>
            </w:pPr>
          </w:p>
        </w:tc>
        <w:tc>
          <w:tcPr>
            <w:tcW w:w="662" w:type="dxa"/>
            <w:tcBorders>
              <w:left w:val="double" w:sz="4" w:space="0" w:color="auto"/>
            </w:tcBorders>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5</w:t>
            </w:r>
          </w:p>
        </w:tc>
        <w:tc>
          <w:tcPr>
            <w:tcW w:w="786" w:type="dxa"/>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125</w:t>
            </w:r>
          </w:p>
        </w:tc>
        <w:tc>
          <w:tcPr>
            <w:tcW w:w="678" w:type="dxa"/>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48</w:t>
            </w:r>
          </w:p>
        </w:tc>
        <w:tc>
          <w:tcPr>
            <w:tcW w:w="674" w:type="dxa"/>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77</w:t>
            </w:r>
          </w:p>
        </w:tc>
        <w:tc>
          <w:tcPr>
            <w:tcW w:w="1175" w:type="dxa"/>
            <w:tcBorders>
              <w:right w:val="double" w:sz="4" w:space="0" w:color="auto"/>
            </w:tcBorders>
          </w:tcPr>
          <w:p w:rsidR="00B61D2E" w:rsidRPr="00B93B36" w:rsidRDefault="00B61D2E" w:rsidP="00B93B36">
            <w:pPr>
              <w:spacing w:after="0" w:line="240" w:lineRule="auto"/>
              <w:rPr>
                <w:rFonts w:ascii="Sylfaen" w:hAnsi="Sylfaen"/>
                <w:sz w:val="20"/>
                <w:szCs w:val="20"/>
              </w:rPr>
            </w:pPr>
            <w:r w:rsidRPr="00B93B36">
              <w:rPr>
                <w:rFonts w:ascii="Sylfaen" w:hAnsi="Sylfaen"/>
                <w:sz w:val="20"/>
                <w:szCs w:val="20"/>
              </w:rPr>
              <w:t>2</w:t>
            </w:r>
            <w:r w:rsidRPr="00B93B36">
              <w:rPr>
                <w:rFonts w:ascii="Sylfaen" w:hAnsi="Sylfaen"/>
                <w:sz w:val="20"/>
                <w:szCs w:val="20"/>
                <w:lang w:val="ka-GE"/>
              </w:rPr>
              <w:t>/1/</w:t>
            </w:r>
            <w:r w:rsidRPr="00B93B36">
              <w:rPr>
                <w:rFonts w:ascii="Sylfaen" w:hAnsi="Sylfaen"/>
                <w:sz w:val="20"/>
                <w:szCs w:val="20"/>
              </w:rPr>
              <w:t>0</w:t>
            </w:r>
            <w:r w:rsidRPr="00B93B36">
              <w:rPr>
                <w:rFonts w:ascii="Sylfaen" w:hAnsi="Sylfaen"/>
                <w:sz w:val="20"/>
                <w:szCs w:val="20"/>
                <w:lang w:val="ka-GE"/>
              </w:rPr>
              <w:t>/3</w:t>
            </w:r>
          </w:p>
        </w:tc>
        <w:tc>
          <w:tcPr>
            <w:tcW w:w="505" w:type="dxa"/>
            <w:tcBorders>
              <w:left w:val="double" w:sz="4" w:space="0" w:color="auto"/>
            </w:tcBorders>
            <w:vAlign w:val="center"/>
          </w:tcPr>
          <w:p w:rsidR="00B61D2E" w:rsidRPr="00B93B36" w:rsidRDefault="00B61D2E" w:rsidP="00B93B36">
            <w:pPr>
              <w:spacing w:after="0" w:line="240" w:lineRule="auto"/>
              <w:jc w:val="both"/>
              <w:rPr>
                <w:rFonts w:ascii="Sylfaen" w:hAnsi="Sylfaen"/>
                <w:sz w:val="20"/>
                <w:szCs w:val="20"/>
                <w:lang w:val="ka-GE"/>
              </w:rPr>
            </w:pPr>
          </w:p>
        </w:tc>
        <w:tc>
          <w:tcPr>
            <w:tcW w:w="515" w:type="dxa"/>
            <w:vAlign w:val="center"/>
          </w:tcPr>
          <w:p w:rsidR="00B61D2E" w:rsidRPr="00B93B36" w:rsidRDefault="00B61D2E" w:rsidP="00B93B36">
            <w:pPr>
              <w:spacing w:after="0" w:line="240" w:lineRule="auto"/>
              <w:jc w:val="both"/>
              <w:rPr>
                <w:rFonts w:ascii="Sylfaen" w:hAnsi="Sylfaen"/>
                <w:sz w:val="20"/>
                <w:szCs w:val="20"/>
                <w:lang w:val="ka-GE"/>
              </w:rPr>
            </w:pPr>
          </w:p>
        </w:tc>
        <w:tc>
          <w:tcPr>
            <w:tcW w:w="429" w:type="dxa"/>
            <w:vAlign w:val="center"/>
          </w:tcPr>
          <w:p w:rsidR="00B61D2E" w:rsidRPr="00B93B36" w:rsidRDefault="00B61D2E" w:rsidP="00B93B36">
            <w:pPr>
              <w:spacing w:after="0" w:line="240" w:lineRule="auto"/>
              <w:jc w:val="both"/>
              <w:rPr>
                <w:rFonts w:ascii="Sylfaen" w:hAnsi="Sylfaen"/>
                <w:sz w:val="20"/>
                <w:szCs w:val="20"/>
                <w:lang w:val="ka-GE"/>
              </w:rPr>
            </w:pPr>
          </w:p>
        </w:tc>
        <w:tc>
          <w:tcPr>
            <w:tcW w:w="532" w:type="dxa"/>
            <w:vAlign w:val="center"/>
          </w:tcPr>
          <w:p w:rsidR="00B61D2E" w:rsidRPr="00B93B36" w:rsidRDefault="00B61D2E" w:rsidP="00B93B36">
            <w:pPr>
              <w:spacing w:after="0" w:line="240" w:lineRule="auto"/>
              <w:jc w:val="both"/>
              <w:rPr>
                <w:rFonts w:ascii="Sylfaen" w:hAnsi="Sylfaen"/>
                <w:sz w:val="20"/>
                <w:szCs w:val="20"/>
                <w:lang w:val="ka-GE"/>
              </w:rPr>
            </w:pPr>
          </w:p>
        </w:tc>
        <w:tc>
          <w:tcPr>
            <w:tcW w:w="423" w:type="dxa"/>
            <w:vAlign w:val="center"/>
          </w:tcPr>
          <w:p w:rsidR="00B61D2E" w:rsidRPr="00B93B36" w:rsidRDefault="00B61D2E" w:rsidP="00B93B36">
            <w:pPr>
              <w:spacing w:after="0" w:line="240" w:lineRule="auto"/>
              <w:jc w:val="both"/>
              <w:rPr>
                <w:rFonts w:ascii="Sylfaen" w:hAnsi="Sylfaen"/>
                <w:sz w:val="20"/>
                <w:szCs w:val="20"/>
                <w:lang w:val="ka-GE"/>
              </w:rPr>
            </w:pPr>
          </w:p>
        </w:tc>
        <w:tc>
          <w:tcPr>
            <w:tcW w:w="430" w:type="dxa"/>
            <w:vAlign w:val="center"/>
          </w:tcPr>
          <w:p w:rsidR="00B61D2E" w:rsidRPr="00B93B36" w:rsidRDefault="00B61D2E" w:rsidP="00B93B36">
            <w:pPr>
              <w:spacing w:after="0" w:line="240" w:lineRule="auto"/>
              <w:jc w:val="both"/>
              <w:rPr>
                <w:rFonts w:ascii="Sylfaen" w:hAnsi="Sylfaen"/>
                <w:sz w:val="20"/>
                <w:szCs w:val="20"/>
                <w:lang w:val="ka-GE"/>
              </w:rPr>
            </w:pPr>
          </w:p>
        </w:tc>
        <w:tc>
          <w:tcPr>
            <w:tcW w:w="549" w:type="dxa"/>
            <w:vAlign w:val="center"/>
          </w:tcPr>
          <w:p w:rsidR="00B61D2E" w:rsidRPr="00B93B36" w:rsidRDefault="00B61D2E" w:rsidP="00B93B36">
            <w:pPr>
              <w:spacing w:after="0" w:line="240" w:lineRule="auto"/>
              <w:jc w:val="both"/>
              <w:rPr>
                <w:rFonts w:ascii="Sylfaen" w:hAnsi="Sylfaen"/>
                <w:sz w:val="20"/>
                <w:szCs w:val="20"/>
                <w:lang w:val="ka-GE"/>
              </w:rPr>
            </w:pPr>
          </w:p>
        </w:tc>
        <w:tc>
          <w:tcPr>
            <w:tcW w:w="571" w:type="dxa"/>
            <w:tcBorders>
              <w:right w:val="double" w:sz="4" w:space="0" w:color="auto"/>
            </w:tcBorders>
            <w:vAlign w:val="center"/>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X</w:t>
            </w:r>
          </w:p>
        </w:tc>
      </w:tr>
      <w:tr w:rsidR="00B61D2E" w:rsidRPr="00B93B36" w:rsidTr="00DB75EC">
        <w:trPr>
          <w:trHeight w:val="91"/>
          <w:jc w:val="center"/>
        </w:trPr>
        <w:tc>
          <w:tcPr>
            <w:tcW w:w="790" w:type="dxa"/>
            <w:tcBorders>
              <w:left w:val="double" w:sz="4" w:space="0" w:color="auto"/>
              <w:right w:val="double" w:sz="4" w:space="0" w:color="auto"/>
            </w:tcBorders>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V. 23</w:t>
            </w:r>
          </w:p>
        </w:tc>
        <w:tc>
          <w:tcPr>
            <w:tcW w:w="4866" w:type="dxa"/>
            <w:tcBorders>
              <w:left w:val="double" w:sz="4" w:space="0" w:color="auto"/>
              <w:right w:val="double" w:sz="4" w:space="0" w:color="auto"/>
            </w:tcBorders>
          </w:tcPr>
          <w:p w:rsidR="00B61D2E" w:rsidRPr="00B93B36" w:rsidRDefault="00B61D2E" w:rsidP="00B93B36">
            <w:pPr>
              <w:spacing w:after="0" w:line="240" w:lineRule="auto"/>
              <w:jc w:val="both"/>
              <w:rPr>
                <w:rFonts w:ascii="Sylfaen" w:hAnsi="Sylfaen"/>
                <w:sz w:val="20"/>
                <w:szCs w:val="20"/>
                <w:lang w:val="ka-GE"/>
              </w:rPr>
            </w:pPr>
            <w:r w:rsidRPr="00B93B36">
              <w:rPr>
                <w:rFonts w:ascii="Sylfaen" w:hAnsi="Sylfaen" w:cs="Sylfaen"/>
                <w:sz w:val="20"/>
                <w:szCs w:val="20"/>
              </w:rPr>
              <w:t>ორგანიზაციული</w:t>
            </w:r>
            <w:r w:rsidRPr="00B93B36">
              <w:rPr>
                <w:rFonts w:ascii="Sylfaen" w:hAnsi="Sylfaen"/>
                <w:sz w:val="20"/>
                <w:szCs w:val="20"/>
              </w:rPr>
              <w:t xml:space="preserve"> </w:t>
            </w:r>
            <w:r w:rsidRPr="00B93B36">
              <w:rPr>
                <w:rFonts w:ascii="Sylfaen" w:hAnsi="Sylfaen" w:cs="Sylfaen"/>
                <w:sz w:val="20"/>
                <w:szCs w:val="20"/>
              </w:rPr>
              <w:t>მენეჯმენტი</w:t>
            </w:r>
          </w:p>
        </w:tc>
        <w:tc>
          <w:tcPr>
            <w:tcW w:w="1523" w:type="dxa"/>
            <w:tcBorders>
              <w:left w:val="double" w:sz="4" w:space="0" w:color="auto"/>
              <w:right w:val="double" w:sz="4" w:space="0" w:color="auto"/>
            </w:tcBorders>
          </w:tcPr>
          <w:p w:rsidR="00B61D2E" w:rsidRPr="00B93B36" w:rsidRDefault="00B61D2E" w:rsidP="00B93B36">
            <w:pPr>
              <w:spacing w:after="0" w:line="240" w:lineRule="auto"/>
              <w:jc w:val="both"/>
              <w:rPr>
                <w:rFonts w:ascii="Sylfaen" w:hAnsi="Sylfaen"/>
                <w:sz w:val="20"/>
                <w:szCs w:val="20"/>
              </w:rPr>
            </w:pPr>
          </w:p>
        </w:tc>
        <w:tc>
          <w:tcPr>
            <w:tcW w:w="662" w:type="dxa"/>
            <w:tcBorders>
              <w:left w:val="double" w:sz="4" w:space="0" w:color="auto"/>
            </w:tcBorders>
            <w:vAlign w:val="center"/>
          </w:tcPr>
          <w:p w:rsidR="00B61D2E" w:rsidRPr="00B93B36" w:rsidRDefault="00B61D2E" w:rsidP="00B93B36">
            <w:pPr>
              <w:spacing w:after="0" w:line="240" w:lineRule="auto"/>
              <w:jc w:val="both"/>
              <w:rPr>
                <w:rFonts w:ascii="Sylfaen" w:hAnsi="Sylfaen"/>
                <w:sz w:val="20"/>
                <w:szCs w:val="20"/>
                <w:lang w:val="ka-GE"/>
              </w:rPr>
            </w:pPr>
            <w:r w:rsidRPr="00B93B36">
              <w:rPr>
                <w:rFonts w:ascii="Sylfaen" w:hAnsi="Sylfaen"/>
                <w:sz w:val="20"/>
                <w:szCs w:val="20"/>
                <w:lang w:val="ka-GE"/>
              </w:rPr>
              <w:t>5</w:t>
            </w:r>
          </w:p>
        </w:tc>
        <w:tc>
          <w:tcPr>
            <w:tcW w:w="786" w:type="dxa"/>
            <w:vAlign w:val="center"/>
          </w:tcPr>
          <w:p w:rsidR="00B61D2E" w:rsidRPr="00B93B36" w:rsidRDefault="00B61D2E" w:rsidP="00B93B36">
            <w:pPr>
              <w:spacing w:after="0" w:line="240" w:lineRule="auto"/>
              <w:jc w:val="both"/>
              <w:rPr>
                <w:rFonts w:ascii="Sylfaen" w:hAnsi="Sylfaen"/>
                <w:sz w:val="20"/>
                <w:szCs w:val="20"/>
                <w:lang w:val="ka-GE"/>
              </w:rPr>
            </w:pPr>
            <w:r w:rsidRPr="00B93B36">
              <w:rPr>
                <w:rFonts w:ascii="Sylfaen" w:hAnsi="Sylfaen"/>
                <w:sz w:val="20"/>
                <w:szCs w:val="20"/>
                <w:lang w:val="ka-GE"/>
              </w:rPr>
              <w:t>125</w:t>
            </w:r>
          </w:p>
        </w:tc>
        <w:tc>
          <w:tcPr>
            <w:tcW w:w="678" w:type="dxa"/>
          </w:tcPr>
          <w:p w:rsidR="00B61D2E" w:rsidRPr="00B93B36" w:rsidRDefault="00B61D2E" w:rsidP="00B93B36">
            <w:pPr>
              <w:spacing w:after="0" w:line="240" w:lineRule="auto"/>
              <w:jc w:val="both"/>
              <w:rPr>
                <w:rFonts w:ascii="Sylfaen" w:hAnsi="Sylfaen"/>
                <w:sz w:val="20"/>
                <w:szCs w:val="20"/>
                <w:lang w:val="ka-GE"/>
              </w:rPr>
            </w:pPr>
            <w:r w:rsidRPr="00B93B36">
              <w:rPr>
                <w:rFonts w:ascii="Sylfaen" w:hAnsi="Sylfaen"/>
                <w:sz w:val="20"/>
                <w:szCs w:val="20"/>
                <w:lang w:val="ka-GE"/>
              </w:rPr>
              <w:t>48</w:t>
            </w:r>
          </w:p>
        </w:tc>
        <w:tc>
          <w:tcPr>
            <w:tcW w:w="674" w:type="dxa"/>
            <w:vAlign w:val="center"/>
          </w:tcPr>
          <w:p w:rsidR="00B61D2E" w:rsidRPr="00B93B36" w:rsidRDefault="00B61D2E" w:rsidP="00B93B36">
            <w:pPr>
              <w:spacing w:after="0" w:line="240" w:lineRule="auto"/>
              <w:jc w:val="both"/>
              <w:rPr>
                <w:rFonts w:ascii="Sylfaen" w:hAnsi="Sylfaen"/>
                <w:sz w:val="20"/>
                <w:szCs w:val="20"/>
                <w:lang w:val="ka-GE"/>
              </w:rPr>
            </w:pPr>
            <w:r w:rsidRPr="00B93B36">
              <w:rPr>
                <w:rFonts w:ascii="Sylfaen" w:hAnsi="Sylfaen"/>
                <w:sz w:val="20"/>
                <w:szCs w:val="20"/>
                <w:lang w:val="ka-GE"/>
              </w:rPr>
              <w:t>77</w:t>
            </w:r>
          </w:p>
        </w:tc>
        <w:tc>
          <w:tcPr>
            <w:tcW w:w="1175" w:type="dxa"/>
            <w:tcBorders>
              <w:right w:val="double" w:sz="4" w:space="0" w:color="auto"/>
            </w:tcBorders>
            <w:vAlign w:val="center"/>
          </w:tcPr>
          <w:p w:rsidR="00B61D2E" w:rsidRPr="00B93B36" w:rsidRDefault="00B61D2E" w:rsidP="00B93B36">
            <w:pPr>
              <w:spacing w:after="0" w:line="240" w:lineRule="auto"/>
              <w:jc w:val="both"/>
              <w:rPr>
                <w:rFonts w:ascii="Sylfaen" w:hAnsi="Sylfaen"/>
                <w:sz w:val="20"/>
                <w:szCs w:val="20"/>
                <w:lang w:val="ka-GE"/>
              </w:rPr>
            </w:pPr>
            <w:r w:rsidRPr="00B93B36">
              <w:rPr>
                <w:rFonts w:ascii="Sylfaen" w:hAnsi="Sylfaen"/>
                <w:sz w:val="20"/>
                <w:szCs w:val="20"/>
                <w:lang w:val="ka-GE"/>
              </w:rPr>
              <w:t>1/2/0/3</w:t>
            </w:r>
          </w:p>
        </w:tc>
        <w:tc>
          <w:tcPr>
            <w:tcW w:w="505" w:type="dxa"/>
            <w:tcBorders>
              <w:left w:val="double" w:sz="4" w:space="0" w:color="auto"/>
            </w:tcBorders>
            <w:vAlign w:val="center"/>
          </w:tcPr>
          <w:p w:rsidR="00B61D2E" w:rsidRPr="00B93B36" w:rsidRDefault="00B61D2E" w:rsidP="00B93B36">
            <w:pPr>
              <w:spacing w:after="0" w:line="240" w:lineRule="auto"/>
              <w:jc w:val="both"/>
              <w:rPr>
                <w:rFonts w:ascii="Sylfaen" w:hAnsi="Sylfaen"/>
                <w:sz w:val="20"/>
                <w:szCs w:val="20"/>
                <w:lang w:val="ka-GE"/>
              </w:rPr>
            </w:pPr>
          </w:p>
        </w:tc>
        <w:tc>
          <w:tcPr>
            <w:tcW w:w="515" w:type="dxa"/>
            <w:vAlign w:val="center"/>
          </w:tcPr>
          <w:p w:rsidR="00B61D2E" w:rsidRPr="00B93B36" w:rsidRDefault="00B61D2E" w:rsidP="00B93B36">
            <w:pPr>
              <w:spacing w:after="0" w:line="240" w:lineRule="auto"/>
              <w:jc w:val="both"/>
              <w:rPr>
                <w:rFonts w:ascii="Sylfaen" w:hAnsi="Sylfaen"/>
                <w:sz w:val="20"/>
                <w:szCs w:val="20"/>
                <w:lang w:val="ka-GE"/>
              </w:rPr>
            </w:pPr>
          </w:p>
        </w:tc>
        <w:tc>
          <w:tcPr>
            <w:tcW w:w="429" w:type="dxa"/>
            <w:vAlign w:val="center"/>
          </w:tcPr>
          <w:p w:rsidR="00B61D2E" w:rsidRPr="00B93B36" w:rsidRDefault="00B61D2E" w:rsidP="00B93B36">
            <w:pPr>
              <w:spacing w:after="0" w:line="240" w:lineRule="auto"/>
              <w:jc w:val="both"/>
              <w:rPr>
                <w:rFonts w:ascii="Sylfaen" w:hAnsi="Sylfaen"/>
                <w:sz w:val="20"/>
                <w:szCs w:val="20"/>
                <w:lang w:val="ka-GE"/>
              </w:rPr>
            </w:pPr>
          </w:p>
        </w:tc>
        <w:tc>
          <w:tcPr>
            <w:tcW w:w="532" w:type="dxa"/>
            <w:vAlign w:val="center"/>
          </w:tcPr>
          <w:p w:rsidR="00B61D2E" w:rsidRPr="00B93B36" w:rsidRDefault="00B61D2E" w:rsidP="00B93B36">
            <w:pPr>
              <w:spacing w:after="0" w:line="240" w:lineRule="auto"/>
              <w:jc w:val="both"/>
              <w:rPr>
                <w:rFonts w:ascii="Sylfaen" w:hAnsi="Sylfaen"/>
                <w:sz w:val="20"/>
                <w:szCs w:val="20"/>
                <w:lang w:val="ka-GE"/>
              </w:rPr>
            </w:pPr>
          </w:p>
        </w:tc>
        <w:tc>
          <w:tcPr>
            <w:tcW w:w="423" w:type="dxa"/>
            <w:vAlign w:val="center"/>
          </w:tcPr>
          <w:p w:rsidR="00B61D2E" w:rsidRPr="00B93B36" w:rsidRDefault="00B61D2E" w:rsidP="00B93B36">
            <w:pPr>
              <w:spacing w:after="0" w:line="240" w:lineRule="auto"/>
              <w:jc w:val="both"/>
              <w:rPr>
                <w:rFonts w:ascii="Sylfaen" w:hAnsi="Sylfaen"/>
                <w:sz w:val="20"/>
                <w:szCs w:val="20"/>
                <w:lang w:val="ka-GE"/>
              </w:rPr>
            </w:pPr>
          </w:p>
        </w:tc>
        <w:tc>
          <w:tcPr>
            <w:tcW w:w="430" w:type="dxa"/>
            <w:vAlign w:val="center"/>
          </w:tcPr>
          <w:p w:rsidR="00B61D2E" w:rsidRPr="00B93B36" w:rsidRDefault="00B61D2E" w:rsidP="00B93B36">
            <w:pPr>
              <w:spacing w:after="0" w:line="240" w:lineRule="auto"/>
              <w:jc w:val="both"/>
              <w:rPr>
                <w:rFonts w:ascii="Sylfaen" w:hAnsi="Sylfaen"/>
                <w:sz w:val="20"/>
                <w:szCs w:val="20"/>
                <w:lang w:val="ka-GE"/>
              </w:rPr>
            </w:pPr>
          </w:p>
        </w:tc>
        <w:tc>
          <w:tcPr>
            <w:tcW w:w="549" w:type="dxa"/>
            <w:vAlign w:val="center"/>
          </w:tcPr>
          <w:p w:rsidR="00B61D2E" w:rsidRPr="00B93B36" w:rsidRDefault="00B61D2E" w:rsidP="00B93B36">
            <w:pPr>
              <w:spacing w:after="0" w:line="240" w:lineRule="auto"/>
              <w:jc w:val="both"/>
              <w:rPr>
                <w:rFonts w:ascii="Sylfaen" w:hAnsi="Sylfaen"/>
                <w:sz w:val="20"/>
                <w:szCs w:val="20"/>
                <w:lang w:val="ka-GE"/>
              </w:rPr>
            </w:pPr>
          </w:p>
        </w:tc>
        <w:tc>
          <w:tcPr>
            <w:tcW w:w="571" w:type="dxa"/>
            <w:tcBorders>
              <w:right w:val="double" w:sz="4" w:space="0" w:color="auto"/>
            </w:tcBorders>
            <w:vAlign w:val="center"/>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X</w:t>
            </w:r>
          </w:p>
        </w:tc>
      </w:tr>
      <w:tr w:rsidR="00B61D2E" w:rsidRPr="00B93B36" w:rsidTr="00DB75EC">
        <w:trPr>
          <w:trHeight w:val="640"/>
          <w:jc w:val="center"/>
        </w:trPr>
        <w:tc>
          <w:tcPr>
            <w:tcW w:w="790" w:type="dxa"/>
            <w:tcBorders>
              <w:top w:val="single" w:sz="4" w:space="0" w:color="auto"/>
              <w:left w:val="double" w:sz="4" w:space="0" w:color="auto"/>
              <w:bottom w:val="double" w:sz="4" w:space="0" w:color="auto"/>
              <w:right w:val="double" w:sz="4" w:space="0" w:color="auto"/>
            </w:tcBorders>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V. 24</w:t>
            </w:r>
          </w:p>
        </w:tc>
        <w:tc>
          <w:tcPr>
            <w:tcW w:w="4866" w:type="dxa"/>
            <w:tcBorders>
              <w:top w:val="single" w:sz="4" w:space="0" w:color="auto"/>
              <w:left w:val="double" w:sz="4" w:space="0" w:color="auto"/>
              <w:bottom w:val="double" w:sz="4" w:space="0" w:color="auto"/>
              <w:right w:val="double" w:sz="4" w:space="0" w:color="auto"/>
            </w:tcBorders>
          </w:tcPr>
          <w:p w:rsidR="00B61D2E" w:rsidRPr="00B93B36" w:rsidRDefault="00B61D2E" w:rsidP="00B93B36">
            <w:pPr>
              <w:spacing w:after="0" w:line="240" w:lineRule="auto"/>
              <w:jc w:val="both"/>
              <w:rPr>
                <w:rFonts w:ascii="Sylfaen" w:hAnsi="Sylfaen"/>
                <w:sz w:val="20"/>
                <w:szCs w:val="20"/>
              </w:rPr>
            </w:pPr>
            <w:r w:rsidRPr="00B93B36">
              <w:rPr>
                <w:rFonts w:ascii="Sylfaen" w:hAnsi="Sylfaen" w:cs="Sylfaen"/>
                <w:sz w:val="20"/>
                <w:szCs w:val="20"/>
              </w:rPr>
              <w:t>პროფესიული</w:t>
            </w:r>
            <w:r w:rsidRPr="00B93B36">
              <w:rPr>
                <w:rFonts w:ascii="Sylfaen" w:hAnsi="Sylfaen"/>
                <w:sz w:val="20"/>
                <w:szCs w:val="20"/>
              </w:rPr>
              <w:t xml:space="preserve"> </w:t>
            </w:r>
            <w:r w:rsidRPr="00B93B36">
              <w:rPr>
                <w:rFonts w:ascii="Sylfaen" w:hAnsi="Sylfaen" w:cs="Sylfaen"/>
                <w:sz w:val="20"/>
                <w:szCs w:val="20"/>
              </w:rPr>
              <w:t>პრაქტიკა</w:t>
            </w:r>
          </w:p>
        </w:tc>
        <w:tc>
          <w:tcPr>
            <w:tcW w:w="1523" w:type="dxa"/>
            <w:tcBorders>
              <w:top w:val="single" w:sz="4" w:space="0" w:color="auto"/>
              <w:left w:val="double" w:sz="4" w:space="0" w:color="auto"/>
              <w:bottom w:val="double" w:sz="4" w:space="0" w:color="auto"/>
              <w:right w:val="double" w:sz="4" w:space="0" w:color="auto"/>
            </w:tcBorders>
          </w:tcPr>
          <w:p w:rsidR="00B61D2E" w:rsidRPr="00B93B36" w:rsidRDefault="00B61D2E" w:rsidP="00B93B36">
            <w:pPr>
              <w:spacing w:after="0" w:line="240" w:lineRule="auto"/>
              <w:jc w:val="both"/>
              <w:rPr>
                <w:rFonts w:ascii="Sylfaen" w:hAnsi="Sylfaen"/>
                <w:sz w:val="20"/>
                <w:szCs w:val="20"/>
              </w:rPr>
            </w:pPr>
          </w:p>
        </w:tc>
        <w:tc>
          <w:tcPr>
            <w:tcW w:w="662" w:type="dxa"/>
            <w:tcBorders>
              <w:top w:val="single" w:sz="4" w:space="0" w:color="auto"/>
              <w:left w:val="double" w:sz="4" w:space="0" w:color="auto"/>
              <w:bottom w:val="double" w:sz="4" w:space="0" w:color="auto"/>
            </w:tcBorders>
            <w:vAlign w:val="center"/>
          </w:tcPr>
          <w:p w:rsidR="00B61D2E" w:rsidRPr="00B93B36" w:rsidRDefault="00B61D2E" w:rsidP="00B93B36">
            <w:pPr>
              <w:spacing w:after="0" w:line="240" w:lineRule="auto"/>
              <w:jc w:val="both"/>
              <w:rPr>
                <w:rFonts w:ascii="Sylfaen" w:hAnsi="Sylfaen"/>
                <w:sz w:val="20"/>
                <w:szCs w:val="20"/>
                <w:lang w:val="ka-GE"/>
              </w:rPr>
            </w:pPr>
            <w:r w:rsidRPr="00B93B36">
              <w:rPr>
                <w:rFonts w:ascii="Sylfaen" w:hAnsi="Sylfaen"/>
                <w:sz w:val="20"/>
                <w:szCs w:val="20"/>
                <w:lang w:val="ka-GE"/>
              </w:rPr>
              <w:t>5</w:t>
            </w:r>
          </w:p>
        </w:tc>
        <w:tc>
          <w:tcPr>
            <w:tcW w:w="786" w:type="dxa"/>
            <w:tcBorders>
              <w:top w:val="single" w:sz="4" w:space="0" w:color="auto"/>
              <w:bottom w:val="double" w:sz="4" w:space="0" w:color="auto"/>
            </w:tcBorders>
            <w:vAlign w:val="center"/>
          </w:tcPr>
          <w:p w:rsidR="00B61D2E" w:rsidRPr="00B93B36" w:rsidRDefault="00B61D2E" w:rsidP="00B93B36">
            <w:pPr>
              <w:spacing w:after="0" w:line="240" w:lineRule="auto"/>
              <w:jc w:val="both"/>
              <w:rPr>
                <w:rFonts w:ascii="Sylfaen" w:hAnsi="Sylfaen"/>
                <w:sz w:val="20"/>
                <w:szCs w:val="20"/>
                <w:lang w:val="ka-GE"/>
              </w:rPr>
            </w:pPr>
            <w:r w:rsidRPr="00B93B36">
              <w:rPr>
                <w:rFonts w:ascii="Sylfaen" w:hAnsi="Sylfaen"/>
                <w:sz w:val="20"/>
                <w:szCs w:val="20"/>
                <w:lang w:val="ka-GE"/>
              </w:rPr>
              <w:t>125</w:t>
            </w:r>
          </w:p>
        </w:tc>
        <w:tc>
          <w:tcPr>
            <w:tcW w:w="678" w:type="dxa"/>
            <w:tcBorders>
              <w:top w:val="single" w:sz="4" w:space="0" w:color="auto"/>
              <w:bottom w:val="double" w:sz="4" w:space="0" w:color="auto"/>
            </w:tcBorders>
            <w:vAlign w:val="center"/>
          </w:tcPr>
          <w:p w:rsidR="00B61D2E" w:rsidRPr="00B93B36" w:rsidRDefault="00B61D2E" w:rsidP="00B93B36">
            <w:pPr>
              <w:spacing w:after="0" w:line="240" w:lineRule="auto"/>
              <w:jc w:val="both"/>
              <w:rPr>
                <w:rFonts w:ascii="Sylfaen" w:hAnsi="Sylfaen"/>
                <w:sz w:val="20"/>
                <w:szCs w:val="20"/>
                <w:lang w:val="ka-GE"/>
              </w:rPr>
            </w:pPr>
            <w:r w:rsidRPr="00B93B36">
              <w:rPr>
                <w:rFonts w:ascii="Sylfaen" w:hAnsi="Sylfaen"/>
                <w:sz w:val="20"/>
                <w:szCs w:val="20"/>
                <w:lang w:val="ka-GE"/>
              </w:rPr>
              <w:t>90</w:t>
            </w:r>
          </w:p>
        </w:tc>
        <w:tc>
          <w:tcPr>
            <w:tcW w:w="674" w:type="dxa"/>
            <w:tcBorders>
              <w:top w:val="single" w:sz="4" w:space="0" w:color="auto"/>
              <w:bottom w:val="double" w:sz="4" w:space="0" w:color="auto"/>
            </w:tcBorders>
            <w:vAlign w:val="center"/>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lang w:val="ka-GE"/>
              </w:rPr>
              <w:t>90</w:t>
            </w:r>
          </w:p>
        </w:tc>
        <w:tc>
          <w:tcPr>
            <w:tcW w:w="1175" w:type="dxa"/>
            <w:tcBorders>
              <w:top w:val="single" w:sz="4" w:space="0" w:color="auto"/>
              <w:bottom w:val="double" w:sz="4" w:space="0" w:color="auto"/>
              <w:right w:val="double" w:sz="4" w:space="0" w:color="auto"/>
            </w:tcBorders>
            <w:vAlign w:val="center"/>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lang w:val="ka-GE"/>
              </w:rPr>
              <w:t>0/6/0/3</w:t>
            </w:r>
          </w:p>
        </w:tc>
        <w:tc>
          <w:tcPr>
            <w:tcW w:w="505" w:type="dxa"/>
            <w:tcBorders>
              <w:top w:val="single" w:sz="4" w:space="0" w:color="auto"/>
              <w:left w:val="double" w:sz="4" w:space="0" w:color="auto"/>
              <w:bottom w:val="double" w:sz="4" w:space="0" w:color="auto"/>
            </w:tcBorders>
            <w:vAlign w:val="center"/>
          </w:tcPr>
          <w:p w:rsidR="00B61D2E" w:rsidRPr="00B93B36" w:rsidRDefault="00B61D2E" w:rsidP="00B93B36">
            <w:pPr>
              <w:spacing w:after="0" w:line="240" w:lineRule="auto"/>
              <w:jc w:val="both"/>
              <w:rPr>
                <w:rFonts w:ascii="Sylfaen" w:hAnsi="Sylfaen"/>
                <w:sz w:val="20"/>
                <w:szCs w:val="20"/>
                <w:lang w:val="ka-GE"/>
              </w:rPr>
            </w:pPr>
          </w:p>
        </w:tc>
        <w:tc>
          <w:tcPr>
            <w:tcW w:w="515" w:type="dxa"/>
            <w:tcBorders>
              <w:top w:val="single" w:sz="4" w:space="0" w:color="auto"/>
              <w:bottom w:val="double" w:sz="4" w:space="0" w:color="auto"/>
            </w:tcBorders>
            <w:vAlign w:val="center"/>
          </w:tcPr>
          <w:p w:rsidR="00B61D2E" w:rsidRPr="00B93B36" w:rsidRDefault="00B61D2E" w:rsidP="00B93B36">
            <w:pPr>
              <w:spacing w:after="0" w:line="240" w:lineRule="auto"/>
              <w:jc w:val="both"/>
              <w:rPr>
                <w:rFonts w:ascii="Sylfaen" w:hAnsi="Sylfaen"/>
                <w:sz w:val="20"/>
                <w:szCs w:val="20"/>
                <w:lang w:val="ka-GE"/>
              </w:rPr>
            </w:pPr>
          </w:p>
        </w:tc>
        <w:tc>
          <w:tcPr>
            <w:tcW w:w="429" w:type="dxa"/>
            <w:tcBorders>
              <w:top w:val="single" w:sz="4" w:space="0" w:color="auto"/>
              <w:bottom w:val="double" w:sz="4" w:space="0" w:color="auto"/>
            </w:tcBorders>
            <w:vAlign w:val="center"/>
          </w:tcPr>
          <w:p w:rsidR="00B61D2E" w:rsidRPr="00B93B36" w:rsidRDefault="00B61D2E" w:rsidP="00B93B36">
            <w:pPr>
              <w:spacing w:after="0" w:line="240" w:lineRule="auto"/>
              <w:jc w:val="both"/>
              <w:rPr>
                <w:rFonts w:ascii="Sylfaen" w:hAnsi="Sylfaen"/>
                <w:sz w:val="20"/>
                <w:szCs w:val="20"/>
                <w:lang w:val="ka-GE"/>
              </w:rPr>
            </w:pPr>
          </w:p>
        </w:tc>
        <w:tc>
          <w:tcPr>
            <w:tcW w:w="532" w:type="dxa"/>
            <w:tcBorders>
              <w:top w:val="single" w:sz="4" w:space="0" w:color="auto"/>
              <w:bottom w:val="double" w:sz="4" w:space="0" w:color="auto"/>
            </w:tcBorders>
            <w:vAlign w:val="center"/>
          </w:tcPr>
          <w:p w:rsidR="00B61D2E" w:rsidRPr="00B93B36" w:rsidRDefault="00B61D2E" w:rsidP="00B93B36">
            <w:pPr>
              <w:spacing w:after="0" w:line="240" w:lineRule="auto"/>
              <w:jc w:val="both"/>
              <w:rPr>
                <w:rFonts w:ascii="Sylfaen" w:hAnsi="Sylfaen"/>
                <w:sz w:val="20"/>
                <w:szCs w:val="20"/>
                <w:lang w:val="ka-GE"/>
              </w:rPr>
            </w:pPr>
          </w:p>
        </w:tc>
        <w:tc>
          <w:tcPr>
            <w:tcW w:w="423" w:type="dxa"/>
            <w:tcBorders>
              <w:top w:val="single" w:sz="4" w:space="0" w:color="auto"/>
              <w:bottom w:val="double" w:sz="4" w:space="0" w:color="auto"/>
            </w:tcBorders>
            <w:vAlign w:val="center"/>
          </w:tcPr>
          <w:p w:rsidR="00B61D2E" w:rsidRPr="00B93B36" w:rsidRDefault="00B61D2E" w:rsidP="00B93B36">
            <w:pPr>
              <w:spacing w:after="0" w:line="240" w:lineRule="auto"/>
              <w:jc w:val="both"/>
              <w:rPr>
                <w:rFonts w:ascii="Sylfaen" w:hAnsi="Sylfaen"/>
                <w:sz w:val="20"/>
                <w:szCs w:val="20"/>
                <w:lang w:val="ka-GE"/>
              </w:rPr>
            </w:pPr>
          </w:p>
        </w:tc>
        <w:tc>
          <w:tcPr>
            <w:tcW w:w="430" w:type="dxa"/>
            <w:tcBorders>
              <w:top w:val="single" w:sz="4" w:space="0" w:color="auto"/>
              <w:bottom w:val="double" w:sz="4" w:space="0" w:color="auto"/>
            </w:tcBorders>
            <w:vAlign w:val="center"/>
          </w:tcPr>
          <w:p w:rsidR="00B61D2E" w:rsidRPr="00B93B36" w:rsidRDefault="00B61D2E" w:rsidP="00B93B36">
            <w:pPr>
              <w:spacing w:after="0" w:line="240" w:lineRule="auto"/>
              <w:jc w:val="both"/>
              <w:rPr>
                <w:rFonts w:ascii="Sylfaen" w:hAnsi="Sylfaen"/>
                <w:sz w:val="20"/>
                <w:szCs w:val="20"/>
                <w:lang w:val="ka-GE"/>
              </w:rPr>
            </w:pPr>
          </w:p>
        </w:tc>
        <w:tc>
          <w:tcPr>
            <w:tcW w:w="549" w:type="dxa"/>
            <w:tcBorders>
              <w:top w:val="single" w:sz="4" w:space="0" w:color="auto"/>
              <w:bottom w:val="double" w:sz="4" w:space="0" w:color="auto"/>
            </w:tcBorders>
            <w:vAlign w:val="center"/>
          </w:tcPr>
          <w:p w:rsidR="00B61D2E" w:rsidRPr="00B93B36" w:rsidRDefault="00B61D2E" w:rsidP="00B93B36">
            <w:pPr>
              <w:spacing w:after="0" w:line="240" w:lineRule="auto"/>
              <w:jc w:val="both"/>
              <w:rPr>
                <w:rFonts w:ascii="Sylfaen" w:hAnsi="Sylfaen"/>
                <w:sz w:val="20"/>
                <w:szCs w:val="20"/>
                <w:lang w:val="ka-GE"/>
              </w:rPr>
            </w:pPr>
          </w:p>
        </w:tc>
        <w:tc>
          <w:tcPr>
            <w:tcW w:w="571" w:type="dxa"/>
            <w:tcBorders>
              <w:top w:val="single" w:sz="4" w:space="0" w:color="auto"/>
              <w:bottom w:val="double" w:sz="4" w:space="0" w:color="auto"/>
              <w:right w:val="double" w:sz="4" w:space="0" w:color="auto"/>
            </w:tcBorders>
            <w:vAlign w:val="center"/>
          </w:tcPr>
          <w:p w:rsidR="00B61D2E" w:rsidRPr="00B93B36" w:rsidRDefault="00B61D2E" w:rsidP="00B93B36">
            <w:pPr>
              <w:spacing w:after="0" w:line="240" w:lineRule="auto"/>
              <w:jc w:val="both"/>
              <w:rPr>
                <w:rFonts w:ascii="Sylfaen" w:hAnsi="Sylfaen"/>
                <w:sz w:val="20"/>
                <w:szCs w:val="20"/>
              </w:rPr>
            </w:pPr>
            <w:r w:rsidRPr="00B93B36">
              <w:rPr>
                <w:rFonts w:ascii="Sylfaen" w:hAnsi="Sylfaen"/>
                <w:sz w:val="20"/>
                <w:szCs w:val="20"/>
              </w:rPr>
              <w:t>x</w:t>
            </w:r>
          </w:p>
        </w:tc>
      </w:tr>
      <w:tr w:rsidR="00B61D2E" w:rsidRPr="00B93B36" w:rsidTr="00DB75EC">
        <w:trPr>
          <w:trHeight w:val="91"/>
          <w:jc w:val="center"/>
        </w:trPr>
        <w:tc>
          <w:tcPr>
            <w:tcW w:w="5656" w:type="dxa"/>
            <w:gridSpan w:val="2"/>
            <w:tcBorders>
              <w:top w:val="double" w:sz="4" w:space="0" w:color="auto"/>
              <w:left w:val="double" w:sz="4" w:space="0" w:color="auto"/>
              <w:bottom w:val="double" w:sz="4" w:space="0" w:color="auto"/>
              <w:right w:val="double" w:sz="4" w:space="0" w:color="auto"/>
            </w:tcBorders>
          </w:tcPr>
          <w:p w:rsidR="00B61D2E" w:rsidRPr="00B93B36" w:rsidRDefault="00B61D2E" w:rsidP="00B93B36">
            <w:pPr>
              <w:spacing w:after="0" w:line="240" w:lineRule="auto"/>
              <w:jc w:val="both"/>
              <w:rPr>
                <w:rFonts w:ascii="Sylfaen" w:hAnsi="Sylfaen"/>
                <w:b/>
                <w:sz w:val="20"/>
                <w:szCs w:val="20"/>
                <w:lang w:val="ka-GE"/>
              </w:rPr>
            </w:pPr>
            <w:r w:rsidRPr="00B93B36">
              <w:rPr>
                <w:rFonts w:ascii="Sylfaen" w:hAnsi="Sylfaen"/>
                <w:b/>
                <w:sz w:val="20"/>
                <w:szCs w:val="20"/>
                <w:lang w:val="ka-GE"/>
              </w:rPr>
              <w:t>სულ</w:t>
            </w:r>
          </w:p>
        </w:tc>
        <w:tc>
          <w:tcPr>
            <w:tcW w:w="1523" w:type="dxa"/>
            <w:tcBorders>
              <w:top w:val="double" w:sz="4" w:space="0" w:color="auto"/>
              <w:left w:val="double" w:sz="4" w:space="0" w:color="auto"/>
              <w:bottom w:val="double" w:sz="4" w:space="0" w:color="auto"/>
              <w:right w:val="double" w:sz="4" w:space="0" w:color="auto"/>
            </w:tcBorders>
          </w:tcPr>
          <w:p w:rsidR="00B61D2E" w:rsidRPr="00B93B36" w:rsidRDefault="00B61D2E" w:rsidP="00B93B36">
            <w:pPr>
              <w:spacing w:after="0" w:line="240" w:lineRule="auto"/>
              <w:jc w:val="both"/>
              <w:rPr>
                <w:rFonts w:ascii="Sylfaen" w:hAnsi="Sylfaen"/>
                <w:b/>
                <w:sz w:val="20"/>
                <w:szCs w:val="20"/>
                <w:lang w:val="ka-GE"/>
              </w:rPr>
            </w:pPr>
          </w:p>
        </w:tc>
        <w:tc>
          <w:tcPr>
            <w:tcW w:w="662" w:type="dxa"/>
            <w:tcBorders>
              <w:top w:val="double" w:sz="4" w:space="0" w:color="auto"/>
              <w:left w:val="double" w:sz="4" w:space="0" w:color="auto"/>
              <w:bottom w:val="double" w:sz="4" w:space="0" w:color="auto"/>
            </w:tcBorders>
            <w:vAlign w:val="center"/>
          </w:tcPr>
          <w:p w:rsidR="00B61D2E" w:rsidRPr="00B93B36" w:rsidRDefault="00B61D2E" w:rsidP="00B93B36">
            <w:pPr>
              <w:spacing w:after="0" w:line="240" w:lineRule="auto"/>
              <w:jc w:val="both"/>
              <w:rPr>
                <w:rFonts w:ascii="Sylfaen" w:hAnsi="Sylfaen"/>
                <w:b/>
                <w:sz w:val="20"/>
                <w:szCs w:val="20"/>
                <w:lang w:val="ka-GE"/>
              </w:rPr>
            </w:pPr>
            <w:r w:rsidRPr="00B93B36">
              <w:rPr>
                <w:rFonts w:ascii="Sylfaen" w:hAnsi="Sylfaen"/>
                <w:b/>
                <w:sz w:val="20"/>
                <w:szCs w:val="20"/>
                <w:lang w:val="ka-GE"/>
              </w:rPr>
              <w:t>120</w:t>
            </w:r>
          </w:p>
        </w:tc>
        <w:tc>
          <w:tcPr>
            <w:tcW w:w="786" w:type="dxa"/>
            <w:tcBorders>
              <w:top w:val="double" w:sz="4" w:space="0" w:color="auto"/>
              <w:bottom w:val="double" w:sz="4" w:space="0" w:color="auto"/>
            </w:tcBorders>
            <w:vAlign w:val="center"/>
          </w:tcPr>
          <w:p w:rsidR="00B61D2E" w:rsidRPr="00B93B36" w:rsidRDefault="00B61D2E" w:rsidP="00B93B36">
            <w:pPr>
              <w:spacing w:after="0" w:line="240" w:lineRule="auto"/>
              <w:jc w:val="both"/>
              <w:rPr>
                <w:rFonts w:ascii="Sylfaen" w:hAnsi="Sylfaen"/>
                <w:b/>
                <w:sz w:val="20"/>
                <w:szCs w:val="20"/>
                <w:lang w:val="ka-GE"/>
              </w:rPr>
            </w:pPr>
          </w:p>
        </w:tc>
        <w:tc>
          <w:tcPr>
            <w:tcW w:w="678" w:type="dxa"/>
            <w:tcBorders>
              <w:top w:val="double" w:sz="4" w:space="0" w:color="auto"/>
              <w:bottom w:val="double" w:sz="4" w:space="0" w:color="auto"/>
            </w:tcBorders>
            <w:vAlign w:val="center"/>
          </w:tcPr>
          <w:p w:rsidR="00B61D2E" w:rsidRPr="00B93B36" w:rsidRDefault="00B61D2E" w:rsidP="00B93B36">
            <w:pPr>
              <w:spacing w:after="0" w:line="240" w:lineRule="auto"/>
              <w:jc w:val="both"/>
              <w:rPr>
                <w:rFonts w:ascii="Sylfaen" w:hAnsi="Sylfaen"/>
                <w:b/>
                <w:sz w:val="20"/>
                <w:szCs w:val="20"/>
                <w:lang w:val="ka-GE"/>
              </w:rPr>
            </w:pPr>
          </w:p>
        </w:tc>
        <w:tc>
          <w:tcPr>
            <w:tcW w:w="674" w:type="dxa"/>
            <w:tcBorders>
              <w:top w:val="double" w:sz="4" w:space="0" w:color="auto"/>
              <w:bottom w:val="double" w:sz="4" w:space="0" w:color="auto"/>
            </w:tcBorders>
            <w:vAlign w:val="center"/>
          </w:tcPr>
          <w:p w:rsidR="00B61D2E" w:rsidRPr="00B93B36" w:rsidRDefault="00B61D2E" w:rsidP="00B93B36">
            <w:pPr>
              <w:spacing w:after="0" w:line="240" w:lineRule="auto"/>
              <w:jc w:val="both"/>
              <w:rPr>
                <w:rFonts w:ascii="Sylfaen" w:hAnsi="Sylfaen"/>
                <w:b/>
                <w:sz w:val="20"/>
                <w:szCs w:val="20"/>
              </w:rPr>
            </w:pPr>
          </w:p>
        </w:tc>
        <w:tc>
          <w:tcPr>
            <w:tcW w:w="1175" w:type="dxa"/>
            <w:tcBorders>
              <w:top w:val="double" w:sz="4" w:space="0" w:color="auto"/>
              <w:bottom w:val="double" w:sz="4" w:space="0" w:color="auto"/>
              <w:right w:val="double" w:sz="4" w:space="0" w:color="auto"/>
            </w:tcBorders>
            <w:vAlign w:val="center"/>
          </w:tcPr>
          <w:p w:rsidR="00B61D2E" w:rsidRPr="00B93B36" w:rsidRDefault="00B61D2E" w:rsidP="00B93B36">
            <w:pPr>
              <w:spacing w:after="0" w:line="240" w:lineRule="auto"/>
              <w:jc w:val="both"/>
              <w:rPr>
                <w:rFonts w:ascii="Sylfaen" w:hAnsi="Sylfaen"/>
                <w:b/>
                <w:sz w:val="20"/>
                <w:szCs w:val="20"/>
                <w:lang w:val="ka-GE"/>
              </w:rPr>
            </w:pPr>
          </w:p>
        </w:tc>
        <w:tc>
          <w:tcPr>
            <w:tcW w:w="3954" w:type="dxa"/>
            <w:gridSpan w:val="8"/>
            <w:tcBorders>
              <w:top w:val="double" w:sz="4" w:space="0" w:color="auto"/>
              <w:left w:val="double" w:sz="4" w:space="0" w:color="auto"/>
              <w:bottom w:val="double" w:sz="4" w:space="0" w:color="auto"/>
              <w:right w:val="double" w:sz="4" w:space="0" w:color="auto"/>
            </w:tcBorders>
            <w:vAlign w:val="center"/>
          </w:tcPr>
          <w:p w:rsidR="00B61D2E" w:rsidRPr="00B93B36" w:rsidRDefault="00B61D2E" w:rsidP="00B93B36">
            <w:pPr>
              <w:spacing w:after="0" w:line="240" w:lineRule="auto"/>
              <w:jc w:val="both"/>
              <w:rPr>
                <w:rFonts w:ascii="Sylfaen" w:hAnsi="Sylfaen"/>
                <w:sz w:val="20"/>
                <w:szCs w:val="20"/>
                <w:lang w:val="ka-GE"/>
              </w:rPr>
            </w:pPr>
          </w:p>
        </w:tc>
      </w:tr>
      <w:tr w:rsidR="00B61D2E" w:rsidRPr="00B93B36" w:rsidTr="00DB75EC">
        <w:trPr>
          <w:trHeight w:val="91"/>
          <w:jc w:val="center"/>
        </w:trPr>
        <w:tc>
          <w:tcPr>
            <w:tcW w:w="5656" w:type="dxa"/>
            <w:gridSpan w:val="2"/>
            <w:tcBorders>
              <w:top w:val="double" w:sz="4" w:space="0" w:color="auto"/>
              <w:left w:val="double" w:sz="4" w:space="0" w:color="auto"/>
              <w:bottom w:val="double" w:sz="4" w:space="0" w:color="auto"/>
              <w:right w:val="double" w:sz="4" w:space="0" w:color="auto"/>
            </w:tcBorders>
          </w:tcPr>
          <w:p w:rsidR="00B61D2E" w:rsidRPr="00B93B36" w:rsidRDefault="00B61D2E" w:rsidP="00B93B36">
            <w:pPr>
              <w:spacing w:after="0" w:line="240" w:lineRule="auto"/>
              <w:jc w:val="both"/>
              <w:rPr>
                <w:rFonts w:ascii="Sylfaen" w:hAnsi="Sylfaen"/>
                <w:b/>
                <w:sz w:val="20"/>
                <w:szCs w:val="20"/>
                <w:lang w:val="ka-GE"/>
              </w:rPr>
            </w:pPr>
            <w:r w:rsidRPr="00B93B36">
              <w:rPr>
                <w:rFonts w:ascii="Sylfaen" w:hAnsi="Sylfaen"/>
                <w:b/>
                <w:sz w:val="20"/>
                <w:szCs w:val="20"/>
                <w:lang w:val="ka-GE"/>
              </w:rPr>
              <w:t>სულ</w:t>
            </w:r>
          </w:p>
        </w:tc>
        <w:tc>
          <w:tcPr>
            <w:tcW w:w="1523" w:type="dxa"/>
            <w:tcBorders>
              <w:top w:val="double" w:sz="4" w:space="0" w:color="auto"/>
              <w:left w:val="double" w:sz="4" w:space="0" w:color="auto"/>
              <w:bottom w:val="double" w:sz="4" w:space="0" w:color="auto"/>
              <w:right w:val="double" w:sz="4" w:space="0" w:color="auto"/>
            </w:tcBorders>
          </w:tcPr>
          <w:p w:rsidR="00B61D2E" w:rsidRPr="00B93B36" w:rsidRDefault="00B61D2E" w:rsidP="00B93B36">
            <w:pPr>
              <w:spacing w:after="0" w:line="240" w:lineRule="auto"/>
              <w:jc w:val="both"/>
              <w:rPr>
                <w:rFonts w:ascii="Sylfaen" w:hAnsi="Sylfaen"/>
                <w:b/>
                <w:sz w:val="20"/>
                <w:szCs w:val="20"/>
                <w:lang w:val="ka-GE"/>
              </w:rPr>
            </w:pPr>
          </w:p>
        </w:tc>
        <w:tc>
          <w:tcPr>
            <w:tcW w:w="662" w:type="dxa"/>
            <w:tcBorders>
              <w:top w:val="double" w:sz="4" w:space="0" w:color="auto"/>
              <w:left w:val="double" w:sz="4" w:space="0" w:color="auto"/>
              <w:bottom w:val="double" w:sz="4" w:space="0" w:color="auto"/>
            </w:tcBorders>
            <w:vAlign w:val="center"/>
          </w:tcPr>
          <w:p w:rsidR="00B61D2E" w:rsidRPr="00B93B36" w:rsidRDefault="00B61D2E" w:rsidP="00B93B36">
            <w:pPr>
              <w:spacing w:after="0" w:line="240" w:lineRule="auto"/>
              <w:jc w:val="both"/>
              <w:rPr>
                <w:rFonts w:ascii="Sylfaen" w:hAnsi="Sylfaen"/>
                <w:b/>
                <w:sz w:val="20"/>
                <w:szCs w:val="20"/>
                <w:lang w:val="ka-GE"/>
              </w:rPr>
            </w:pPr>
            <w:r w:rsidRPr="00B93B36">
              <w:rPr>
                <w:rFonts w:ascii="Sylfaen" w:hAnsi="Sylfaen"/>
                <w:b/>
                <w:sz w:val="20"/>
                <w:szCs w:val="20"/>
                <w:lang w:val="ka-GE"/>
              </w:rPr>
              <w:t>240</w:t>
            </w:r>
          </w:p>
        </w:tc>
        <w:tc>
          <w:tcPr>
            <w:tcW w:w="786" w:type="dxa"/>
            <w:tcBorders>
              <w:top w:val="double" w:sz="4" w:space="0" w:color="auto"/>
              <w:bottom w:val="double" w:sz="4" w:space="0" w:color="auto"/>
            </w:tcBorders>
            <w:vAlign w:val="center"/>
          </w:tcPr>
          <w:p w:rsidR="00B61D2E" w:rsidRPr="00B93B36" w:rsidRDefault="00B61D2E" w:rsidP="00B93B36">
            <w:pPr>
              <w:spacing w:after="0" w:line="240" w:lineRule="auto"/>
              <w:jc w:val="both"/>
              <w:rPr>
                <w:rFonts w:ascii="Sylfaen" w:hAnsi="Sylfaen"/>
                <w:b/>
                <w:sz w:val="20"/>
                <w:szCs w:val="20"/>
                <w:lang w:val="ka-GE"/>
              </w:rPr>
            </w:pPr>
          </w:p>
        </w:tc>
        <w:tc>
          <w:tcPr>
            <w:tcW w:w="2527" w:type="dxa"/>
            <w:gridSpan w:val="3"/>
            <w:tcBorders>
              <w:top w:val="double" w:sz="4" w:space="0" w:color="auto"/>
              <w:bottom w:val="double" w:sz="4" w:space="0" w:color="auto"/>
              <w:right w:val="double" w:sz="4" w:space="0" w:color="auto"/>
            </w:tcBorders>
            <w:vAlign w:val="center"/>
          </w:tcPr>
          <w:p w:rsidR="00B61D2E" w:rsidRPr="00B93B36" w:rsidRDefault="00B61D2E" w:rsidP="00B93B36">
            <w:pPr>
              <w:spacing w:after="0" w:line="240" w:lineRule="auto"/>
              <w:jc w:val="both"/>
              <w:rPr>
                <w:rFonts w:ascii="Sylfaen" w:hAnsi="Sylfaen"/>
                <w:sz w:val="20"/>
                <w:szCs w:val="20"/>
                <w:lang w:val="ka-GE"/>
              </w:rPr>
            </w:pPr>
          </w:p>
        </w:tc>
        <w:tc>
          <w:tcPr>
            <w:tcW w:w="3954" w:type="dxa"/>
            <w:gridSpan w:val="8"/>
            <w:tcBorders>
              <w:top w:val="double" w:sz="4" w:space="0" w:color="auto"/>
              <w:left w:val="double" w:sz="4" w:space="0" w:color="auto"/>
              <w:bottom w:val="double" w:sz="4" w:space="0" w:color="auto"/>
              <w:right w:val="double" w:sz="4" w:space="0" w:color="auto"/>
            </w:tcBorders>
            <w:vAlign w:val="center"/>
          </w:tcPr>
          <w:p w:rsidR="00B61D2E" w:rsidRPr="00B93B36" w:rsidRDefault="00B61D2E" w:rsidP="00B93B36">
            <w:pPr>
              <w:spacing w:after="0" w:line="240" w:lineRule="auto"/>
              <w:jc w:val="both"/>
              <w:rPr>
                <w:rFonts w:ascii="Sylfaen" w:hAnsi="Sylfaen"/>
                <w:sz w:val="20"/>
                <w:szCs w:val="20"/>
                <w:lang w:val="ka-GE"/>
              </w:rPr>
            </w:pPr>
          </w:p>
        </w:tc>
      </w:tr>
    </w:tbl>
    <w:p w:rsidR="00952B10" w:rsidRPr="00B93B36" w:rsidRDefault="00952B10" w:rsidP="00B93B36">
      <w:pPr>
        <w:autoSpaceDE w:val="0"/>
        <w:autoSpaceDN w:val="0"/>
        <w:adjustRightInd w:val="0"/>
        <w:spacing w:after="0" w:line="240" w:lineRule="auto"/>
        <w:jc w:val="both"/>
        <w:rPr>
          <w:rFonts w:ascii="Sylfaen" w:hAnsi="Sylfaen" w:cs="Sylfaen"/>
          <w:b/>
          <w:sz w:val="20"/>
          <w:szCs w:val="20"/>
        </w:rPr>
      </w:pPr>
      <w:bookmarkStart w:id="0" w:name="_GoBack"/>
      <w:bookmarkEnd w:id="0"/>
    </w:p>
    <w:sectPr w:rsidR="00952B10" w:rsidRPr="00B93B36" w:rsidSect="00B93B36">
      <w:pgSz w:w="15840" w:h="12240"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2959" w:rsidRDefault="00DC2959" w:rsidP="00952B10">
      <w:pPr>
        <w:spacing w:after="0" w:line="240" w:lineRule="auto"/>
      </w:pPr>
      <w:r>
        <w:separator/>
      </w:r>
    </w:p>
  </w:endnote>
  <w:endnote w:type="continuationSeparator" w:id="0">
    <w:p w:rsidR="00DC2959" w:rsidRDefault="00DC2959" w:rsidP="00952B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Sylfaen UGB">
    <w:altName w:val="Times New Roman"/>
    <w:charset w:val="CC"/>
    <w:family w:val="roman"/>
    <w:pitch w:val="variable"/>
    <w:sig w:usb0="04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_Times">
    <w:charset w:val="00"/>
    <w:family w:val="roman"/>
    <w:pitch w:val="variable"/>
    <w:sig w:usb0="00000003" w:usb1="00000000" w:usb2="00000000" w:usb3="00000000" w:csb0="00000001" w:csb1="00000000"/>
  </w:font>
  <w:font w:name="Sibrdzne_98">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471" w:rsidRDefault="000B4471" w:rsidP="00DB75E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B4471" w:rsidRDefault="000B4471" w:rsidP="00DB75EC">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471" w:rsidRDefault="000B4471" w:rsidP="00DB75E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93B36">
      <w:rPr>
        <w:rStyle w:val="PageNumber"/>
        <w:noProof/>
      </w:rPr>
      <w:t>3</w:t>
    </w:r>
    <w:r>
      <w:rPr>
        <w:rStyle w:val="PageNumber"/>
      </w:rPr>
      <w:fldChar w:fldCharType="end"/>
    </w:r>
  </w:p>
  <w:p w:rsidR="000B4471" w:rsidRDefault="000B4471" w:rsidP="00DB75EC">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2959" w:rsidRDefault="00DC2959" w:rsidP="00952B10">
      <w:pPr>
        <w:spacing w:after="0" w:line="240" w:lineRule="auto"/>
      </w:pPr>
      <w:r>
        <w:separator/>
      </w:r>
    </w:p>
  </w:footnote>
  <w:footnote w:type="continuationSeparator" w:id="0">
    <w:p w:rsidR="00DC2959" w:rsidRDefault="00DC2959" w:rsidP="00952B10">
      <w:pPr>
        <w:spacing w:after="0" w:line="240" w:lineRule="auto"/>
      </w:pPr>
      <w:r>
        <w:continuationSeparator/>
      </w:r>
    </w:p>
  </w:footnote>
  <w:footnote w:id="1">
    <w:p w:rsidR="000B4471" w:rsidRPr="00FE18FF" w:rsidRDefault="000B4471" w:rsidP="00952B10">
      <w:pPr>
        <w:autoSpaceDE w:val="0"/>
        <w:autoSpaceDN w:val="0"/>
        <w:adjustRightInd w:val="0"/>
        <w:jc w:val="both"/>
        <w:rPr>
          <w:rFonts w:ascii="Sylfaen" w:hAnsi="Sylfaen" w:cs="Sylfaen"/>
          <w:sz w:val="20"/>
          <w:szCs w:val="20"/>
          <w:lang w:val="ka-GE"/>
        </w:rPr>
      </w:pPr>
      <w:r>
        <w:rPr>
          <w:rStyle w:val="FootnoteReference"/>
        </w:rPr>
        <w:footnoteRef/>
      </w:r>
      <w:r>
        <w:t xml:space="preserve"> </w:t>
      </w:r>
      <w:r w:rsidRPr="003B5B21">
        <w:rPr>
          <w:rFonts w:ascii="Sylfaen" w:hAnsi="Sylfaen" w:cs="Sylfaen"/>
          <w:sz w:val="20"/>
          <w:szCs w:val="20"/>
          <w:lang w:val="ka-GE"/>
        </w:rPr>
        <w:t xml:space="preserve">დამხმარე აღნიშვნები: </w:t>
      </w:r>
      <w:r>
        <w:rPr>
          <w:rFonts w:ascii="Sylfaen" w:hAnsi="Sylfaen" w:cs="Sylfaen"/>
          <w:b/>
          <w:sz w:val="20"/>
          <w:szCs w:val="20"/>
          <w:lang w:val="ka-GE"/>
        </w:rPr>
        <w:t>კრ</w:t>
      </w:r>
      <w:r w:rsidRPr="003B5B21">
        <w:rPr>
          <w:rFonts w:ascii="Sylfaen" w:hAnsi="Sylfaen" w:cs="Sylfaen"/>
          <w:sz w:val="20"/>
          <w:szCs w:val="20"/>
          <w:lang w:val="ka-GE"/>
        </w:rPr>
        <w:t xml:space="preserve">-კრედიტი; </w:t>
      </w:r>
      <w:r>
        <w:rPr>
          <w:rFonts w:ascii="Sylfaen" w:hAnsi="Sylfaen" w:cs="Sylfaen"/>
          <w:b/>
          <w:sz w:val="20"/>
          <w:szCs w:val="20"/>
          <w:lang w:val="ka-GE"/>
        </w:rPr>
        <w:t>სთ</w:t>
      </w:r>
      <w:r w:rsidRPr="003B5B21">
        <w:rPr>
          <w:rFonts w:ascii="Sylfaen" w:hAnsi="Sylfaen" w:cs="Sylfaen"/>
          <w:sz w:val="20"/>
          <w:szCs w:val="20"/>
          <w:lang w:val="ka-GE"/>
        </w:rPr>
        <w:t xml:space="preserve">-საათი; </w:t>
      </w:r>
      <w:r w:rsidRPr="003B5B21">
        <w:rPr>
          <w:rFonts w:ascii="Sylfaen" w:hAnsi="Sylfaen" w:cs="Sylfaen"/>
          <w:b/>
          <w:sz w:val="20"/>
          <w:szCs w:val="20"/>
          <w:lang w:val="ka-GE"/>
        </w:rPr>
        <w:t>ლ</w:t>
      </w:r>
      <w:r w:rsidRPr="003B5B21">
        <w:rPr>
          <w:rFonts w:ascii="Sylfaen" w:hAnsi="Sylfaen" w:cs="Sylfaen"/>
          <w:sz w:val="20"/>
          <w:szCs w:val="20"/>
          <w:lang w:val="ka-GE"/>
        </w:rPr>
        <w:t xml:space="preserve">-ლექცია; </w:t>
      </w:r>
      <w:r>
        <w:rPr>
          <w:rFonts w:ascii="Sylfaen" w:hAnsi="Sylfaen" w:cs="Sylfaen"/>
          <w:b/>
          <w:sz w:val="20"/>
          <w:szCs w:val="20"/>
          <w:lang w:val="ka-GE"/>
        </w:rPr>
        <w:t>პ</w:t>
      </w:r>
      <w:r w:rsidRPr="003B5B21">
        <w:rPr>
          <w:rFonts w:ascii="Sylfaen" w:hAnsi="Sylfaen" w:cs="Sylfaen"/>
          <w:sz w:val="20"/>
          <w:szCs w:val="20"/>
          <w:lang w:val="ka-GE"/>
        </w:rPr>
        <w:t xml:space="preserve">-პრაქტიკული მეცადინეობა; </w:t>
      </w:r>
      <w:r>
        <w:rPr>
          <w:rFonts w:ascii="Sylfaen" w:hAnsi="Sylfaen" w:cs="Sylfaen"/>
          <w:b/>
          <w:sz w:val="20"/>
          <w:szCs w:val="20"/>
          <w:lang w:val="ka-GE"/>
        </w:rPr>
        <w:t>ლაბ-</w:t>
      </w:r>
      <w:r w:rsidRPr="000F19E8">
        <w:rPr>
          <w:rFonts w:ascii="Sylfaen" w:hAnsi="Sylfaen" w:cs="Sylfaen"/>
          <w:sz w:val="20"/>
          <w:szCs w:val="20"/>
          <w:lang w:val="ka-GE"/>
        </w:rPr>
        <w:t xml:space="preserve">ლაბორატორიული მუშაობა; </w:t>
      </w:r>
      <w:r w:rsidRPr="00B55A5D">
        <w:rPr>
          <w:rFonts w:ascii="Sylfaen" w:hAnsi="Sylfaen" w:cs="Sylfaen"/>
          <w:b/>
          <w:sz w:val="20"/>
          <w:szCs w:val="20"/>
          <w:lang w:val="ka-GE"/>
        </w:rPr>
        <w:t>გ-</w:t>
      </w:r>
      <w:r>
        <w:rPr>
          <w:rFonts w:ascii="Sylfaen" w:hAnsi="Sylfaen" w:cs="Sylfaen"/>
          <w:sz w:val="20"/>
          <w:szCs w:val="20"/>
          <w:lang w:val="ka-GE"/>
        </w:rPr>
        <w:t xml:space="preserve"> გამოცდის საათები, </w:t>
      </w:r>
      <w:r>
        <w:rPr>
          <w:rFonts w:ascii="Sylfaen" w:hAnsi="Sylfaen" w:cs="Sylfaen"/>
          <w:b/>
          <w:sz w:val="20"/>
          <w:szCs w:val="20"/>
          <w:lang w:val="ka-GE"/>
        </w:rPr>
        <w:t>საკ</w:t>
      </w:r>
      <w:r w:rsidRPr="003B5B21">
        <w:rPr>
          <w:rFonts w:ascii="Sylfaen" w:hAnsi="Sylfaen" w:cs="Sylfaen"/>
          <w:sz w:val="20"/>
          <w:szCs w:val="20"/>
          <w:lang w:val="ka-GE"/>
        </w:rPr>
        <w:t xml:space="preserve">-საკონტაქტო მუშაობის დრო; </w:t>
      </w:r>
      <w:r w:rsidRPr="003B5B21">
        <w:rPr>
          <w:rFonts w:ascii="Sylfaen" w:hAnsi="Sylfaen" w:cs="Sylfaen"/>
          <w:b/>
          <w:sz w:val="20"/>
          <w:szCs w:val="20"/>
          <w:lang w:val="ka-GE"/>
        </w:rPr>
        <w:t>დამ</w:t>
      </w:r>
      <w:r w:rsidRPr="003B5B21">
        <w:rPr>
          <w:rFonts w:ascii="Sylfaen" w:hAnsi="Sylfaen" w:cs="Sylfaen"/>
          <w:sz w:val="20"/>
          <w:szCs w:val="20"/>
          <w:lang w:val="ka-GE"/>
        </w:rPr>
        <w:t>-დამოუკიდებელი მუშაობის დრო.</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4215C"/>
    <w:multiLevelType w:val="hybridMultilevel"/>
    <w:tmpl w:val="0CB0FE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C13399"/>
    <w:multiLevelType w:val="hybridMultilevel"/>
    <w:tmpl w:val="4DFC1AF8"/>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59B3274"/>
    <w:multiLevelType w:val="hybridMultilevel"/>
    <w:tmpl w:val="B7501D16"/>
    <w:lvl w:ilvl="0" w:tplc="0409000F">
      <w:start w:val="1"/>
      <w:numFmt w:val="decimal"/>
      <w:lvlText w:val="%1."/>
      <w:lvlJc w:val="left"/>
      <w:pPr>
        <w:ind w:left="3556" w:hanging="360"/>
      </w:pPr>
    </w:lvl>
    <w:lvl w:ilvl="1" w:tplc="04090019" w:tentative="1">
      <w:start w:val="1"/>
      <w:numFmt w:val="lowerLetter"/>
      <w:lvlText w:val="%2."/>
      <w:lvlJc w:val="left"/>
      <w:pPr>
        <w:ind w:left="4276" w:hanging="360"/>
      </w:pPr>
    </w:lvl>
    <w:lvl w:ilvl="2" w:tplc="0409001B" w:tentative="1">
      <w:start w:val="1"/>
      <w:numFmt w:val="lowerRoman"/>
      <w:lvlText w:val="%3."/>
      <w:lvlJc w:val="right"/>
      <w:pPr>
        <w:ind w:left="4996" w:hanging="180"/>
      </w:pPr>
    </w:lvl>
    <w:lvl w:ilvl="3" w:tplc="0409000F" w:tentative="1">
      <w:start w:val="1"/>
      <w:numFmt w:val="decimal"/>
      <w:lvlText w:val="%4."/>
      <w:lvlJc w:val="left"/>
      <w:pPr>
        <w:ind w:left="5716" w:hanging="360"/>
      </w:pPr>
    </w:lvl>
    <w:lvl w:ilvl="4" w:tplc="04090019" w:tentative="1">
      <w:start w:val="1"/>
      <w:numFmt w:val="lowerLetter"/>
      <w:lvlText w:val="%5."/>
      <w:lvlJc w:val="left"/>
      <w:pPr>
        <w:ind w:left="6436" w:hanging="360"/>
      </w:pPr>
    </w:lvl>
    <w:lvl w:ilvl="5" w:tplc="0409001B" w:tentative="1">
      <w:start w:val="1"/>
      <w:numFmt w:val="lowerRoman"/>
      <w:lvlText w:val="%6."/>
      <w:lvlJc w:val="right"/>
      <w:pPr>
        <w:ind w:left="7156" w:hanging="180"/>
      </w:pPr>
    </w:lvl>
    <w:lvl w:ilvl="6" w:tplc="0409000F" w:tentative="1">
      <w:start w:val="1"/>
      <w:numFmt w:val="decimal"/>
      <w:lvlText w:val="%7."/>
      <w:lvlJc w:val="left"/>
      <w:pPr>
        <w:ind w:left="7876" w:hanging="360"/>
      </w:pPr>
    </w:lvl>
    <w:lvl w:ilvl="7" w:tplc="04090019" w:tentative="1">
      <w:start w:val="1"/>
      <w:numFmt w:val="lowerLetter"/>
      <w:lvlText w:val="%8."/>
      <w:lvlJc w:val="left"/>
      <w:pPr>
        <w:ind w:left="8596" w:hanging="360"/>
      </w:pPr>
    </w:lvl>
    <w:lvl w:ilvl="8" w:tplc="0409001B" w:tentative="1">
      <w:start w:val="1"/>
      <w:numFmt w:val="lowerRoman"/>
      <w:lvlText w:val="%9."/>
      <w:lvlJc w:val="right"/>
      <w:pPr>
        <w:ind w:left="9316" w:hanging="180"/>
      </w:pPr>
    </w:lvl>
  </w:abstractNum>
  <w:abstractNum w:abstractNumId="3" w15:restartNumberingAfterBreak="0">
    <w:nsid w:val="0E9C165D"/>
    <w:multiLevelType w:val="hybridMultilevel"/>
    <w:tmpl w:val="CBEA69EA"/>
    <w:lvl w:ilvl="0" w:tplc="FD74E7C4">
      <w:start w:val="1"/>
      <w:numFmt w:val="decimal"/>
      <w:lvlText w:val="%1."/>
      <w:lvlJc w:val="left"/>
      <w:pPr>
        <w:ind w:left="720" w:hanging="360"/>
      </w:pPr>
      <w:rPr>
        <w:rFonts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D83C39"/>
    <w:multiLevelType w:val="hybridMultilevel"/>
    <w:tmpl w:val="11EE5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3479CD"/>
    <w:multiLevelType w:val="hybridMultilevel"/>
    <w:tmpl w:val="F2CC3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094D0B"/>
    <w:multiLevelType w:val="hybridMultilevel"/>
    <w:tmpl w:val="CE7E47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9227C1"/>
    <w:multiLevelType w:val="hybridMultilevel"/>
    <w:tmpl w:val="90B848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7A5304"/>
    <w:multiLevelType w:val="hybridMultilevel"/>
    <w:tmpl w:val="4C4C4D1A"/>
    <w:lvl w:ilvl="0" w:tplc="B7C800B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358720E"/>
    <w:multiLevelType w:val="hybridMultilevel"/>
    <w:tmpl w:val="F11EB78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3BD2531"/>
    <w:multiLevelType w:val="hybridMultilevel"/>
    <w:tmpl w:val="09901D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5205D8E"/>
    <w:multiLevelType w:val="hybridMultilevel"/>
    <w:tmpl w:val="93243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CA7FA4"/>
    <w:multiLevelType w:val="hybridMultilevel"/>
    <w:tmpl w:val="82D810C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0B25E6"/>
    <w:multiLevelType w:val="hybridMultilevel"/>
    <w:tmpl w:val="7A5C7E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040953"/>
    <w:multiLevelType w:val="hybridMultilevel"/>
    <w:tmpl w:val="D26881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0861CF"/>
    <w:multiLevelType w:val="hybridMultilevel"/>
    <w:tmpl w:val="2458CE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67D5C59"/>
    <w:multiLevelType w:val="hybridMultilevel"/>
    <w:tmpl w:val="82580B4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A166ABD"/>
    <w:multiLevelType w:val="hybridMultilevel"/>
    <w:tmpl w:val="55E0F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6B3A28"/>
    <w:multiLevelType w:val="hybridMultilevel"/>
    <w:tmpl w:val="E5FA3F0C"/>
    <w:lvl w:ilvl="0" w:tplc="198422A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EC467F1"/>
    <w:multiLevelType w:val="hybridMultilevel"/>
    <w:tmpl w:val="8928386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41A2A8D"/>
    <w:multiLevelType w:val="hybridMultilevel"/>
    <w:tmpl w:val="1FBCCF9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15:restartNumberingAfterBreak="0">
    <w:nsid w:val="55EC7565"/>
    <w:multiLevelType w:val="hybridMultilevel"/>
    <w:tmpl w:val="B8AAFC10"/>
    <w:lvl w:ilvl="0" w:tplc="A5B6BAB2">
      <w:start w:val="1"/>
      <w:numFmt w:val="decimal"/>
      <w:lvlText w:val="%1."/>
      <w:lvlJc w:val="left"/>
      <w:pPr>
        <w:ind w:left="720" w:hanging="360"/>
      </w:pPr>
      <w:rPr>
        <w:rFonts w:ascii="Sylfaen" w:hAnsi="Sylfae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C22B44"/>
    <w:multiLevelType w:val="hybridMultilevel"/>
    <w:tmpl w:val="FB56B1F8"/>
    <w:lvl w:ilvl="0" w:tplc="AEAEB758">
      <w:start w:val="1"/>
      <w:numFmt w:val="bullet"/>
      <w:lvlText w:val="-"/>
      <w:lvlJc w:val="left"/>
      <w:pPr>
        <w:ind w:left="720" w:hanging="360"/>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885664"/>
    <w:multiLevelType w:val="hybridMultilevel"/>
    <w:tmpl w:val="03DA3D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7091C19"/>
    <w:multiLevelType w:val="hybridMultilevel"/>
    <w:tmpl w:val="51DA81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78385D"/>
    <w:multiLevelType w:val="hybridMultilevel"/>
    <w:tmpl w:val="78ACED0E"/>
    <w:lvl w:ilvl="0" w:tplc="0409000B">
      <w:start w:val="1"/>
      <w:numFmt w:val="bullet"/>
      <w:lvlText w:val=""/>
      <w:lvlJc w:val="left"/>
      <w:pPr>
        <w:ind w:left="1440" w:hanging="360"/>
      </w:pPr>
      <w:rPr>
        <w:rFonts w:ascii="Wingdings" w:hAnsi="Wingding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A5C23EF"/>
    <w:multiLevelType w:val="hybridMultilevel"/>
    <w:tmpl w:val="8FC614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B206774"/>
    <w:multiLevelType w:val="hybridMultilevel"/>
    <w:tmpl w:val="591015E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3E7634"/>
    <w:multiLevelType w:val="hybridMultilevel"/>
    <w:tmpl w:val="599E63B0"/>
    <w:lvl w:ilvl="0" w:tplc="99F23F1A">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692340"/>
    <w:multiLevelType w:val="hybridMultilevel"/>
    <w:tmpl w:val="185ABB60"/>
    <w:lvl w:ilvl="0" w:tplc="B3544204">
      <w:start w:val="1"/>
      <w:numFmt w:val="bullet"/>
      <w:lvlText w:val=""/>
      <w:lvlJc w:val="left"/>
      <w:pPr>
        <w:ind w:left="720" w:hanging="360"/>
      </w:pPr>
      <w:rPr>
        <w:rFonts w:ascii="Wingdings" w:eastAsia="Calibri" w:hAnsi="Wingdings"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3717EA"/>
    <w:multiLevelType w:val="hybridMultilevel"/>
    <w:tmpl w:val="20EEB7F4"/>
    <w:lvl w:ilvl="0" w:tplc="AEAEB758">
      <w:start w:val="1"/>
      <w:numFmt w:val="bullet"/>
      <w:lvlText w:val="-"/>
      <w:lvlJc w:val="left"/>
      <w:pPr>
        <w:ind w:left="11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3370AFB6">
      <w:start w:val="1"/>
      <w:numFmt w:val="bullet"/>
      <w:lvlText w:val="o"/>
      <w:lvlJc w:val="left"/>
      <w:pPr>
        <w:ind w:left="15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2" w:tplc="6F325E8E">
      <w:start w:val="1"/>
      <w:numFmt w:val="bullet"/>
      <w:lvlText w:val="▪"/>
      <w:lvlJc w:val="left"/>
      <w:pPr>
        <w:ind w:left="22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3" w:tplc="072A5592">
      <w:start w:val="1"/>
      <w:numFmt w:val="bullet"/>
      <w:lvlText w:val="•"/>
      <w:lvlJc w:val="left"/>
      <w:pPr>
        <w:ind w:left="29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4" w:tplc="4DDED432">
      <w:start w:val="1"/>
      <w:numFmt w:val="bullet"/>
      <w:lvlText w:val="o"/>
      <w:lvlJc w:val="left"/>
      <w:pPr>
        <w:ind w:left="369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5" w:tplc="0C64D604">
      <w:start w:val="1"/>
      <w:numFmt w:val="bullet"/>
      <w:lvlText w:val="▪"/>
      <w:lvlJc w:val="left"/>
      <w:pPr>
        <w:ind w:left="441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6" w:tplc="EC483412">
      <w:start w:val="1"/>
      <w:numFmt w:val="bullet"/>
      <w:lvlText w:val="•"/>
      <w:lvlJc w:val="left"/>
      <w:pPr>
        <w:ind w:left="51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7" w:tplc="043CCE20">
      <w:start w:val="1"/>
      <w:numFmt w:val="bullet"/>
      <w:lvlText w:val="o"/>
      <w:lvlJc w:val="left"/>
      <w:pPr>
        <w:ind w:left="58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8" w:tplc="29D40DD4">
      <w:start w:val="1"/>
      <w:numFmt w:val="bullet"/>
      <w:lvlText w:val="▪"/>
      <w:lvlJc w:val="left"/>
      <w:pPr>
        <w:ind w:left="65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abstractNum>
  <w:abstractNum w:abstractNumId="31" w15:restartNumberingAfterBreak="0">
    <w:nsid w:val="76AF6FD0"/>
    <w:multiLevelType w:val="hybridMultilevel"/>
    <w:tmpl w:val="BCEC24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7A003DC"/>
    <w:multiLevelType w:val="hybridMultilevel"/>
    <w:tmpl w:val="6236197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8036883"/>
    <w:multiLevelType w:val="hybridMultilevel"/>
    <w:tmpl w:val="8258E3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8B800A2"/>
    <w:multiLevelType w:val="hybridMultilevel"/>
    <w:tmpl w:val="D1124A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5" w15:restartNumberingAfterBreak="0">
    <w:nsid w:val="7BD61D13"/>
    <w:multiLevelType w:val="hybridMultilevel"/>
    <w:tmpl w:val="1D3275B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0"/>
  </w:num>
  <w:num w:numId="2">
    <w:abstractNumId w:val="18"/>
  </w:num>
  <w:num w:numId="3">
    <w:abstractNumId w:val="22"/>
  </w:num>
  <w:num w:numId="4">
    <w:abstractNumId w:val="28"/>
  </w:num>
  <w:num w:numId="5">
    <w:abstractNumId w:val="21"/>
  </w:num>
  <w:num w:numId="6">
    <w:abstractNumId w:val="2"/>
  </w:num>
  <w:num w:numId="7">
    <w:abstractNumId w:val="8"/>
  </w:num>
  <w:num w:numId="8">
    <w:abstractNumId w:val="34"/>
  </w:num>
  <w:num w:numId="9">
    <w:abstractNumId w:val="31"/>
  </w:num>
  <w:num w:numId="10">
    <w:abstractNumId w:val="20"/>
  </w:num>
  <w:num w:numId="11">
    <w:abstractNumId w:val="10"/>
  </w:num>
  <w:num w:numId="12">
    <w:abstractNumId w:val="17"/>
  </w:num>
  <w:num w:numId="13">
    <w:abstractNumId w:val="15"/>
  </w:num>
  <w:num w:numId="14">
    <w:abstractNumId w:val="1"/>
  </w:num>
  <w:num w:numId="15">
    <w:abstractNumId w:val="32"/>
  </w:num>
  <w:num w:numId="16">
    <w:abstractNumId w:val="0"/>
  </w:num>
  <w:num w:numId="17">
    <w:abstractNumId w:val="23"/>
  </w:num>
  <w:num w:numId="18">
    <w:abstractNumId w:val="14"/>
  </w:num>
  <w:num w:numId="19">
    <w:abstractNumId w:val="4"/>
  </w:num>
  <w:num w:numId="20">
    <w:abstractNumId w:val="12"/>
  </w:num>
  <w:num w:numId="21">
    <w:abstractNumId w:val="33"/>
  </w:num>
  <w:num w:numId="22">
    <w:abstractNumId w:val="3"/>
  </w:num>
  <w:num w:numId="23">
    <w:abstractNumId w:val="25"/>
  </w:num>
  <w:num w:numId="24">
    <w:abstractNumId w:val="5"/>
  </w:num>
  <w:num w:numId="25">
    <w:abstractNumId w:val="35"/>
  </w:num>
  <w:num w:numId="26">
    <w:abstractNumId w:val="19"/>
  </w:num>
  <w:num w:numId="27">
    <w:abstractNumId w:val="24"/>
  </w:num>
  <w:num w:numId="28">
    <w:abstractNumId w:val="6"/>
  </w:num>
  <w:num w:numId="29">
    <w:abstractNumId w:val="29"/>
  </w:num>
  <w:num w:numId="30">
    <w:abstractNumId w:val="9"/>
  </w:num>
  <w:num w:numId="31">
    <w:abstractNumId w:val="16"/>
  </w:num>
  <w:num w:numId="32">
    <w:abstractNumId w:val="26"/>
  </w:num>
  <w:num w:numId="33">
    <w:abstractNumId w:val="11"/>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num>
  <w:num w:numId="36">
    <w:abstractNumId w:val="13"/>
  </w:num>
  <w:num w:numId="37">
    <w:abstractNumId w:val="9"/>
  </w:num>
  <w:num w:numId="38">
    <w:abstractNumId w:val="16"/>
  </w:num>
  <w:num w:numId="39">
    <w:abstractNumId w:val="7"/>
  </w:num>
  <w:num w:numId="4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B10"/>
    <w:rsid w:val="00014B2F"/>
    <w:rsid w:val="00042AF0"/>
    <w:rsid w:val="00081C4F"/>
    <w:rsid w:val="000B4471"/>
    <w:rsid w:val="000C0FD9"/>
    <w:rsid w:val="0013226B"/>
    <w:rsid w:val="002046B0"/>
    <w:rsid w:val="0023104E"/>
    <w:rsid w:val="00280739"/>
    <w:rsid w:val="0029357F"/>
    <w:rsid w:val="002A0F9C"/>
    <w:rsid w:val="002C4255"/>
    <w:rsid w:val="002E03CA"/>
    <w:rsid w:val="003371B4"/>
    <w:rsid w:val="003C18D6"/>
    <w:rsid w:val="003E3EDA"/>
    <w:rsid w:val="003F59CA"/>
    <w:rsid w:val="00425CA9"/>
    <w:rsid w:val="004D3942"/>
    <w:rsid w:val="00566F65"/>
    <w:rsid w:val="005B0910"/>
    <w:rsid w:val="00625EB9"/>
    <w:rsid w:val="00652049"/>
    <w:rsid w:val="006860DE"/>
    <w:rsid w:val="006A3A3A"/>
    <w:rsid w:val="006A4600"/>
    <w:rsid w:val="006A509A"/>
    <w:rsid w:val="006E36AD"/>
    <w:rsid w:val="00710BB2"/>
    <w:rsid w:val="0072318E"/>
    <w:rsid w:val="0075071F"/>
    <w:rsid w:val="0076368F"/>
    <w:rsid w:val="0077641F"/>
    <w:rsid w:val="007C4914"/>
    <w:rsid w:val="007C6D37"/>
    <w:rsid w:val="00801FCE"/>
    <w:rsid w:val="00810DE8"/>
    <w:rsid w:val="00811AD2"/>
    <w:rsid w:val="008141A2"/>
    <w:rsid w:val="008869E6"/>
    <w:rsid w:val="008C6F54"/>
    <w:rsid w:val="008E7BA5"/>
    <w:rsid w:val="00923BB6"/>
    <w:rsid w:val="00952B10"/>
    <w:rsid w:val="009623E8"/>
    <w:rsid w:val="009926B4"/>
    <w:rsid w:val="00A44095"/>
    <w:rsid w:val="00A870F9"/>
    <w:rsid w:val="00AB4129"/>
    <w:rsid w:val="00B11AB1"/>
    <w:rsid w:val="00B36807"/>
    <w:rsid w:val="00B61D2E"/>
    <w:rsid w:val="00B91C61"/>
    <w:rsid w:val="00B93B36"/>
    <w:rsid w:val="00BB1B7E"/>
    <w:rsid w:val="00BB5AC7"/>
    <w:rsid w:val="00BB5D37"/>
    <w:rsid w:val="00BD0E51"/>
    <w:rsid w:val="00C40977"/>
    <w:rsid w:val="00CC115E"/>
    <w:rsid w:val="00CC2704"/>
    <w:rsid w:val="00D80873"/>
    <w:rsid w:val="00D860D2"/>
    <w:rsid w:val="00D95205"/>
    <w:rsid w:val="00DA76AE"/>
    <w:rsid w:val="00DB75EC"/>
    <w:rsid w:val="00DC017F"/>
    <w:rsid w:val="00DC2959"/>
    <w:rsid w:val="00EC6A46"/>
    <w:rsid w:val="00F10A59"/>
    <w:rsid w:val="00F12F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7F3B14-548F-490E-8E21-22E589B38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2B1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952B10"/>
    <w:pPr>
      <w:tabs>
        <w:tab w:val="center" w:pos="4844"/>
        <w:tab w:val="right" w:pos="9689"/>
      </w:tabs>
      <w:spacing w:after="0" w:line="240" w:lineRule="auto"/>
    </w:pPr>
  </w:style>
  <w:style w:type="character" w:customStyle="1" w:styleId="FooterChar">
    <w:name w:val="Footer Char"/>
    <w:basedOn w:val="DefaultParagraphFont"/>
    <w:link w:val="Footer"/>
    <w:rsid w:val="00952B10"/>
  </w:style>
  <w:style w:type="paragraph" w:styleId="Header">
    <w:name w:val="header"/>
    <w:basedOn w:val="Normal"/>
    <w:link w:val="HeaderChar"/>
    <w:unhideWhenUsed/>
    <w:rsid w:val="00952B10"/>
    <w:pPr>
      <w:tabs>
        <w:tab w:val="center" w:pos="4844"/>
        <w:tab w:val="right" w:pos="9689"/>
      </w:tabs>
      <w:spacing w:after="0" w:line="240" w:lineRule="auto"/>
    </w:pPr>
  </w:style>
  <w:style w:type="character" w:customStyle="1" w:styleId="HeaderChar">
    <w:name w:val="Header Char"/>
    <w:basedOn w:val="DefaultParagraphFont"/>
    <w:link w:val="Header"/>
    <w:rsid w:val="00952B10"/>
  </w:style>
  <w:style w:type="character" w:styleId="PageNumber">
    <w:name w:val="page number"/>
    <w:basedOn w:val="DefaultParagraphFont"/>
    <w:rsid w:val="00952B10"/>
  </w:style>
  <w:style w:type="character" w:styleId="Hyperlink">
    <w:name w:val="Hyperlink"/>
    <w:basedOn w:val="DefaultParagraphFont"/>
    <w:unhideWhenUsed/>
    <w:rsid w:val="00952B10"/>
    <w:rPr>
      <w:color w:val="0563C1" w:themeColor="hyperlink"/>
      <w:u w:val="single"/>
    </w:rPr>
  </w:style>
  <w:style w:type="paragraph" w:styleId="BalloonText">
    <w:name w:val="Balloon Text"/>
    <w:basedOn w:val="Normal"/>
    <w:link w:val="BalloonTextChar"/>
    <w:unhideWhenUsed/>
    <w:rsid w:val="00952B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952B10"/>
    <w:rPr>
      <w:rFonts w:ascii="Tahoma" w:hAnsi="Tahoma" w:cs="Tahoma"/>
      <w:sz w:val="16"/>
      <w:szCs w:val="16"/>
    </w:rPr>
  </w:style>
  <w:style w:type="paragraph" w:styleId="ListParagraph">
    <w:name w:val="List Paragraph"/>
    <w:basedOn w:val="Normal"/>
    <w:link w:val="ListParagraphChar"/>
    <w:uiPriority w:val="34"/>
    <w:qFormat/>
    <w:rsid w:val="00952B10"/>
    <w:pPr>
      <w:ind w:left="720"/>
      <w:contextualSpacing/>
    </w:pPr>
  </w:style>
  <w:style w:type="paragraph" w:styleId="BodyTextIndent3">
    <w:name w:val="Body Text Indent 3"/>
    <w:basedOn w:val="Normal"/>
    <w:link w:val="BodyTextIndent3Char"/>
    <w:rsid w:val="00952B10"/>
    <w:pPr>
      <w:spacing w:after="120" w:line="240" w:lineRule="auto"/>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952B10"/>
    <w:rPr>
      <w:rFonts w:ascii="Times New Roman" w:eastAsia="Times New Roman" w:hAnsi="Times New Roman" w:cs="Times New Roman"/>
      <w:sz w:val="16"/>
      <w:szCs w:val="16"/>
    </w:rPr>
  </w:style>
  <w:style w:type="paragraph" w:customStyle="1" w:styleId="Elizbari">
    <w:name w:val="Elizbari"/>
    <w:basedOn w:val="Normal"/>
    <w:rsid w:val="00952B10"/>
    <w:pPr>
      <w:spacing w:after="0" w:line="300" w:lineRule="exact"/>
    </w:pPr>
    <w:rPr>
      <w:rFonts w:ascii="Geo_Times" w:eastAsia="Times New Roman" w:hAnsi="Geo_Times" w:cs="Times New Roman"/>
      <w:lang w:val="ru-RU" w:eastAsia="zh-CN"/>
    </w:rPr>
  </w:style>
  <w:style w:type="paragraph" w:styleId="FootnoteText">
    <w:name w:val="footnote text"/>
    <w:basedOn w:val="Normal"/>
    <w:link w:val="FootnoteTextChar"/>
    <w:rsid w:val="00952B10"/>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952B10"/>
    <w:rPr>
      <w:rFonts w:ascii="Times New Roman" w:eastAsia="Times New Roman" w:hAnsi="Times New Roman" w:cs="Times New Roman"/>
      <w:sz w:val="20"/>
      <w:szCs w:val="20"/>
    </w:rPr>
  </w:style>
  <w:style w:type="character" w:styleId="FootnoteReference">
    <w:name w:val="footnote reference"/>
    <w:rsid w:val="00952B10"/>
    <w:rPr>
      <w:vertAlign w:val="superscript"/>
    </w:rPr>
  </w:style>
  <w:style w:type="paragraph" w:styleId="EndnoteText">
    <w:name w:val="endnote text"/>
    <w:basedOn w:val="Normal"/>
    <w:link w:val="EndnoteTextChar"/>
    <w:uiPriority w:val="99"/>
    <w:semiHidden/>
    <w:unhideWhenUsed/>
    <w:rsid w:val="00952B1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52B10"/>
    <w:rPr>
      <w:sz w:val="20"/>
      <w:szCs w:val="20"/>
    </w:rPr>
  </w:style>
  <w:style w:type="character" w:styleId="EndnoteReference">
    <w:name w:val="endnote reference"/>
    <w:basedOn w:val="DefaultParagraphFont"/>
    <w:uiPriority w:val="99"/>
    <w:semiHidden/>
    <w:unhideWhenUsed/>
    <w:rsid w:val="00952B10"/>
    <w:rPr>
      <w:vertAlign w:val="superscript"/>
    </w:rPr>
  </w:style>
  <w:style w:type="character" w:styleId="CommentReference">
    <w:name w:val="annotation reference"/>
    <w:basedOn w:val="DefaultParagraphFont"/>
    <w:uiPriority w:val="99"/>
    <w:semiHidden/>
    <w:unhideWhenUsed/>
    <w:rsid w:val="00952B10"/>
    <w:rPr>
      <w:sz w:val="16"/>
      <w:szCs w:val="16"/>
    </w:rPr>
  </w:style>
  <w:style w:type="paragraph" w:styleId="CommentText">
    <w:name w:val="annotation text"/>
    <w:basedOn w:val="Normal"/>
    <w:link w:val="CommentTextChar"/>
    <w:uiPriority w:val="99"/>
    <w:semiHidden/>
    <w:unhideWhenUsed/>
    <w:rsid w:val="00952B10"/>
    <w:pPr>
      <w:spacing w:line="240" w:lineRule="auto"/>
    </w:pPr>
    <w:rPr>
      <w:sz w:val="20"/>
      <w:szCs w:val="20"/>
    </w:rPr>
  </w:style>
  <w:style w:type="character" w:customStyle="1" w:styleId="CommentTextChar">
    <w:name w:val="Comment Text Char"/>
    <w:basedOn w:val="DefaultParagraphFont"/>
    <w:link w:val="CommentText"/>
    <w:uiPriority w:val="99"/>
    <w:semiHidden/>
    <w:rsid w:val="00952B10"/>
    <w:rPr>
      <w:sz w:val="20"/>
      <w:szCs w:val="20"/>
    </w:rPr>
  </w:style>
  <w:style w:type="paragraph" w:styleId="CommentSubject">
    <w:name w:val="annotation subject"/>
    <w:basedOn w:val="CommentText"/>
    <w:next w:val="CommentText"/>
    <w:link w:val="CommentSubjectChar"/>
    <w:uiPriority w:val="99"/>
    <w:semiHidden/>
    <w:unhideWhenUsed/>
    <w:rsid w:val="00952B10"/>
    <w:rPr>
      <w:b/>
      <w:bCs/>
    </w:rPr>
  </w:style>
  <w:style w:type="character" w:customStyle="1" w:styleId="CommentSubjectChar">
    <w:name w:val="Comment Subject Char"/>
    <w:basedOn w:val="CommentTextChar"/>
    <w:link w:val="CommentSubject"/>
    <w:uiPriority w:val="99"/>
    <w:semiHidden/>
    <w:rsid w:val="00952B10"/>
    <w:rPr>
      <w:b/>
      <w:bCs/>
      <w:sz w:val="20"/>
      <w:szCs w:val="20"/>
    </w:rPr>
  </w:style>
  <w:style w:type="table" w:styleId="TableGrid">
    <w:name w:val="Table Grid"/>
    <w:basedOn w:val="TableNormal"/>
    <w:rsid w:val="00952B1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952B10"/>
    <w:pPr>
      <w:spacing w:before="100" w:beforeAutospacing="1" w:after="100" w:afterAutospacing="1" w:line="240" w:lineRule="auto"/>
    </w:pPr>
    <w:rPr>
      <w:rFonts w:ascii="Times New Roman" w:eastAsia="Times New Roman" w:hAnsi="Times New Roman" w:cs="Times New Roman"/>
      <w:sz w:val="24"/>
      <w:szCs w:val="24"/>
      <w:lang w:bidi="gu-IN"/>
    </w:rPr>
  </w:style>
  <w:style w:type="character" w:styleId="Strong">
    <w:name w:val="Strong"/>
    <w:qFormat/>
    <w:rsid w:val="00952B10"/>
    <w:rPr>
      <w:b/>
      <w:bCs/>
    </w:rPr>
  </w:style>
  <w:style w:type="paragraph" w:customStyle="1" w:styleId="style21">
    <w:name w:val="style21"/>
    <w:basedOn w:val="Normal"/>
    <w:rsid w:val="00952B10"/>
    <w:pPr>
      <w:spacing w:before="100" w:beforeAutospacing="1" w:after="100" w:afterAutospacing="1" w:line="240" w:lineRule="auto"/>
    </w:pPr>
    <w:rPr>
      <w:rFonts w:ascii="Times New Roman" w:eastAsia="Times New Roman" w:hAnsi="Times New Roman" w:cs="Times New Roman"/>
      <w:sz w:val="24"/>
      <w:szCs w:val="24"/>
      <w:lang w:bidi="gu-IN"/>
    </w:rPr>
  </w:style>
  <w:style w:type="character" w:customStyle="1" w:styleId="style2">
    <w:name w:val="style2"/>
    <w:basedOn w:val="DefaultParagraphFont"/>
    <w:rsid w:val="00952B10"/>
  </w:style>
  <w:style w:type="character" w:styleId="FollowedHyperlink">
    <w:name w:val="FollowedHyperlink"/>
    <w:uiPriority w:val="99"/>
    <w:unhideWhenUsed/>
    <w:rsid w:val="00952B10"/>
    <w:rPr>
      <w:color w:val="800080"/>
      <w:u w:val="single"/>
    </w:rPr>
  </w:style>
  <w:style w:type="paragraph" w:customStyle="1" w:styleId="xl65">
    <w:name w:val="xl65"/>
    <w:basedOn w:val="Normal"/>
    <w:rsid w:val="00952B10"/>
    <w:pP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66">
    <w:name w:val="xl66"/>
    <w:basedOn w:val="Normal"/>
    <w:rsid w:val="00952B10"/>
    <w:pPr>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67">
    <w:name w:val="xl67"/>
    <w:basedOn w:val="Normal"/>
    <w:rsid w:val="00952B1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68">
    <w:name w:val="xl68"/>
    <w:basedOn w:val="Normal"/>
    <w:rsid w:val="00952B10"/>
    <w:pPr>
      <w:pBdr>
        <w:top w:val="single" w:sz="4" w:space="0" w:color="auto"/>
        <w:left w:val="single" w:sz="4" w:space="0" w:color="auto"/>
        <w:bottom w:val="single" w:sz="4"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69">
    <w:name w:val="xl69"/>
    <w:basedOn w:val="Normal"/>
    <w:rsid w:val="00952B10"/>
    <w:pPr>
      <w:pBdr>
        <w:bottom w:val="single" w:sz="4"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70">
    <w:name w:val="xl70"/>
    <w:basedOn w:val="Normal"/>
    <w:rsid w:val="00952B10"/>
    <w:pPr>
      <w:pBdr>
        <w:top w:val="single" w:sz="8" w:space="0" w:color="auto"/>
        <w:lef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71">
    <w:name w:val="xl71"/>
    <w:basedOn w:val="Normal"/>
    <w:rsid w:val="00952B10"/>
    <w:pPr>
      <w:pBdr>
        <w:top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72">
    <w:name w:val="xl72"/>
    <w:basedOn w:val="Normal"/>
    <w:rsid w:val="00952B10"/>
    <w:pPr>
      <w:pBdr>
        <w:top w:val="single" w:sz="8" w:space="0" w:color="auto"/>
      </w:pBdr>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73">
    <w:name w:val="xl73"/>
    <w:basedOn w:val="Normal"/>
    <w:rsid w:val="00952B10"/>
    <w:pPr>
      <w:pBdr>
        <w:top w:val="single" w:sz="8" w:space="0" w:color="auto"/>
      </w:pBdr>
      <w:spacing w:before="100" w:beforeAutospacing="1" w:after="100" w:afterAutospacing="1" w:line="240" w:lineRule="auto"/>
      <w:jc w:val="center"/>
    </w:pPr>
    <w:rPr>
      <w:rFonts w:ascii="Sylfaen" w:eastAsia="Times New Roman" w:hAnsi="Sylfaen" w:cs="Times New Roman"/>
      <w:b/>
      <w:bCs/>
      <w:lang w:bidi="gu-IN"/>
    </w:rPr>
  </w:style>
  <w:style w:type="paragraph" w:customStyle="1" w:styleId="xl74">
    <w:name w:val="xl74"/>
    <w:basedOn w:val="Normal"/>
    <w:rsid w:val="00952B10"/>
    <w:pPr>
      <w:pBdr>
        <w:top w:val="single" w:sz="8" w:space="0" w:color="auto"/>
        <w:righ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75">
    <w:name w:val="xl75"/>
    <w:basedOn w:val="Normal"/>
    <w:rsid w:val="00952B10"/>
    <w:pPr>
      <w:pBdr>
        <w:left w:val="single" w:sz="8" w:space="0" w:color="auto"/>
        <w:bottom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76">
    <w:name w:val="xl76"/>
    <w:basedOn w:val="Normal"/>
    <w:rsid w:val="00952B10"/>
    <w:pPr>
      <w:pBdr>
        <w:bottom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77">
    <w:name w:val="xl77"/>
    <w:basedOn w:val="Normal"/>
    <w:rsid w:val="00952B10"/>
    <w:pPr>
      <w:pBdr>
        <w:bottom w:val="single" w:sz="8" w:space="0" w:color="auto"/>
      </w:pBdr>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78">
    <w:name w:val="xl78"/>
    <w:basedOn w:val="Normal"/>
    <w:rsid w:val="00952B10"/>
    <w:pPr>
      <w:pBdr>
        <w:bottom w:val="single" w:sz="8" w:space="0" w:color="auto"/>
      </w:pBdr>
      <w:spacing w:before="100" w:beforeAutospacing="1" w:after="100" w:afterAutospacing="1" w:line="240" w:lineRule="auto"/>
      <w:jc w:val="center"/>
    </w:pPr>
    <w:rPr>
      <w:rFonts w:ascii="Sylfaen" w:eastAsia="Times New Roman" w:hAnsi="Sylfaen" w:cs="Times New Roman"/>
      <w:b/>
      <w:bCs/>
      <w:lang w:bidi="gu-IN"/>
    </w:rPr>
  </w:style>
  <w:style w:type="paragraph" w:customStyle="1" w:styleId="xl79">
    <w:name w:val="xl79"/>
    <w:basedOn w:val="Normal"/>
    <w:rsid w:val="00952B10"/>
    <w:pPr>
      <w:pBdr>
        <w:bottom w:val="single" w:sz="8" w:space="0" w:color="auto"/>
        <w:righ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80">
    <w:name w:val="xl80"/>
    <w:basedOn w:val="Normal"/>
    <w:rsid w:val="00952B10"/>
    <w:pPr>
      <w:pBdr>
        <w:top w:val="single" w:sz="8" w:space="0" w:color="auto"/>
        <w:left w:val="single" w:sz="8" w:space="0" w:color="auto"/>
        <w:bottom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81">
    <w:name w:val="xl81"/>
    <w:basedOn w:val="Normal"/>
    <w:rsid w:val="00952B10"/>
    <w:pPr>
      <w:pBdr>
        <w:top w:val="single" w:sz="8" w:space="0" w:color="auto"/>
        <w:bottom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82">
    <w:name w:val="xl82"/>
    <w:basedOn w:val="Normal"/>
    <w:rsid w:val="00952B10"/>
    <w:pPr>
      <w:pBdr>
        <w:top w:val="single" w:sz="8" w:space="0" w:color="auto"/>
        <w:bottom w:val="single" w:sz="4"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83">
    <w:name w:val="xl83"/>
    <w:basedOn w:val="Normal"/>
    <w:rsid w:val="00952B10"/>
    <w:pPr>
      <w:pBdr>
        <w:top w:val="single" w:sz="8" w:space="0" w:color="auto"/>
        <w:bottom w:val="single" w:sz="4" w:space="0" w:color="auto"/>
        <w:right w:val="single" w:sz="8"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84">
    <w:name w:val="xl84"/>
    <w:basedOn w:val="Normal"/>
    <w:rsid w:val="00952B10"/>
    <w:pPr>
      <w:pBdr>
        <w:bottom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85">
    <w:name w:val="xl85"/>
    <w:basedOn w:val="Normal"/>
    <w:rsid w:val="00952B10"/>
    <w:pPr>
      <w:pBdr>
        <w:bottom w:val="single" w:sz="4" w:space="0" w:color="auto"/>
        <w:right w:val="single" w:sz="8"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86">
    <w:name w:val="xl86"/>
    <w:basedOn w:val="Normal"/>
    <w:rsid w:val="00952B10"/>
    <w:pPr>
      <w:pBdr>
        <w:left w:val="single" w:sz="8" w:space="0" w:color="auto"/>
        <w:bottom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87">
    <w:name w:val="xl87"/>
    <w:basedOn w:val="Normal"/>
    <w:rsid w:val="00952B10"/>
    <w:pPr>
      <w:pBdr>
        <w:left w:val="single" w:sz="8" w:space="0" w:color="auto"/>
        <w:bottom w:val="single" w:sz="4" w:space="0" w:color="auto"/>
      </w:pBdr>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88">
    <w:name w:val="xl88"/>
    <w:basedOn w:val="Normal"/>
    <w:rsid w:val="00952B10"/>
    <w:pPr>
      <w:pBdr>
        <w:top w:val="single" w:sz="4" w:space="0" w:color="auto"/>
        <w:bottom w:val="single" w:sz="4" w:space="0" w:color="auto"/>
        <w:right w:val="single" w:sz="4" w:space="0" w:color="auto"/>
      </w:pBdr>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89">
    <w:name w:val="xl89"/>
    <w:basedOn w:val="Normal"/>
    <w:rsid w:val="00952B10"/>
    <w:pPr>
      <w:pBdr>
        <w:top w:val="single" w:sz="4" w:space="0" w:color="auto"/>
        <w:left w:val="single" w:sz="4" w:space="0" w:color="auto"/>
        <w:bottom w:val="single" w:sz="4" w:space="0" w:color="auto"/>
      </w:pBdr>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90">
    <w:name w:val="xl90"/>
    <w:basedOn w:val="Normal"/>
    <w:rsid w:val="00952B10"/>
    <w:pPr>
      <w:pBdr>
        <w:top w:val="single" w:sz="4" w:space="0" w:color="auto"/>
        <w:bottom w:val="single" w:sz="4" w:space="0" w:color="auto"/>
        <w:right w:val="single" w:sz="8" w:space="0" w:color="auto"/>
      </w:pBdr>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91">
    <w:name w:val="xl91"/>
    <w:basedOn w:val="Normal"/>
    <w:rsid w:val="00952B10"/>
    <w:pPr>
      <w:pBdr>
        <w:top w:val="single" w:sz="4" w:space="0" w:color="auto"/>
        <w:bottom w:val="single" w:sz="4" w:space="0" w:color="auto"/>
      </w:pBdr>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92">
    <w:name w:val="xl92"/>
    <w:basedOn w:val="Normal"/>
    <w:rsid w:val="00952B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93">
    <w:name w:val="xl93"/>
    <w:basedOn w:val="Normal"/>
    <w:rsid w:val="00952B1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bidi="gu-IN"/>
    </w:rPr>
  </w:style>
  <w:style w:type="paragraph" w:customStyle="1" w:styleId="xl94">
    <w:name w:val="xl94"/>
    <w:basedOn w:val="Normal"/>
    <w:rsid w:val="00952B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bidi="gu-IN"/>
    </w:rPr>
  </w:style>
  <w:style w:type="paragraph" w:customStyle="1" w:styleId="xl95">
    <w:name w:val="xl95"/>
    <w:basedOn w:val="Normal"/>
    <w:rsid w:val="00952B1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bidi="gu-IN"/>
    </w:rPr>
  </w:style>
  <w:style w:type="paragraph" w:customStyle="1" w:styleId="xl96">
    <w:name w:val="xl96"/>
    <w:basedOn w:val="Normal"/>
    <w:rsid w:val="00952B10"/>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bidi="gu-IN"/>
    </w:rPr>
  </w:style>
  <w:style w:type="paragraph" w:customStyle="1" w:styleId="xl97">
    <w:name w:val="xl97"/>
    <w:basedOn w:val="Normal"/>
    <w:rsid w:val="00952B1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i/>
      <w:iCs/>
      <w:sz w:val="12"/>
      <w:szCs w:val="12"/>
      <w:lang w:bidi="gu-IN"/>
    </w:rPr>
  </w:style>
  <w:style w:type="paragraph" w:customStyle="1" w:styleId="xl98">
    <w:name w:val="xl98"/>
    <w:basedOn w:val="Normal"/>
    <w:rsid w:val="00952B1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i/>
      <w:iCs/>
      <w:sz w:val="12"/>
      <w:szCs w:val="12"/>
      <w:lang w:bidi="gu-IN"/>
    </w:rPr>
  </w:style>
  <w:style w:type="paragraph" w:customStyle="1" w:styleId="xl99">
    <w:name w:val="xl99"/>
    <w:basedOn w:val="Normal"/>
    <w:rsid w:val="00952B1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i/>
      <w:iCs/>
      <w:sz w:val="12"/>
      <w:szCs w:val="12"/>
      <w:lang w:bidi="gu-IN"/>
    </w:rPr>
  </w:style>
  <w:style w:type="paragraph" w:customStyle="1" w:styleId="xl100">
    <w:name w:val="xl100"/>
    <w:basedOn w:val="Normal"/>
    <w:rsid w:val="00952B10"/>
    <w:pPr>
      <w:pBdr>
        <w:top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i/>
      <w:iCs/>
      <w:sz w:val="12"/>
      <w:szCs w:val="12"/>
      <w:lang w:bidi="gu-IN"/>
    </w:rPr>
  </w:style>
  <w:style w:type="paragraph" w:customStyle="1" w:styleId="xl101">
    <w:name w:val="xl101"/>
    <w:basedOn w:val="Normal"/>
    <w:rsid w:val="00952B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i/>
      <w:iCs/>
      <w:sz w:val="12"/>
      <w:szCs w:val="12"/>
      <w:lang w:bidi="gu-IN"/>
    </w:rPr>
  </w:style>
  <w:style w:type="paragraph" w:customStyle="1" w:styleId="xl102">
    <w:name w:val="xl102"/>
    <w:basedOn w:val="Normal"/>
    <w:rsid w:val="00952B10"/>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i/>
      <w:iCs/>
      <w:sz w:val="12"/>
      <w:szCs w:val="12"/>
      <w:lang w:bidi="gu-IN"/>
    </w:rPr>
  </w:style>
  <w:style w:type="paragraph" w:customStyle="1" w:styleId="xl103">
    <w:name w:val="xl103"/>
    <w:basedOn w:val="Normal"/>
    <w:rsid w:val="00952B1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i/>
      <w:iCs/>
      <w:sz w:val="12"/>
      <w:szCs w:val="12"/>
      <w:lang w:bidi="gu-IN"/>
    </w:rPr>
  </w:style>
  <w:style w:type="paragraph" w:customStyle="1" w:styleId="xl104">
    <w:name w:val="xl104"/>
    <w:basedOn w:val="Normal"/>
    <w:rsid w:val="00952B1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i/>
      <w:iCs/>
      <w:sz w:val="12"/>
      <w:szCs w:val="12"/>
      <w:lang w:bidi="gu-IN"/>
    </w:rPr>
  </w:style>
  <w:style w:type="paragraph" w:customStyle="1" w:styleId="xl105">
    <w:name w:val="xl105"/>
    <w:basedOn w:val="Normal"/>
    <w:rsid w:val="00952B10"/>
    <w:pPr>
      <w:spacing w:before="100" w:beforeAutospacing="1" w:after="100" w:afterAutospacing="1" w:line="240" w:lineRule="auto"/>
    </w:pPr>
    <w:rPr>
      <w:rFonts w:ascii="Sylfaen" w:eastAsia="Times New Roman" w:hAnsi="Sylfaen" w:cs="Times New Roman"/>
      <w:sz w:val="12"/>
      <w:szCs w:val="12"/>
      <w:lang w:bidi="gu-IN"/>
    </w:rPr>
  </w:style>
  <w:style w:type="paragraph" w:customStyle="1" w:styleId="xl106">
    <w:name w:val="xl106"/>
    <w:basedOn w:val="Normal"/>
    <w:rsid w:val="00952B10"/>
    <w:pPr>
      <w:pBdr>
        <w:top w:val="single" w:sz="4" w:space="0" w:color="auto"/>
        <w:bottom w:val="single" w:sz="4"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07">
    <w:name w:val="xl107"/>
    <w:basedOn w:val="Normal"/>
    <w:rsid w:val="00952B10"/>
    <w:pPr>
      <w:pBdr>
        <w:top w:val="single" w:sz="4" w:space="0" w:color="auto"/>
        <w:bottom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108">
    <w:name w:val="xl108"/>
    <w:basedOn w:val="Normal"/>
    <w:rsid w:val="00952B10"/>
    <w:pPr>
      <w:pBdr>
        <w:top w:val="single" w:sz="4" w:space="0" w:color="auto"/>
        <w:bottom w:val="single" w:sz="4" w:space="0" w:color="auto"/>
        <w:right w:val="single" w:sz="8"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109">
    <w:name w:val="xl109"/>
    <w:basedOn w:val="Normal"/>
    <w:rsid w:val="00952B1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10">
    <w:name w:val="xl110"/>
    <w:basedOn w:val="Normal"/>
    <w:rsid w:val="00952B10"/>
    <w:pPr>
      <w:pBdr>
        <w:top w:val="single" w:sz="4" w:space="0" w:color="auto"/>
        <w:left w:val="single" w:sz="4" w:space="0" w:color="auto"/>
        <w:bottom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11">
    <w:name w:val="xl111"/>
    <w:basedOn w:val="Normal"/>
    <w:rsid w:val="00952B1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12">
    <w:name w:val="xl112"/>
    <w:basedOn w:val="Normal"/>
    <w:rsid w:val="00952B10"/>
    <w:pPr>
      <w:pBdr>
        <w:top w:val="single" w:sz="4" w:space="0" w:color="auto"/>
        <w:bottom w:val="single" w:sz="4" w:space="0" w:color="auto"/>
        <w:righ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13">
    <w:name w:val="xl113"/>
    <w:basedOn w:val="Normal"/>
    <w:rsid w:val="00952B10"/>
    <w:pPr>
      <w:pBdr>
        <w:top w:val="single" w:sz="4" w:space="0" w:color="auto"/>
        <w:left w:val="single" w:sz="8" w:space="0" w:color="auto"/>
        <w:bottom w:val="double" w:sz="6"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14">
    <w:name w:val="xl114"/>
    <w:basedOn w:val="Normal"/>
    <w:rsid w:val="00952B10"/>
    <w:pPr>
      <w:pBdr>
        <w:left w:val="single" w:sz="8" w:space="0" w:color="auto"/>
        <w:bottom w:val="single" w:sz="4" w:space="0" w:color="auto"/>
        <w:right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115">
    <w:name w:val="xl115"/>
    <w:basedOn w:val="Normal"/>
    <w:rsid w:val="00952B10"/>
    <w:pPr>
      <w:pBdr>
        <w:top w:val="single" w:sz="4" w:space="0" w:color="auto"/>
        <w:bottom w:val="single" w:sz="4" w:space="0" w:color="auto"/>
      </w:pBdr>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116">
    <w:name w:val="xl116"/>
    <w:basedOn w:val="Normal"/>
    <w:rsid w:val="00952B10"/>
    <w:pPr>
      <w:pBdr>
        <w:top w:val="single" w:sz="4" w:space="0" w:color="auto"/>
        <w:bottom w:val="single" w:sz="4" w:space="0" w:color="auto"/>
        <w:right w:val="single" w:sz="8"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17">
    <w:name w:val="xl117"/>
    <w:basedOn w:val="Normal"/>
    <w:rsid w:val="00952B10"/>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18">
    <w:name w:val="xl118"/>
    <w:basedOn w:val="Normal"/>
    <w:rsid w:val="00952B10"/>
    <w:pPr>
      <w:pBdr>
        <w:top w:val="single" w:sz="4" w:space="0" w:color="auto"/>
        <w:bottom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19">
    <w:name w:val="xl119"/>
    <w:basedOn w:val="Normal"/>
    <w:rsid w:val="00952B10"/>
    <w:pPr>
      <w:pBdr>
        <w:top w:val="single" w:sz="4" w:space="0" w:color="auto"/>
        <w:bottom w:val="single" w:sz="4" w:space="0" w:color="auto"/>
        <w:right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20">
    <w:name w:val="xl120"/>
    <w:basedOn w:val="Normal"/>
    <w:rsid w:val="00952B1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21">
    <w:name w:val="xl121"/>
    <w:basedOn w:val="Normal"/>
    <w:rsid w:val="00952B10"/>
    <w:pPr>
      <w:pBdr>
        <w:top w:val="single" w:sz="4" w:space="0" w:color="auto"/>
        <w:left w:val="single" w:sz="4" w:space="0" w:color="auto"/>
        <w:bottom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22">
    <w:name w:val="xl122"/>
    <w:basedOn w:val="Normal"/>
    <w:rsid w:val="00952B10"/>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23">
    <w:name w:val="xl123"/>
    <w:basedOn w:val="Normal"/>
    <w:rsid w:val="00952B10"/>
    <w:pPr>
      <w:pBdr>
        <w:left w:val="single" w:sz="4" w:space="0" w:color="auto"/>
        <w:bottom w:val="single" w:sz="8" w:space="0" w:color="auto"/>
      </w:pBdr>
      <w:spacing w:before="100" w:beforeAutospacing="1" w:after="100" w:afterAutospacing="1" w:line="240" w:lineRule="auto"/>
    </w:pPr>
    <w:rPr>
      <w:rFonts w:ascii="Sylfaen" w:eastAsia="Times New Roman" w:hAnsi="Sylfaen" w:cs="Times New Roman"/>
      <w:b/>
      <w:bCs/>
      <w:lang w:bidi="gu-IN"/>
    </w:rPr>
  </w:style>
  <w:style w:type="paragraph" w:customStyle="1" w:styleId="xl124">
    <w:name w:val="xl124"/>
    <w:basedOn w:val="Normal"/>
    <w:rsid w:val="00952B10"/>
    <w:pPr>
      <w:pBdr>
        <w:left w:val="single" w:sz="8" w:space="0" w:color="auto"/>
        <w:bottom w:val="single" w:sz="8" w:space="0" w:color="auto"/>
        <w:right w:val="single" w:sz="8" w:space="0" w:color="auto"/>
      </w:pBdr>
      <w:spacing w:before="100" w:beforeAutospacing="1" w:after="100" w:afterAutospacing="1" w:line="240" w:lineRule="auto"/>
      <w:jc w:val="right"/>
    </w:pPr>
    <w:rPr>
      <w:rFonts w:ascii="Sylfaen" w:eastAsia="Times New Roman" w:hAnsi="Sylfaen" w:cs="Times New Roman"/>
      <w:b/>
      <w:bCs/>
      <w:lang w:bidi="gu-IN"/>
    </w:rPr>
  </w:style>
  <w:style w:type="paragraph" w:customStyle="1" w:styleId="xl125">
    <w:name w:val="xl125"/>
    <w:basedOn w:val="Normal"/>
    <w:rsid w:val="00952B10"/>
    <w:pPr>
      <w:spacing w:before="100" w:beforeAutospacing="1" w:after="100" w:afterAutospacing="1" w:line="240" w:lineRule="auto"/>
    </w:pPr>
    <w:rPr>
      <w:rFonts w:ascii="Sylfaen" w:eastAsia="Times New Roman" w:hAnsi="Sylfaen" w:cs="Times New Roman"/>
      <w:i/>
      <w:iCs/>
      <w:sz w:val="18"/>
      <w:szCs w:val="18"/>
      <w:lang w:bidi="gu-IN"/>
    </w:rPr>
  </w:style>
  <w:style w:type="paragraph" w:customStyle="1" w:styleId="xl126">
    <w:name w:val="xl126"/>
    <w:basedOn w:val="Normal"/>
    <w:rsid w:val="00952B10"/>
    <w:pPr>
      <w:pBdr>
        <w:top w:val="single" w:sz="4" w:space="0" w:color="auto"/>
        <w:left w:val="single" w:sz="8" w:space="0" w:color="auto"/>
        <w:bottom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27">
    <w:name w:val="xl127"/>
    <w:basedOn w:val="Normal"/>
    <w:rsid w:val="00952B10"/>
    <w:pPr>
      <w:pBdr>
        <w:top w:val="single" w:sz="4" w:space="0" w:color="auto"/>
        <w:left w:val="single" w:sz="4"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28">
    <w:name w:val="xl128"/>
    <w:basedOn w:val="Normal"/>
    <w:rsid w:val="00952B10"/>
    <w:pPr>
      <w:pBdr>
        <w:top w:val="single" w:sz="4" w:space="0" w:color="auto"/>
        <w:bottom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29">
    <w:name w:val="xl129"/>
    <w:basedOn w:val="Normal"/>
    <w:rsid w:val="00952B10"/>
    <w:pPr>
      <w:pBdr>
        <w:top w:val="single" w:sz="4" w:space="0" w:color="auto"/>
        <w:left w:val="single" w:sz="8" w:space="0" w:color="auto"/>
        <w:bottom w:val="double" w:sz="6"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30">
    <w:name w:val="xl130"/>
    <w:basedOn w:val="Normal"/>
    <w:rsid w:val="00952B10"/>
    <w:pPr>
      <w:pBdr>
        <w:top w:val="single" w:sz="4" w:space="0" w:color="auto"/>
        <w:bottom w:val="double" w:sz="6" w:space="0" w:color="auto"/>
        <w:righ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31">
    <w:name w:val="xl131"/>
    <w:basedOn w:val="Normal"/>
    <w:rsid w:val="00952B10"/>
    <w:pPr>
      <w:pBdr>
        <w:top w:val="single" w:sz="4" w:space="0" w:color="auto"/>
        <w:left w:val="single" w:sz="8" w:space="0" w:color="auto"/>
        <w:bottom w:val="double" w:sz="6" w:space="0" w:color="auto"/>
        <w:right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32">
    <w:name w:val="xl132"/>
    <w:basedOn w:val="Normal"/>
    <w:rsid w:val="00952B10"/>
    <w:pPr>
      <w:pBdr>
        <w:top w:val="single" w:sz="4" w:space="0" w:color="auto"/>
        <w:bottom w:val="double" w:sz="6"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33">
    <w:name w:val="xl133"/>
    <w:basedOn w:val="Normal"/>
    <w:rsid w:val="00952B10"/>
    <w:pPr>
      <w:pBdr>
        <w:top w:val="single" w:sz="4" w:space="0" w:color="auto"/>
        <w:bottom w:val="double" w:sz="6" w:space="0" w:color="auto"/>
        <w:right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34">
    <w:name w:val="xl134"/>
    <w:basedOn w:val="Normal"/>
    <w:rsid w:val="00952B10"/>
    <w:pPr>
      <w:pBdr>
        <w:top w:val="single" w:sz="4" w:space="0" w:color="auto"/>
        <w:left w:val="single" w:sz="4" w:space="0" w:color="auto"/>
        <w:bottom w:val="double" w:sz="6" w:space="0" w:color="auto"/>
        <w:right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35">
    <w:name w:val="xl135"/>
    <w:basedOn w:val="Normal"/>
    <w:rsid w:val="00952B10"/>
    <w:pPr>
      <w:pBdr>
        <w:top w:val="single" w:sz="4" w:space="0" w:color="auto"/>
        <w:left w:val="single" w:sz="4" w:space="0" w:color="auto"/>
        <w:bottom w:val="double" w:sz="6" w:space="0" w:color="auto"/>
        <w:righ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36">
    <w:name w:val="xl136"/>
    <w:basedOn w:val="Normal"/>
    <w:rsid w:val="00952B10"/>
    <w:pPr>
      <w:pBdr>
        <w:top w:val="single" w:sz="4" w:space="0" w:color="auto"/>
        <w:left w:val="single" w:sz="4" w:space="0" w:color="auto"/>
        <w:bottom w:val="double" w:sz="6"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37">
    <w:name w:val="xl137"/>
    <w:basedOn w:val="Normal"/>
    <w:rsid w:val="00952B10"/>
    <w:pPr>
      <w:pBdr>
        <w:left w:val="single" w:sz="8" w:space="0" w:color="auto"/>
        <w:bottom w:val="single" w:sz="8" w:space="0" w:color="auto"/>
        <w:right w:val="single" w:sz="4" w:space="0" w:color="auto"/>
      </w:pBdr>
      <w:spacing w:before="100" w:beforeAutospacing="1" w:after="100" w:afterAutospacing="1" w:line="240" w:lineRule="auto"/>
      <w:jc w:val="center"/>
    </w:pPr>
    <w:rPr>
      <w:rFonts w:ascii="Sylfaen" w:eastAsia="Times New Roman" w:hAnsi="Sylfaen" w:cs="Times New Roman"/>
      <w:lang w:bidi="gu-IN"/>
    </w:rPr>
  </w:style>
  <w:style w:type="paragraph" w:customStyle="1" w:styleId="xl138">
    <w:name w:val="xl138"/>
    <w:basedOn w:val="Normal"/>
    <w:rsid w:val="00952B10"/>
    <w:pPr>
      <w:pBdr>
        <w:top w:val="single" w:sz="8" w:space="0" w:color="auto"/>
        <w:left w:val="single" w:sz="8" w:space="0" w:color="auto"/>
        <w:bottom w:val="single" w:sz="8" w:space="0" w:color="auto"/>
      </w:pBdr>
      <w:shd w:val="clear" w:color="000000" w:fill="C0C0C0"/>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139">
    <w:name w:val="xl139"/>
    <w:basedOn w:val="Normal"/>
    <w:rsid w:val="00952B10"/>
    <w:pPr>
      <w:pBdr>
        <w:top w:val="single" w:sz="8" w:space="0" w:color="auto"/>
        <w:bottom w:val="single" w:sz="8" w:space="0" w:color="auto"/>
      </w:pBdr>
      <w:shd w:val="clear" w:color="000000" w:fill="C0C0C0"/>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140">
    <w:name w:val="xl140"/>
    <w:basedOn w:val="Normal"/>
    <w:rsid w:val="00952B10"/>
    <w:pPr>
      <w:pBdr>
        <w:top w:val="single" w:sz="8" w:space="0" w:color="auto"/>
        <w:bottom w:val="single" w:sz="8" w:space="0" w:color="auto"/>
      </w:pBdr>
      <w:shd w:val="clear" w:color="000000" w:fill="C0C0C0"/>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141">
    <w:name w:val="xl141"/>
    <w:basedOn w:val="Normal"/>
    <w:rsid w:val="00952B10"/>
    <w:pPr>
      <w:pBdr>
        <w:top w:val="single" w:sz="8" w:space="0" w:color="auto"/>
        <w:bottom w:val="single" w:sz="8" w:space="0" w:color="auto"/>
        <w:right w:val="single" w:sz="8" w:space="0" w:color="auto"/>
      </w:pBdr>
      <w:shd w:val="clear" w:color="000000" w:fill="C0C0C0"/>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142">
    <w:name w:val="xl142"/>
    <w:basedOn w:val="Normal"/>
    <w:rsid w:val="00952B10"/>
    <w:pPr>
      <w:pBdr>
        <w:top w:val="single" w:sz="4" w:space="0" w:color="auto"/>
        <w:bottom w:val="single" w:sz="4"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43">
    <w:name w:val="xl143"/>
    <w:basedOn w:val="Normal"/>
    <w:rsid w:val="00952B10"/>
    <w:pPr>
      <w:pBdr>
        <w:top w:val="single" w:sz="4" w:space="0" w:color="auto"/>
        <w:left w:val="single" w:sz="8" w:space="0" w:color="auto"/>
        <w:bottom w:val="double" w:sz="6"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44">
    <w:name w:val="xl144"/>
    <w:basedOn w:val="Normal"/>
    <w:rsid w:val="00952B10"/>
    <w:pPr>
      <w:pBdr>
        <w:top w:val="single" w:sz="4" w:space="0" w:color="auto"/>
        <w:left w:val="single" w:sz="4" w:space="0" w:color="auto"/>
        <w:bottom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45">
    <w:name w:val="xl145"/>
    <w:basedOn w:val="Normal"/>
    <w:rsid w:val="00952B10"/>
    <w:pPr>
      <w:pBdr>
        <w:top w:val="single" w:sz="4" w:space="0" w:color="auto"/>
        <w:left w:val="single" w:sz="4" w:space="0" w:color="auto"/>
        <w:bottom w:val="double" w:sz="6"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46">
    <w:name w:val="xl146"/>
    <w:basedOn w:val="Normal"/>
    <w:rsid w:val="00952B10"/>
    <w:pPr>
      <w:pBdr>
        <w:left w:val="single" w:sz="8" w:space="0" w:color="auto"/>
        <w:bottom w:val="single" w:sz="8" w:space="0" w:color="auto"/>
        <w:right w:val="single" w:sz="4" w:space="0" w:color="auto"/>
      </w:pBdr>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147">
    <w:name w:val="xl147"/>
    <w:basedOn w:val="Normal"/>
    <w:rsid w:val="00952B10"/>
    <w:pPr>
      <w:pBdr>
        <w:left w:val="single" w:sz="4" w:space="0" w:color="auto"/>
        <w:bottom w:val="single" w:sz="8"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48">
    <w:name w:val="xl148"/>
    <w:basedOn w:val="Normal"/>
    <w:rsid w:val="00952B10"/>
    <w:pPr>
      <w:pBdr>
        <w:left w:val="single" w:sz="8" w:space="0" w:color="auto"/>
        <w:bottom w:val="single" w:sz="8" w:space="0" w:color="auto"/>
        <w:right w:val="single" w:sz="8" w:space="0" w:color="auto"/>
      </w:pBdr>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149">
    <w:name w:val="xl149"/>
    <w:basedOn w:val="Normal"/>
    <w:rsid w:val="00952B10"/>
    <w:pPr>
      <w:pBdr>
        <w:left w:val="single" w:sz="8" w:space="0" w:color="auto"/>
        <w:bottom w:val="single" w:sz="8" w:space="0" w:color="auto"/>
        <w:right w:val="single" w:sz="4"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50">
    <w:name w:val="xl150"/>
    <w:basedOn w:val="Normal"/>
    <w:rsid w:val="00952B10"/>
    <w:pPr>
      <w:pBdr>
        <w:bottom w:val="single" w:sz="8"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51">
    <w:name w:val="xl151"/>
    <w:basedOn w:val="Normal"/>
    <w:rsid w:val="00952B10"/>
    <w:pPr>
      <w:pBdr>
        <w:left w:val="single" w:sz="4" w:space="0" w:color="auto"/>
        <w:bottom w:val="single" w:sz="8" w:space="0" w:color="auto"/>
        <w:right w:val="single" w:sz="4"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52">
    <w:name w:val="xl152"/>
    <w:basedOn w:val="Normal"/>
    <w:rsid w:val="00952B10"/>
    <w:pPr>
      <w:pBdr>
        <w:bottom w:val="single" w:sz="8" w:space="0" w:color="auto"/>
        <w:right w:val="single" w:sz="8"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53">
    <w:name w:val="xl153"/>
    <w:basedOn w:val="Normal"/>
    <w:rsid w:val="00952B10"/>
    <w:pPr>
      <w:pBdr>
        <w:left w:val="single" w:sz="8" w:space="0" w:color="auto"/>
      </w:pBdr>
      <w:spacing w:before="100" w:beforeAutospacing="1" w:after="100" w:afterAutospacing="1" w:line="240" w:lineRule="auto"/>
    </w:pPr>
    <w:rPr>
      <w:rFonts w:ascii="Sylfaen" w:eastAsia="Times New Roman" w:hAnsi="Sylfaen" w:cs="Times New Roman"/>
      <w:color w:val="000080"/>
      <w:sz w:val="24"/>
      <w:szCs w:val="24"/>
      <w:lang w:bidi="gu-IN"/>
    </w:rPr>
  </w:style>
  <w:style w:type="paragraph" w:customStyle="1" w:styleId="xl154">
    <w:name w:val="xl154"/>
    <w:basedOn w:val="Normal"/>
    <w:rsid w:val="00952B10"/>
    <w:pPr>
      <w:spacing w:before="100" w:beforeAutospacing="1" w:after="100" w:afterAutospacing="1" w:line="240" w:lineRule="auto"/>
    </w:pPr>
    <w:rPr>
      <w:rFonts w:ascii="Sylfaen" w:eastAsia="Times New Roman" w:hAnsi="Sylfaen" w:cs="Times New Roman"/>
      <w:color w:val="000080"/>
      <w:sz w:val="24"/>
      <w:szCs w:val="24"/>
      <w:lang w:bidi="gu-IN"/>
    </w:rPr>
  </w:style>
  <w:style w:type="paragraph" w:customStyle="1" w:styleId="xl155">
    <w:name w:val="xl155"/>
    <w:basedOn w:val="Normal"/>
    <w:rsid w:val="00952B10"/>
    <w:pPr>
      <w:pBdr>
        <w:left w:val="single" w:sz="8" w:space="0" w:color="auto"/>
        <w:bottom w:val="single" w:sz="8" w:space="0" w:color="auto"/>
        <w:right w:val="single" w:sz="8" w:space="0" w:color="auto"/>
      </w:pBdr>
      <w:spacing w:before="100" w:beforeAutospacing="1" w:after="100" w:afterAutospacing="1" w:line="240" w:lineRule="auto"/>
    </w:pPr>
    <w:rPr>
      <w:rFonts w:ascii="Sylfaen" w:eastAsia="Times New Roman" w:hAnsi="Sylfaen" w:cs="Times New Roman"/>
      <w:b/>
      <w:bCs/>
      <w:color w:val="000080"/>
      <w:sz w:val="24"/>
      <w:szCs w:val="24"/>
      <w:lang w:bidi="gu-IN"/>
    </w:rPr>
  </w:style>
  <w:style w:type="paragraph" w:customStyle="1" w:styleId="xl156">
    <w:name w:val="xl156"/>
    <w:basedOn w:val="Normal"/>
    <w:rsid w:val="00952B10"/>
    <w:pPr>
      <w:pBdr>
        <w:left w:val="single" w:sz="8" w:space="0" w:color="auto"/>
        <w:bottom w:val="single" w:sz="8" w:space="0" w:color="auto"/>
        <w:right w:val="single" w:sz="4" w:space="0" w:color="auto"/>
      </w:pBdr>
      <w:spacing w:before="100" w:beforeAutospacing="1" w:after="100" w:afterAutospacing="1" w:line="240" w:lineRule="auto"/>
      <w:jc w:val="center"/>
    </w:pPr>
    <w:rPr>
      <w:rFonts w:ascii="Sylfaen" w:eastAsia="Times New Roman" w:hAnsi="Sylfaen" w:cs="Times New Roman"/>
      <w:b/>
      <w:bCs/>
      <w:color w:val="000080"/>
      <w:sz w:val="24"/>
      <w:szCs w:val="24"/>
      <w:lang w:bidi="gu-IN"/>
    </w:rPr>
  </w:style>
  <w:style w:type="paragraph" w:customStyle="1" w:styleId="xl157">
    <w:name w:val="xl157"/>
    <w:basedOn w:val="Normal"/>
    <w:rsid w:val="00952B10"/>
    <w:pPr>
      <w:pBdr>
        <w:left w:val="single" w:sz="4" w:space="0" w:color="auto"/>
        <w:bottom w:val="single" w:sz="8" w:space="0" w:color="auto"/>
        <w:right w:val="single" w:sz="4" w:space="0" w:color="auto"/>
      </w:pBdr>
      <w:spacing w:before="100" w:beforeAutospacing="1" w:after="100" w:afterAutospacing="1" w:line="240" w:lineRule="auto"/>
      <w:jc w:val="center"/>
    </w:pPr>
    <w:rPr>
      <w:rFonts w:ascii="Sylfaen" w:eastAsia="Times New Roman" w:hAnsi="Sylfaen" w:cs="Times New Roman"/>
      <w:b/>
      <w:bCs/>
      <w:color w:val="000080"/>
      <w:sz w:val="24"/>
      <w:szCs w:val="24"/>
      <w:lang w:bidi="gu-IN"/>
    </w:rPr>
  </w:style>
  <w:style w:type="paragraph" w:customStyle="1" w:styleId="xl158">
    <w:name w:val="xl158"/>
    <w:basedOn w:val="Normal"/>
    <w:rsid w:val="00952B10"/>
    <w:pPr>
      <w:pBdr>
        <w:bottom w:val="single" w:sz="8" w:space="0" w:color="auto"/>
        <w:right w:val="single" w:sz="4" w:space="0" w:color="auto"/>
      </w:pBdr>
      <w:spacing w:before="100" w:beforeAutospacing="1" w:after="100" w:afterAutospacing="1" w:line="240" w:lineRule="auto"/>
      <w:jc w:val="center"/>
    </w:pPr>
    <w:rPr>
      <w:rFonts w:ascii="Sylfaen" w:eastAsia="Times New Roman" w:hAnsi="Sylfaen" w:cs="Times New Roman"/>
      <w:b/>
      <w:bCs/>
      <w:color w:val="000080"/>
      <w:sz w:val="24"/>
      <w:szCs w:val="24"/>
      <w:lang w:bidi="gu-IN"/>
    </w:rPr>
  </w:style>
  <w:style w:type="paragraph" w:customStyle="1" w:styleId="xl159">
    <w:name w:val="xl159"/>
    <w:basedOn w:val="Normal"/>
    <w:rsid w:val="00952B10"/>
    <w:pPr>
      <w:pBdr>
        <w:bottom w:val="single" w:sz="8" w:space="0" w:color="auto"/>
        <w:right w:val="single" w:sz="8" w:space="0" w:color="auto"/>
      </w:pBdr>
      <w:spacing w:before="100" w:beforeAutospacing="1" w:after="100" w:afterAutospacing="1" w:line="240" w:lineRule="auto"/>
      <w:jc w:val="center"/>
    </w:pPr>
    <w:rPr>
      <w:rFonts w:ascii="Sylfaen" w:eastAsia="Times New Roman" w:hAnsi="Sylfaen" w:cs="Times New Roman"/>
      <w:b/>
      <w:bCs/>
      <w:color w:val="000080"/>
      <w:sz w:val="24"/>
      <w:szCs w:val="24"/>
      <w:lang w:bidi="gu-IN"/>
    </w:rPr>
  </w:style>
  <w:style w:type="paragraph" w:customStyle="1" w:styleId="xl160">
    <w:name w:val="xl160"/>
    <w:basedOn w:val="Normal"/>
    <w:rsid w:val="00952B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61">
    <w:name w:val="xl161"/>
    <w:basedOn w:val="Normal"/>
    <w:rsid w:val="00952B10"/>
    <w:pPr>
      <w:pBdr>
        <w:top w:val="single" w:sz="4" w:space="0" w:color="auto"/>
        <w:left w:val="single" w:sz="4" w:space="0" w:color="auto"/>
        <w:bottom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62">
    <w:name w:val="xl162"/>
    <w:basedOn w:val="Normal"/>
    <w:rsid w:val="00952B10"/>
    <w:pPr>
      <w:pBdr>
        <w:bottom w:val="single" w:sz="8" w:space="0" w:color="auto"/>
      </w:pBdr>
      <w:spacing w:before="100" w:beforeAutospacing="1" w:after="100" w:afterAutospacing="1" w:line="240" w:lineRule="auto"/>
      <w:jc w:val="center"/>
    </w:pPr>
    <w:rPr>
      <w:rFonts w:ascii="Sylfaen" w:eastAsia="Times New Roman" w:hAnsi="Sylfaen" w:cs="Times New Roman"/>
      <w:b/>
      <w:bCs/>
      <w:color w:val="000080"/>
      <w:sz w:val="24"/>
      <w:szCs w:val="24"/>
      <w:lang w:bidi="gu-IN"/>
    </w:rPr>
  </w:style>
  <w:style w:type="paragraph" w:customStyle="1" w:styleId="xl163">
    <w:name w:val="xl163"/>
    <w:basedOn w:val="Normal"/>
    <w:rsid w:val="00952B10"/>
    <w:pPr>
      <w:pBdr>
        <w:top w:val="single" w:sz="4" w:space="0" w:color="auto"/>
        <w:bottom w:val="single" w:sz="4"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64">
    <w:name w:val="xl164"/>
    <w:basedOn w:val="Normal"/>
    <w:rsid w:val="00952B1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65">
    <w:name w:val="xl165"/>
    <w:basedOn w:val="Normal"/>
    <w:rsid w:val="00952B10"/>
    <w:pPr>
      <w:pBdr>
        <w:top w:val="single" w:sz="4" w:space="0" w:color="auto"/>
        <w:bottom w:val="double" w:sz="6"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66">
    <w:name w:val="xl166"/>
    <w:basedOn w:val="Normal"/>
    <w:rsid w:val="00952B10"/>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67">
    <w:name w:val="xl167"/>
    <w:basedOn w:val="Normal"/>
    <w:rsid w:val="00952B10"/>
    <w:pPr>
      <w:pBdr>
        <w:top w:val="single" w:sz="4" w:space="0" w:color="auto"/>
        <w:left w:val="single" w:sz="4" w:space="0" w:color="auto"/>
        <w:bottom w:val="double" w:sz="6"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68">
    <w:name w:val="xl168"/>
    <w:basedOn w:val="Normal"/>
    <w:rsid w:val="00952B10"/>
    <w:pPr>
      <w:pBdr>
        <w:top w:val="single" w:sz="4" w:space="0" w:color="auto"/>
        <w:left w:val="single" w:sz="4" w:space="0" w:color="auto"/>
        <w:bottom w:val="double" w:sz="6"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69">
    <w:name w:val="xl169"/>
    <w:basedOn w:val="Normal"/>
    <w:rsid w:val="00952B10"/>
    <w:pPr>
      <w:pBdr>
        <w:top w:val="single" w:sz="4" w:space="0" w:color="auto"/>
        <w:bottom w:val="double" w:sz="6"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70">
    <w:name w:val="xl170"/>
    <w:basedOn w:val="Normal"/>
    <w:rsid w:val="00952B10"/>
    <w:pPr>
      <w:pBdr>
        <w:left w:val="single" w:sz="8" w:space="0" w:color="auto"/>
        <w:bottom w:val="double" w:sz="6"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71">
    <w:name w:val="xl171"/>
    <w:basedOn w:val="Normal"/>
    <w:rsid w:val="00952B10"/>
    <w:pPr>
      <w:pBdr>
        <w:bottom w:val="double" w:sz="6" w:space="0" w:color="auto"/>
        <w:righ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72">
    <w:name w:val="xl172"/>
    <w:basedOn w:val="Normal"/>
    <w:rsid w:val="00952B10"/>
    <w:pPr>
      <w:pBdr>
        <w:top w:val="single" w:sz="4" w:space="0" w:color="auto"/>
        <w:left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73">
    <w:name w:val="xl173"/>
    <w:basedOn w:val="Normal"/>
    <w:rsid w:val="00952B10"/>
    <w:pPr>
      <w:pBdr>
        <w:top w:val="single" w:sz="8" w:space="0" w:color="auto"/>
        <w:bottom w:val="single" w:sz="8" w:space="0" w:color="auto"/>
        <w:right w:val="single" w:sz="4" w:space="0" w:color="auto"/>
      </w:pBdr>
      <w:spacing w:before="100" w:beforeAutospacing="1" w:after="100" w:afterAutospacing="1" w:line="240" w:lineRule="auto"/>
      <w:jc w:val="right"/>
    </w:pPr>
    <w:rPr>
      <w:rFonts w:ascii="Sylfaen" w:eastAsia="Times New Roman" w:hAnsi="Sylfaen" w:cs="Times New Roman"/>
      <w:b/>
      <w:bCs/>
      <w:lang w:bidi="gu-IN"/>
    </w:rPr>
  </w:style>
  <w:style w:type="paragraph" w:customStyle="1" w:styleId="xl174">
    <w:name w:val="xl174"/>
    <w:basedOn w:val="Normal"/>
    <w:rsid w:val="00952B10"/>
    <w:pPr>
      <w:pBdr>
        <w:bottom w:val="single" w:sz="8" w:space="0" w:color="auto"/>
        <w:right w:val="single" w:sz="8" w:space="0" w:color="auto"/>
      </w:pBdr>
      <w:spacing w:before="100" w:beforeAutospacing="1" w:after="100" w:afterAutospacing="1" w:line="240" w:lineRule="auto"/>
      <w:jc w:val="right"/>
    </w:pPr>
    <w:rPr>
      <w:rFonts w:ascii="Sylfaen" w:eastAsia="Times New Roman" w:hAnsi="Sylfaen" w:cs="Times New Roman"/>
      <w:b/>
      <w:bCs/>
      <w:lang w:bidi="gu-IN"/>
    </w:rPr>
  </w:style>
  <w:style w:type="paragraph" w:customStyle="1" w:styleId="xl175">
    <w:name w:val="xl175"/>
    <w:basedOn w:val="Normal"/>
    <w:rsid w:val="00952B1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right"/>
    </w:pPr>
    <w:rPr>
      <w:rFonts w:ascii="Sylfaen" w:eastAsia="Times New Roman" w:hAnsi="Sylfaen" w:cs="Times New Roman"/>
      <w:b/>
      <w:bCs/>
      <w:color w:val="FF0000"/>
      <w:lang w:bidi="gu-IN"/>
    </w:rPr>
  </w:style>
  <w:style w:type="paragraph" w:customStyle="1" w:styleId="xl176">
    <w:name w:val="xl176"/>
    <w:basedOn w:val="Normal"/>
    <w:rsid w:val="00952B10"/>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Sylfaen" w:eastAsia="Times New Roman" w:hAnsi="Sylfaen" w:cs="Times New Roman"/>
      <w:b/>
      <w:bCs/>
      <w:color w:val="FF0000"/>
      <w:lang w:bidi="gu-IN"/>
    </w:rPr>
  </w:style>
  <w:style w:type="paragraph" w:customStyle="1" w:styleId="xl177">
    <w:name w:val="xl177"/>
    <w:basedOn w:val="Normal"/>
    <w:rsid w:val="00952B1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178">
    <w:name w:val="xl178"/>
    <w:basedOn w:val="Normal"/>
    <w:rsid w:val="00952B1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179">
    <w:name w:val="xl179"/>
    <w:basedOn w:val="Normal"/>
    <w:rsid w:val="00952B10"/>
    <w:pPr>
      <w:pBdr>
        <w:bottom w:val="single" w:sz="8" w:space="0" w:color="auto"/>
      </w:pBdr>
      <w:shd w:val="clear" w:color="000000" w:fill="C0C0C0"/>
      <w:spacing w:before="100" w:beforeAutospacing="1" w:after="100" w:afterAutospacing="1" w:line="240" w:lineRule="auto"/>
      <w:jc w:val="right"/>
    </w:pPr>
    <w:rPr>
      <w:rFonts w:ascii="Sylfaen" w:eastAsia="Times New Roman" w:hAnsi="Sylfaen" w:cs="Times New Roman"/>
      <w:sz w:val="18"/>
      <w:szCs w:val="18"/>
      <w:lang w:bidi="gu-IN"/>
    </w:rPr>
  </w:style>
  <w:style w:type="paragraph" w:customStyle="1" w:styleId="xl180">
    <w:name w:val="xl180"/>
    <w:basedOn w:val="Normal"/>
    <w:rsid w:val="00952B10"/>
    <w:pPr>
      <w:pBdr>
        <w:top w:val="double" w:sz="6"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181">
    <w:name w:val="xl181"/>
    <w:basedOn w:val="Normal"/>
    <w:rsid w:val="00952B10"/>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sz w:val="24"/>
      <w:szCs w:val="24"/>
      <w:lang w:bidi="gu-IN"/>
    </w:rPr>
  </w:style>
  <w:style w:type="paragraph" w:customStyle="1" w:styleId="xl182">
    <w:name w:val="xl182"/>
    <w:basedOn w:val="Normal"/>
    <w:rsid w:val="00952B10"/>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24"/>
      <w:szCs w:val="24"/>
      <w:lang w:bidi="gu-IN"/>
    </w:rPr>
  </w:style>
  <w:style w:type="paragraph" w:customStyle="1" w:styleId="xl183">
    <w:name w:val="xl183"/>
    <w:basedOn w:val="Normal"/>
    <w:rsid w:val="00952B10"/>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sz w:val="24"/>
      <w:szCs w:val="24"/>
      <w:lang w:bidi="gu-IN"/>
    </w:rPr>
  </w:style>
  <w:style w:type="paragraph" w:customStyle="1" w:styleId="xl184">
    <w:name w:val="xl184"/>
    <w:basedOn w:val="Normal"/>
    <w:rsid w:val="00952B10"/>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sz w:val="24"/>
      <w:szCs w:val="24"/>
      <w:lang w:bidi="gu-IN"/>
    </w:rPr>
  </w:style>
  <w:style w:type="paragraph" w:customStyle="1" w:styleId="xl185">
    <w:name w:val="xl185"/>
    <w:basedOn w:val="Normal"/>
    <w:rsid w:val="00952B10"/>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Sylfaen" w:eastAsia="Times New Roman" w:hAnsi="Sylfaen" w:cs="Times New Roman"/>
      <w:sz w:val="24"/>
      <w:szCs w:val="24"/>
      <w:lang w:bidi="gu-IN"/>
    </w:rPr>
  </w:style>
  <w:style w:type="paragraph" w:customStyle="1" w:styleId="xl186">
    <w:name w:val="xl186"/>
    <w:basedOn w:val="Normal"/>
    <w:rsid w:val="00952B10"/>
    <w:pPr>
      <w:pBdr>
        <w:left w:val="single" w:sz="8" w:space="0" w:color="auto"/>
        <w:bottom w:val="single" w:sz="4" w:space="0" w:color="auto"/>
      </w:pBdr>
      <w:shd w:val="clear" w:color="000000" w:fill="C0C0C0"/>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187">
    <w:name w:val="xl187"/>
    <w:basedOn w:val="Normal"/>
    <w:rsid w:val="00952B10"/>
    <w:pPr>
      <w:pBdr>
        <w:bottom w:val="single" w:sz="4" w:space="0" w:color="auto"/>
      </w:pBdr>
      <w:shd w:val="clear" w:color="000000" w:fill="C0C0C0"/>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188">
    <w:name w:val="xl188"/>
    <w:basedOn w:val="Normal"/>
    <w:rsid w:val="00952B10"/>
    <w:pPr>
      <w:pBdr>
        <w:bottom w:val="single" w:sz="4" w:space="0" w:color="auto"/>
      </w:pBdr>
      <w:shd w:val="clear" w:color="000000" w:fill="C0C0C0"/>
      <w:spacing w:before="100" w:beforeAutospacing="1" w:after="100" w:afterAutospacing="1" w:line="240" w:lineRule="auto"/>
      <w:jc w:val="right"/>
    </w:pPr>
    <w:rPr>
      <w:rFonts w:ascii="Sylfaen" w:eastAsia="Times New Roman" w:hAnsi="Sylfaen" w:cs="Times New Roman"/>
      <w:sz w:val="18"/>
      <w:szCs w:val="18"/>
      <w:lang w:bidi="gu-IN"/>
    </w:rPr>
  </w:style>
  <w:style w:type="paragraph" w:customStyle="1" w:styleId="xl189">
    <w:name w:val="xl189"/>
    <w:basedOn w:val="Normal"/>
    <w:rsid w:val="00952B10"/>
    <w:pPr>
      <w:pBdr>
        <w:bottom w:val="single" w:sz="4" w:space="0" w:color="auto"/>
      </w:pBdr>
      <w:shd w:val="clear" w:color="000000" w:fill="C0C0C0"/>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190">
    <w:name w:val="xl190"/>
    <w:basedOn w:val="Normal"/>
    <w:rsid w:val="00952B10"/>
    <w:pPr>
      <w:pBdr>
        <w:bottom w:val="single" w:sz="4" w:space="0" w:color="auto"/>
        <w:right w:val="single" w:sz="8" w:space="0" w:color="auto"/>
      </w:pBdr>
      <w:shd w:val="clear" w:color="000000" w:fill="C0C0C0"/>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191">
    <w:name w:val="xl191"/>
    <w:basedOn w:val="Normal"/>
    <w:rsid w:val="00952B10"/>
    <w:pPr>
      <w:pBdr>
        <w:left w:val="single" w:sz="8" w:space="0" w:color="auto"/>
        <w:bottom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92">
    <w:name w:val="xl192"/>
    <w:basedOn w:val="Normal"/>
    <w:rsid w:val="00952B10"/>
    <w:pPr>
      <w:pBdr>
        <w:bottom w:val="single" w:sz="8" w:space="0" w:color="auto"/>
        <w:righ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93">
    <w:name w:val="xl193"/>
    <w:basedOn w:val="Normal"/>
    <w:rsid w:val="00952B10"/>
    <w:pPr>
      <w:pBdr>
        <w:left w:val="single" w:sz="8" w:space="0" w:color="auto"/>
        <w:bottom w:val="single" w:sz="8" w:space="0" w:color="auto"/>
        <w:right w:val="single" w:sz="8"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94">
    <w:name w:val="xl194"/>
    <w:basedOn w:val="Normal"/>
    <w:rsid w:val="00952B10"/>
    <w:pPr>
      <w:pBdr>
        <w:left w:val="single" w:sz="8" w:space="0" w:color="auto"/>
        <w:bottom w:val="single" w:sz="8" w:space="0" w:color="auto"/>
        <w:right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195">
    <w:name w:val="xl195"/>
    <w:basedOn w:val="Normal"/>
    <w:rsid w:val="00952B10"/>
    <w:pPr>
      <w:pBdr>
        <w:left w:val="single" w:sz="4" w:space="0" w:color="auto"/>
        <w:bottom w:val="single" w:sz="8" w:space="0" w:color="auto"/>
        <w:right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196">
    <w:name w:val="xl196"/>
    <w:basedOn w:val="Normal"/>
    <w:rsid w:val="00952B10"/>
    <w:pPr>
      <w:pBdr>
        <w:bottom w:val="single" w:sz="8" w:space="0" w:color="auto"/>
        <w:right w:val="single" w:sz="8"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197">
    <w:name w:val="xl197"/>
    <w:basedOn w:val="Normal"/>
    <w:rsid w:val="00952B10"/>
    <w:pPr>
      <w:pBdr>
        <w:top w:val="single" w:sz="4" w:space="0" w:color="auto"/>
        <w:lef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98">
    <w:name w:val="xl198"/>
    <w:basedOn w:val="Normal"/>
    <w:rsid w:val="00952B10"/>
    <w:pPr>
      <w:pBdr>
        <w:top w:val="single" w:sz="4"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99">
    <w:name w:val="xl199"/>
    <w:basedOn w:val="Normal"/>
    <w:rsid w:val="00952B10"/>
    <w:pPr>
      <w:pBdr>
        <w:top w:val="single" w:sz="4" w:space="0" w:color="auto"/>
        <w:left w:val="single" w:sz="4"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200">
    <w:name w:val="xl200"/>
    <w:basedOn w:val="Normal"/>
    <w:rsid w:val="00952B10"/>
    <w:pPr>
      <w:pBdr>
        <w:top w:val="single" w:sz="4" w:space="0" w:color="auto"/>
        <w:lef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201">
    <w:name w:val="xl201"/>
    <w:basedOn w:val="Normal"/>
    <w:rsid w:val="00952B10"/>
    <w:pPr>
      <w:pBdr>
        <w:top w:val="single" w:sz="4" w:space="0" w:color="auto"/>
        <w:left w:val="single" w:sz="8"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202">
    <w:name w:val="xl202"/>
    <w:basedOn w:val="Normal"/>
    <w:rsid w:val="00952B10"/>
    <w:pPr>
      <w:pBdr>
        <w:top w:val="single" w:sz="4" w:space="0" w:color="auto"/>
        <w:left w:val="single" w:sz="4"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203">
    <w:name w:val="xl203"/>
    <w:basedOn w:val="Normal"/>
    <w:rsid w:val="00952B10"/>
    <w:pPr>
      <w:pBdr>
        <w:top w:val="single" w:sz="4"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204">
    <w:name w:val="xl204"/>
    <w:basedOn w:val="Normal"/>
    <w:rsid w:val="00952B10"/>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lang w:bidi="gu-IN"/>
    </w:rPr>
  </w:style>
  <w:style w:type="paragraph" w:customStyle="1" w:styleId="xl205">
    <w:name w:val="xl205"/>
    <w:basedOn w:val="Normal"/>
    <w:rsid w:val="00952B10"/>
    <w:pPr>
      <w:pBdr>
        <w:left w:val="single" w:sz="8"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lang w:bidi="gu-IN"/>
    </w:rPr>
  </w:style>
  <w:style w:type="paragraph" w:customStyle="1" w:styleId="xl206">
    <w:name w:val="xl206"/>
    <w:basedOn w:val="Normal"/>
    <w:rsid w:val="00952B10"/>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lang w:bidi="gu-IN"/>
    </w:rPr>
  </w:style>
  <w:style w:type="paragraph" w:customStyle="1" w:styleId="xl207">
    <w:name w:val="xl207"/>
    <w:basedOn w:val="Normal"/>
    <w:rsid w:val="00952B10"/>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lang w:bidi="gu-IN"/>
    </w:rPr>
  </w:style>
  <w:style w:type="paragraph" w:customStyle="1" w:styleId="xl208">
    <w:name w:val="xl208"/>
    <w:basedOn w:val="Normal"/>
    <w:rsid w:val="00952B10"/>
    <w:pPr>
      <w:pBdr>
        <w:left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lang w:bidi="gu-IN"/>
    </w:rPr>
  </w:style>
  <w:style w:type="paragraph" w:customStyle="1" w:styleId="xl209">
    <w:name w:val="xl209"/>
    <w:basedOn w:val="Normal"/>
    <w:rsid w:val="00952B10"/>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lang w:bidi="gu-IN"/>
    </w:rPr>
  </w:style>
  <w:style w:type="paragraph" w:customStyle="1" w:styleId="xl210">
    <w:name w:val="xl210"/>
    <w:basedOn w:val="Normal"/>
    <w:rsid w:val="00952B10"/>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24"/>
      <w:szCs w:val="24"/>
      <w:lang w:bidi="gu-IN"/>
    </w:rPr>
  </w:style>
  <w:style w:type="paragraph" w:customStyle="1" w:styleId="xl211">
    <w:name w:val="xl211"/>
    <w:basedOn w:val="Normal"/>
    <w:rsid w:val="00952B10"/>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24"/>
      <w:szCs w:val="24"/>
      <w:lang w:bidi="gu-IN"/>
    </w:rPr>
  </w:style>
  <w:style w:type="paragraph" w:customStyle="1" w:styleId="xl212">
    <w:name w:val="xl212"/>
    <w:basedOn w:val="Normal"/>
    <w:rsid w:val="00952B10"/>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24"/>
      <w:szCs w:val="24"/>
      <w:lang w:bidi="gu-IN"/>
    </w:rPr>
  </w:style>
  <w:style w:type="paragraph" w:customStyle="1" w:styleId="xl213">
    <w:name w:val="xl213"/>
    <w:basedOn w:val="Normal"/>
    <w:rsid w:val="00952B10"/>
    <w:pPr>
      <w:pBdr>
        <w:top w:val="single" w:sz="8" w:space="0" w:color="auto"/>
        <w:left w:val="single" w:sz="4" w:space="0" w:color="auto"/>
        <w:bottom w:val="single" w:sz="4" w:space="0" w:color="auto"/>
      </w:pBdr>
      <w:spacing w:before="100" w:beforeAutospacing="1" w:after="100" w:afterAutospacing="1" w:line="240" w:lineRule="auto"/>
    </w:pPr>
    <w:rPr>
      <w:rFonts w:ascii="Sylfaen" w:eastAsia="Times New Roman" w:hAnsi="Sylfaen" w:cs="Times New Roman"/>
      <w:b/>
      <w:bCs/>
      <w:sz w:val="24"/>
      <w:szCs w:val="24"/>
      <w:u w:val="single"/>
      <w:lang w:bidi="gu-IN"/>
    </w:rPr>
  </w:style>
  <w:style w:type="paragraph" w:customStyle="1" w:styleId="xl214">
    <w:name w:val="xl214"/>
    <w:basedOn w:val="Normal"/>
    <w:rsid w:val="00952B10"/>
    <w:pPr>
      <w:pBdr>
        <w:top w:val="single" w:sz="8" w:space="0" w:color="auto"/>
        <w:bottom w:val="single" w:sz="4" w:space="0" w:color="auto"/>
      </w:pBdr>
      <w:spacing w:before="100" w:beforeAutospacing="1" w:after="100" w:afterAutospacing="1" w:line="240" w:lineRule="auto"/>
    </w:pPr>
    <w:rPr>
      <w:rFonts w:ascii="Sylfaen" w:eastAsia="Times New Roman" w:hAnsi="Sylfaen" w:cs="Times New Roman"/>
      <w:b/>
      <w:bCs/>
      <w:sz w:val="24"/>
      <w:szCs w:val="24"/>
      <w:u w:val="single"/>
      <w:lang w:bidi="gu-IN"/>
    </w:rPr>
  </w:style>
  <w:style w:type="paragraph" w:customStyle="1" w:styleId="xl215">
    <w:name w:val="xl215"/>
    <w:basedOn w:val="Normal"/>
    <w:rsid w:val="00952B10"/>
    <w:pPr>
      <w:pBdr>
        <w:top w:val="single" w:sz="8" w:space="0" w:color="auto"/>
        <w:bottom w:val="single" w:sz="4" w:space="0" w:color="auto"/>
        <w:right w:val="single" w:sz="8" w:space="0" w:color="auto"/>
      </w:pBdr>
      <w:spacing w:before="100" w:beforeAutospacing="1" w:after="100" w:afterAutospacing="1" w:line="240" w:lineRule="auto"/>
    </w:pPr>
    <w:rPr>
      <w:rFonts w:ascii="Sylfaen" w:eastAsia="Times New Roman" w:hAnsi="Sylfaen" w:cs="Times New Roman"/>
      <w:b/>
      <w:bCs/>
      <w:sz w:val="24"/>
      <w:szCs w:val="24"/>
      <w:u w:val="single"/>
      <w:lang w:bidi="gu-IN"/>
    </w:rPr>
  </w:style>
  <w:style w:type="paragraph" w:customStyle="1" w:styleId="xl216">
    <w:name w:val="xl216"/>
    <w:basedOn w:val="Normal"/>
    <w:rsid w:val="00952B10"/>
    <w:pPr>
      <w:pBdr>
        <w:top w:val="single" w:sz="8" w:space="0" w:color="auto"/>
        <w:left w:val="single" w:sz="8" w:space="0" w:color="auto"/>
        <w:bottom w:val="single" w:sz="8" w:space="0" w:color="auto"/>
      </w:pBdr>
      <w:shd w:val="clear" w:color="000000" w:fill="C0C0C0"/>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217">
    <w:name w:val="xl217"/>
    <w:basedOn w:val="Normal"/>
    <w:rsid w:val="00952B10"/>
    <w:pPr>
      <w:pBdr>
        <w:top w:val="single" w:sz="8" w:space="0" w:color="auto"/>
        <w:bottom w:val="single" w:sz="8" w:space="0" w:color="auto"/>
      </w:pBdr>
      <w:shd w:val="clear" w:color="000000" w:fill="C0C0C0"/>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218">
    <w:name w:val="xl218"/>
    <w:basedOn w:val="Normal"/>
    <w:rsid w:val="00952B10"/>
    <w:pPr>
      <w:pBdr>
        <w:bottom w:val="single" w:sz="8" w:space="0" w:color="auto"/>
      </w:pBdr>
      <w:shd w:val="clear" w:color="000000" w:fill="C0C0C0"/>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219">
    <w:name w:val="xl219"/>
    <w:basedOn w:val="Normal"/>
    <w:rsid w:val="00952B10"/>
    <w:pPr>
      <w:pBdr>
        <w:top w:val="single" w:sz="8" w:space="0" w:color="auto"/>
        <w:bottom w:val="single" w:sz="8" w:space="0" w:color="auto"/>
        <w:right w:val="single" w:sz="8" w:space="0" w:color="auto"/>
      </w:pBdr>
      <w:shd w:val="clear" w:color="000000" w:fill="C0C0C0"/>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220">
    <w:name w:val="xl220"/>
    <w:basedOn w:val="Normal"/>
    <w:rsid w:val="00952B10"/>
    <w:pPr>
      <w:pBdr>
        <w:bottom w:val="single" w:sz="8" w:space="0" w:color="auto"/>
      </w:pBdr>
      <w:shd w:val="clear" w:color="000000" w:fill="C0C0C0"/>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221">
    <w:name w:val="xl221"/>
    <w:basedOn w:val="Normal"/>
    <w:rsid w:val="00952B10"/>
    <w:pPr>
      <w:pBdr>
        <w:top w:val="single" w:sz="8" w:space="0" w:color="auto"/>
        <w:bottom w:val="single" w:sz="8" w:space="0" w:color="auto"/>
        <w:right w:val="single" w:sz="8" w:space="0" w:color="auto"/>
      </w:pBdr>
      <w:shd w:val="clear" w:color="000000" w:fill="C0C0C0"/>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222">
    <w:name w:val="xl222"/>
    <w:basedOn w:val="Normal"/>
    <w:rsid w:val="00952B10"/>
    <w:pPr>
      <w:pBdr>
        <w:top w:val="single" w:sz="4" w:space="0" w:color="auto"/>
        <w:left w:val="single" w:sz="4" w:space="0" w:color="auto"/>
        <w:bottom w:val="single" w:sz="4" w:space="0" w:color="auto"/>
      </w:pBdr>
      <w:spacing w:before="100" w:beforeAutospacing="1" w:after="100" w:afterAutospacing="1" w:line="240" w:lineRule="auto"/>
    </w:pPr>
    <w:rPr>
      <w:rFonts w:ascii="Sylfaen" w:eastAsia="Times New Roman" w:hAnsi="Sylfaen" w:cs="Times New Roman"/>
      <w:b/>
      <w:bCs/>
      <w:sz w:val="24"/>
      <w:szCs w:val="24"/>
      <w:u w:val="single"/>
      <w:lang w:bidi="gu-IN"/>
    </w:rPr>
  </w:style>
  <w:style w:type="paragraph" w:customStyle="1" w:styleId="xl223">
    <w:name w:val="xl223"/>
    <w:basedOn w:val="Normal"/>
    <w:rsid w:val="00952B10"/>
    <w:pPr>
      <w:pBdr>
        <w:top w:val="single" w:sz="4" w:space="0" w:color="auto"/>
        <w:bottom w:val="single" w:sz="4" w:space="0" w:color="auto"/>
      </w:pBdr>
      <w:spacing w:before="100" w:beforeAutospacing="1" w:after="100" w:afterAutospacing="1" w:line="240" w:lineRule="auto"/>
    </w:pPr>
    <w:rPr>
      <w:rFonts w:ascii="Sylfaen" w:eastAsia="Times New Roman" w:hAnsi="Sylfaen" w:cs="Times New Roman"/>
      <w:b/>
      <w:bCs/>
      <w:sz w:val="24"/>
      <w:szCs w:val="24"/>
      <w:u w:val="single"/>
      <w:lang w:bidi="gu-IN"/>
    </w:rPr>
  </w:style>
  <w:style w:type="paragraph" w:customStyle="1" w:styleId="xl224">
    <w:name w:val="xl224"/>
    <w:basedOn w:val="Normal"/>
    <w:rsid w:val="00952B10"/>
    <w:pPr>
      <w:pBdr>
        <w:top w:val="single" w:sz="4" w:space="0" w:color="auto"/>
        <w:bottom w:val="single" w:sz="4" w:space="0" w:color="auto"/>
        <w:right w:val="single" w:sz="8" w:space="0" w:color="auto"/>
      </w:pBdr>
      <w:spacing w:before="100" w:beforeAutospacing="1" w:after="100" w:afterAutospacing="1" w:line="240" w:lineRule="auto"/>
    </w:pPr>
    <w:rPr>
      <w:rFonts w:ascii="Sylfaen" w:eastAsia="Times New Roman" w:hAnsi="Sylfaen" w:cs="Times New Roman"/>
      <w:b/>
      <w:bCs/>
      <w:sz w:val="24"/>
      <w:szCs w:val="24"/>
      <w:u w:val="single"/>
      <w:lang w:bidi="gu-IN"/>
    </w:rPr>
  </w:style>
  <w:style w:type="paragraph" w:customStyle="1" w:styleId="xl225">
    <w:name w:val="xl225"/>
    <w:basedOn w:val="Normal"/>
    <w:rsid w:val="00952B10"/>
    <w:pPr>
      <w:pBdr>
        <w:bottom w:val="single" w:sz="4" w:space="0" w:color="auto"/>
        <w:right w:val="single" w:sz="8"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styleId="BodyTextIndent">
    <w:name w:val="Body Text Indent"/>
    <w:basedOn w:val="Normal"/>
    <w:link w:val="BodyTextIndentChar"/>
    <w:rsid w:val="00952B10"/>
    <w:pPr>
      <w:spacing w:after="0" w:line="360" w:lineRule="auto"/>
      <w:ind w:firstLine="567"/>
      <w:jc w:val="both"/>
    </w:pPr>
    <w:rPr>
      <w:rFonts w:ascii="Sibrdzne_98" w:eastAsia="Times New Roman" w:hAnsi="Sibrdzne_98" w:cs="Times New Roman"/>
      <w:sz w:val="24"/>
      <w:szCs w:val="24"/>
      <w:lang w:val="x-none" w:eastAsia="ru-RU"/>
    </w:rPr>
  </w:style>
  <w:style w:type="character" w:customStyle="1" w:styleId="BodyTextIndentChar">
    <w:name w:val="Body Text Indent Char"/>
    <w:basedOn w:val="DefaultParagraphFont"/>
    <w:link w:val="BodyTextIndent"/>
    <w:rsid w:val="00952B10"/>
    <w:rPr>
      <w:rFonts w:ascii="Sibrdzne_98" w:eastAsia="Times New Roman" w:hAnsi="Sibrdzne_98" w:cs="Times New Roman"/>
      <w:sz w:val="24"/>
      <w:szCs w:val="24"/>
      <w:lang w:val="x-none" w:eastAsia="ru-RU"/>
    </w:rPr>
  </w:style>
  <w:style w:type="paragraph" w:styleId="BodyText">
    <w:name w:val="Body Text"/>
    <w:basedOn w:val="Normal"/>
    <w:link w:val="BodyTextChar"/>
    <w:rsid w:val="00952B10"/>
    <w:pPr>
      <w:spacing w:after="120" w:line="240" w:lineRule="auto"/>
    </w:pPr>
    <w:rPr>
      <w:rFonts w:ascii="Times New Roman" w:eastAsia="Times New Roman" w:hAnsi="Times New Roman" w:cs="Times New Roman"/>
      <w:sz w:val="24"/>
      <w:szCs w:val="24"/>
      <w:lang w:val="ru-RU" w:eastAsia="ru-RU"/>
    </w:rPr>
  </w:style>
  <w:style w:type="character" w:customStyle="1" w:styleId="BodyTextChar">
    <w:name w:val="Body Text Char"/>
    <w:basedOn w:val="DefaultParagraphFont"/>
    <w:link w:val="BodyText"/>
    <w:rsid w:val="00952B10"/>
    <w:rPr>
      <w:rFonts w:ascii="Times New Roman" w:eastAsia="Times New Roman" w:hAnsi="Times New Roman" w:cs="Times New Roman"/>
      <w:sz w:val="24"/>
      <w:szCs w:val="24"/>
      <w:lang w:val="ru-RU" w:eastAsia="ru-RU"/>
    </w:rPr>
  </w:style>
  <w:style w:type="paragraph" w:customStyle="1" w:styleId="ListParagraph1">
    <w:name w:val="List Paragraph1"/>
    <w:basedOn w:val="Normal"/>
    <w:qFormat/>
    <w:rsid w:val="00952B10"/>
    <w:pPr>
      <w:spacing w:after="0" w:line="240" w:lineRule="auto"/>
      <w:ind w:left="720"/>
      <w:contextualSpacing/>
    </w:pPr>
    <w:rPr>
      <w:rFonts w:ascii="Times New Roman" w:eastAsia="Times New Roman" w:hAnsi="Times New Roman" w:cs="Times New Roman"/>
      <w:sz w:val="24"/>
      <w:szCs w:val="24"/>
      <w:lang w:val="ru-RU" w:eastAsia="ru-RU"/>
    </w:rPr>
  </w:style>
  <w:style w:type="numbering" w:customStyle="1" w:styleId="NoList1">
    <w:name w:val="No List1"/>
    <w:next w:val="NoList"/>
    <w:uiPriority w:val="99"/>
    <w:semiHidden/>
    <w:unhideWhenUsed/>
    <w:rsid w:val="00952B10"/>
  </w:style>
  <w:style w:type="table" w:customStyle="1" w:styleId="TableGrid1">
    <w:name w:val="Table Grid1"/>
    <w:basedOn w:val="TableNormal"/>
    <w:next w:val="TableGrid"/>
    <w:uiPriority w:val="59"/>
    <w:rsid w:val="00952B10"/>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952B10"/>
  </w:style>
  <w:style w:type="table" w:customStyle="1" w:styleId="TableGrid11">
    <w:name w:val="Table Grid11"/>
    <w:basedOn w:val="TableNormal"/>
    <w:next w:val="TableGrid"/>
    <w:rsid w:val="00952B1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52B10"/>
    <w:pPr>
      <w:spacing w:after="0" w:line="240" w:lineRule="auto"/>
    </w:pPr>
    <w:rPr>
      <w:rFonts w:ascii="Calibri" w:eastAsia="Calibri" w:hAnsi="Calibri" w:cs="Times New Roman"/>
    </w:rPr>
  </w:style>
  <w:style w:type="numbering" w:customStyle="1" w:styleId="NoList2">
    <w:name w:val="No List2"/>
    <w:next w:val="NoList"/>
    <w:uiPriority w:val="99"/>
    <w:semiHidden/>
    <w:unhideWhenUsed/>
    <w:rsid w:val="00952B10"/>
  </w:style>
  <w:style w:type="table" w:customStyle="1" w:styleId="TableGrid2">
    <w:name w:val="Table Grid2"/>
    <w:basedOn w:val="TableNormal"/>
    <w:next w:val="TableGrid"/>
    <w:uiPriority w:val="59"/>
    <w:rsid w:val="00952B10"/>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952B10"/>
  </w:style>
  <w:style w:type="table" w:customStyle="1" w:styleId="TableGrid12">
    <w:name w:val="Table Grid12"/>
    <w:basedOn w:val="TableNormal"/>
    <w:next w:val="TableGrid"/>
    <w:rsid w:val="00952B1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52B10"/>
    <w:pPr>
      <w:spacing w:after="0" w:line="240" w:lineRule="auto"/>
    </w:pPr>
  </w:style>
  <w:style w:type="character" w:customStyle="1" w:styleId="ListParagraphChar">
    <w:name w:val="List Paragraph Char"/>
    <w:basedOn w:val="DefaultParagraphFont"/>
    <w:link w:val="ListParagraph"/>
    <w:uiPriority w:val="34"/>
    <w:rsid w:val="00811A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246</TotalTime>
  <Pages>10</Pages>
  <Words>2826</Words>
  <Characters>16110</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Nana Sharabidze</dc:creator>
  <cp:keywords/>
  <dc:description/>
  <cp:lastModifiedBy>Windows User</cp:lastModifiedBy>
  <cp:revision>43</cp:revision>
  <cp:lastPrinted>2019-07-17T10:03:00Z</cp:lastPrinted>
  <dcterms:created xsi:type="dcterms:W3CDTF">2017-10-20T07:17:00Z</dcterms:created>
  <dcterms:modified xsi:type="dcterms:W3CDTF">2019-11-25T10:26:00Z</dcterms:modified>
</cp:coreProperties>
</file>